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2296160</wp:posOffset>
            </wp:positionH>
            <wp:positionV relativeFrom="paragraph">
              <wp:posOffset>-191466</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5531C0" w:rsidRPr="005531C0">
        <w:rPr>
          <w:color w:val="000000"/>
          <w:sz w:val="24"/>
          <w:szCs w:val="24"/>
          <w:rtl/>
        </w:rPr>
        <w:t xml:space="preserve">18/7/2025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r w:rsidRPr="004A51B3">
        <w:rPr>
          <w:rFonts w:hint="eastAsia"/>
          <w:color w:val="000000"/>
          <w:sz w:val="24"/>
          <w:szCs w:val="24"/>
          <w:rtl/>
        </w:rPr>
        <w:t>الشَّعَّال</w:t>
      </w:r>
      <w:r w:rsidR="005531C0">
        <w:rPr>
          <w:rFonts w:hint="cs"/>
          <w:color w:val="000000"/>
          <w:sz w:val="24"/>
          <w:szCs w:val="24"/>
          <w:rtl/>
        </w:rPr>
        <w:t>،</w:t>
      </w:r>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5531C0" w:rsidRPr="005531C0">
        <w:rPr>
          <w:b/>
          <w:bCs/>
          <w:color w:val="006600"/>
          <w:sz w:val="32"/>
          <w:szCs w:val="32"/>
          <w:rtl/>
        </w:rPr>
        <w:t>كُلَّمَا أَوْقَدُوا نَارًا لِلْحَرْبِ أَطْفَأَهَا اللَّهُ</w:t>
      </w:r>
      <w:r w:rsidRPr="004A51B3">
        <w:rPr>
          <w:rFonts w:hint="cs"/>
          <w:b/>
          <w:bCs/>
          <w:color w:val="006600"/>
          <w:sz w:val="32"/>
          <w:szCs w:val="32"/>
          <w:rtl/>
        </w:rPr>
        <w:t>)</w:t>
      </w:r>
    </w:p>
    <w:p w:rsidR="005531C0" w:rsidRPr="005531C0" w:rsidRDefault="005531C0" w:rsidP="00BF143E">
      <w:pPr>
        <w:tabs>
          <w:tab w:val="left" w:pos="565"/>
        </w:tabs>
        <w:spacing w:beforeLines="20" w:before="48" w:afterLines="20" w:after="48" w:line="247" w:lineRule="auto"/>
        <w:ind w:left="-908" w:right="-993" w:firstLine="282"/>
        <w:jc w:val="both"/>
        <w:rPr>
          <w:color w:val="000000"/>
          <w:sz w:val="32"/>
          <w:szCs w:val="32"/>
          <w:rtl/>
        </w:rPr>
      </w:pPr>
      <w:r w:rsidRPr="005531C0">
        <w:rPr>
          <w:b/>
          <w:bCs/>
          <w:color w:val="000000"/>
          <w:sz w:val="32"/>
          <w:szCs w:val="32"/>
          <w:rtl/>
        </w:rPr>
        <w:t xml:space="preserve">أيها الإخوة: </w:t>
      </w:r>
      <w:r w:rsidRPr="005531C0">
        <w:rPr>
          <w:color w:val="000000"/>
          <w:sz w:val="32"/>
          <w:szCs w:val="32"/>
          <w:rtl/>
        </w:rPr>
        <w:t>ما شهدته الشام الأيامَ السالفات لا جديد فيه على عادة اليهود والمنافقين</w:t>
      </w:r>
      <w:r w:rsidRPr="005531C0">
        <w:rPr>
          <w:rFonts w:hint="cs"/>
          <w:color w:val="000000"/>
          <w:sz w:val="32"/>
          <w:szCs w:val="32"/>
          <w:rtl/>
        </w:rPr>
        <w:t>؛</w:t>
      </w:r>
      <w:r w:rsidRPr="005531C0">
        <w:rPr>
          <w:color w:val="000000"/>
          <w:sz w:val="32"/>
          <w:szCs w:val="32"/>
          <w:rtl/>
        </w:rPr>
        <w:t xml:space="preserve"> فاليهود هم اليهود أهل</w:t>
      </w:r>
      <w:r w:rsidRPr="005531C0">
        <w:rPr>
          <w:rFonts w:hint="cs"/>
          <w:color w:val="000000"/>
          <w:sz w:val="32"/>
          <w:szCs w:val="32"/>
          <w:rtl/>
        </w:rPr>
        <w:t>ُ</w:t>
      </w:r>
      <w:r w:rsidRPr="005531C0">
        <w:rPr>
          <w:color w:val="000000"/>
          <w:sz w:val="32"/>
          <w:szCs w:val="32"/>
          <w:rtl/>
        </w:rPr>
        <w:t xml:space="preserve"> غدر وفساد، وبغي وإفساد، قتلةُ الأنبياء، وتجارُ الفتن، ومحترفو الجريمة والرذيلة. والمنافقون هم المنافقون </w:t>
      </w:r>
      <w:r w:rsidRPr="005531C0">
        <w:rPr>
          <w:rFonts w:ascii="Times New Roman" w:hAnsi="Times New Roman" w:cs="Times New Roman" w:hint="cs"/>
          <w:color w:val="006600"/>
          <w:sz w:val="28"/>
          <w:szCs w:val="28"/>
          <w:rtl/>
        </w:rPr>
        <w:t>﴿</w:t>
      </w:r>
      <w:r w:rsidRPr="005531C0">
        <w:rPr>
          <w:rFonts w:cs="DecoType Naskh"/>
          <w:color w:val="006600"/>
          <w:sz w:val="28"/>
          <w:szCs w:val="28"/>
          <w:rtl/>
        </w:rPr>
        <w:t>إِذَا لَقُوا الَّذِينَ آمَنُوا قَالُوا آمَنَّا وَإِذَا خَلَوْا إِلَى شَيَاطِينِهِمْ قَالُوا إِنَّا مَعَكُمْ إِنَّمَا نَحْنُ مُسْتَهْزِئُونَ</w:t>
      </w:r>
      <w:r w:rsidRPr="005531C0">
        <w:rPr>
          <w:rFonts w:ascii="Times New Roman" w:hAnsi="Times New Roman" w:cs="Times New Roman" w:hint="cs"/>
          <w:color w:val="006600"/>
          <w:sz w:val="28"/>
          <w:szCs w:val="28"/>
          <w:rtl/>
        </w:rPr>
        <w:t>﴾</w:t>
      </w:r>
      <w:r w:rsidRPr="005531C0">
        <w:rPr>
          <w:color w:val="000000"/>
          <w:sz w:val="32"/>
          <w:szCs w:val="32"/>
          <w:rtl/>
        </w:rPr>
        <w:t>، وسيظهرُ الله مَا يحْذَرُونَ.</w:t>
      </w:r>
    </w:p>
    <w:p w:rsidR="005531C0" w:rsidRPr="005531C0" w:rsidRDefault="005531C0" w:rsidP="005531C0">
      <w:pPr>
        <w:tabs>
          <w:tab w:val="left" w:pos="565"/>
        </w:tabs>
        <w:spacing w:beforeLines="20" w:before="48" w:afterLines="20" w:after="48" w:line="247" w:lineRule="auto"/>
        <w:ind w:left="-908" w:right="-993" w:firstLine="282"/>
        <w:jc w:val="both"/>
        <w:rPr>
          <w:color w:val="000000"/>
          <w:sz w:val="32"/>
          <w:szCs w:val="32"/>
          <w:rtl/>
        </w:rPr>
      </w:pPr>
      <w:r w:rsidRPr="005531C0">
        <w:rPr>
          <w:color w:val="000000"/>
          <w:sz w:val="32"/>
          <w:szCs w:val="32"/>
          <w:rtl/>
        </w:rPr>
        <w:t xml:space="preserve">وهاهنا كلماتٌ ينبغي بيانها من على منبر الجمعة: </w:t>
      </w:r>
    </w:p>
    <w:p w:rsidR="005531C0" w:rsidRPr="005531C0" w:rsidRDefault="005531C0" w:rsidP="005531C0">
      <w:pPr>
        <w:tabs>
          <w:tab w:val="left" w:pos="565"/>
        </w:tabs>
        <w:spacing w:beforeLines="20" w:before="48" w:afterLines="20" w:after="48" w:line="247" w:lineRule="auto"/>
        <w:ind w:left="-908" w:right="-993" w:firstLine="282"/>
        <w:jc w:val="both"/>
        <w:rPr>
          <w:b/>
          <w:bCs/>
          <w:color w:val="000000"/>
          <w:sz w:val="32"/>
          <w:szCs w:val="32"/>
          <w:rtl/>
        </w:rPr>
      </w:pPr>
      <w:r w:rsidRPr="005531C0">
        <w:rPr>
          <w:b/>
          <w:bCs/>
          <w:color w:val="000000"/>
          <w:sz w:val="32"/>
          <w:szCs w:val="32"/>
          <w:rtl/>
        </w:rPr>
        <w:t>أولاً: عدو</w:t>
      </w:r>
      <w:r w:rsidRPr="005531C0">
        <w:rPr>
          <w:rFonts w:hint="cs"/>
          <w:b/>
          <w:bCs/>
          <w:color w:val="000000"/>
          <w:sz w:val="32"/>
          <w:szCs w:val="32"/>
          <w:rtl/>
        </w:rPr>
        <w:t>ُّ</w:t>
      </w:r>
      <w:r w:rsidRPr="005531C0">
        <w:rPr>
          <w:b/>
          <w:bCs/>
          <w:color w:val="000000"/>
          <w:sz w:val="32"/>
          <w:szCs w:val="32"/>
          <w:rtl/>
        </w:rPr>
        <w:t>نا الأول الكيان</w:t>
      </w:r>
      <w:r w:rsidRPr="005531C0">
        <w:rPr>
          <w:rFonts w:hint="cs"/>
          <w:b/>
          <w:bCs/>
          <w:color w:val="000000"/>
          <w:sz w:val="32"/>
          <w:szCs w:val="32"/>
          <w:rtl/>
        </w:rPr>
        <w:t>ُ</w:t>
      </w:r>
      <w:r w:rsidRPr="005531C0">
        <w:rPr>
          <w:b/>
          <w:bCs/>
          <w:color w:val="000000"/>
          <w:sz w:val="32"/>
          <w:szCs w:val="32"/>
          <w:rtl/>
        </w:rPr>
        <w:t xml:space="preserve"> الصهيوني المجرم سارق</w:t>
      </w:r>
      <w:r w:rsidRPr="005531C0">
        <w:rPr>
          <w:rFonts w:hint="cs"/>
          <w:b/>
          <w:bCs/>
          <w:color w:val="000000"/>
          <w:sz w:val="32"/>
          <w:szCs w:val="32"/>
          <w:rtl/>
        </w:rPr>
        <w:t>ُ</w:t>
      </w:r>
      <w:r w:rsidRPr="005531C0">
        <w:rPr>
          <w:b/>
          <w:bCs/>
          <w:color w:val="000000"/>
          <w:sz w:val="32"/>
          <w:szCs w:val="32"/>
          <w:rtl/>
        </w:rPr>
        <w:t xml:space="preserve"> الأرض، ناهب</w:t>
      </w:r>
      <w:r w:rsidRPr="005531C0">
        <w:rPr>
          <w:rFonts w:hint="cs"/>
          <w:b/>
          <w:bCs/>
          <w:color w:val="000000"/>
          <w:sz w:val="32"/>
          <w:szCs w:val="32"/>
          <w:rtl/>
        </w:rPr>
        <w:t>ُ</w:t>
      </w:r>
      <w:r w:rsidRPr="005531C0">
        <w:rPr>
          <w:b/>
          <w:bCs/>
          <w:color w:val="000000"/>
          <w:sz w:val="32"/>
          <w:szCs w:val="32"/>
          <w:rtl/>
        </w:rPr>
        <w:t xml:space="preserve"> الخيرات، المعتدي على أرواح المسلمين وأعراضهم وأرضهم في فلسطين، والناظر</w:t>
      </w:r>
      <w:r w:rsidRPr="005531C0">
        <w:rPr>
          <w:rFonts w:hint="cs"/>
          <w:b/>
          <w:bCs/>
          <w:color w:val="000000"/>
          <w:sz w:val="32"/>
          <w:szCs w:val="32"/>
          <w:rtl/>
        </w:rPr>
        <w:t>ُ</w:t>
      </w:r>
      <w:r w:rsidRPr="005531C0">
        <w:rPr>
          <w:b/>
          <w:bCs/>
          <w:color w:val="000000"/>
          <w:sz w:val="32"/>
          <w:szCs w:val="32"/>
          <w:rtl/>
        </w:rPr>
        <w:t xml:space="preserve"> إلى أطماعه في سائر بلاد المسلمين.</w:t>
      </w:r>
    </w:p>
    <w:p w:rsidR="005531C0" w:rsidRPr="005531C0" w:rsidRDefault="005531C0" w:rsidP="005531C0">
      <w:pPr>
        <w:tabs>
          <w:tab w:val="left" w:pos="565"/>
        </w:tabs>
        <w:spacing w:beforeLines="20" w:before="48" w:afterLines="20" w:after="48" w:line="247" w:lineRule="auto"/>
        <w:ind w:left="-908" w:right="-993" w:firstLine="282"/>
        <w:jc w:val="both"/>
        <w:rPr>
          <w:color w:val="000000"/>
          <w:sz w:val="32"/>
          <w:szCs w:val="32"/>
          <w:rtl/>
        </w:rPr>
      </w:pPr>
      <w:r w:rsidRPr="005531C0">
        <w:rPr>
          <w:color w:val="000000"/>
          <w:sz w:val="32"/>
          <w:szCs w:val="32"/>
          <w:rtl/>
        </w:rPr>
        <w:t>إن طالت الأيام أو ق</w:t>
      </w:r>
      <w:r w:rsidRPr="005531C0">
        <w:rPr>
          <w:rFonts w:hint="cs"/>
          <w:color w:val="000000"/>
          <w:sz w:val="32"/>
          <w:szCs w:val="32"/>
          <w:rtl/>
        </w:rPr>
        <w:t>َ</w:t>
      </w:r>
      <w:r w:rsidRPr="005531C0">
        <w:rPr>
          <w:color w:val="000000"/>
          <w:sz w:val="32"/>
          <w:szCs w:val="32"/>
          <w:rtl/>
        </w:rPr>
        <w:t>ص</w:t>
      </w:r>
      <w:r w:rsidRPr="005531C0">
        <w:rPr>
          <w:rFonts w:hint="cs"/>
          <w:color w:val="000000"/>
          <w:sz w:val="32"/>
          <w:szCs w:val="32"/>
          <w:rtl/>
        </w:rPr>
        <w:t>ُ</w:t>
      </w:r>
      <w:r w:rsidRPr="005531C0">
        <w:rPr>
          <w:color w:val="000000"/>
          <w:sz w:val="32"/>
          <w:szCs w:val="32"/>
          <w:rtl/>
        </w:rPr>
        <w:t>رت فبيننا وبينهم اللقاء</w:t>
      </w:r>
      <w:r w:rsidRPr="005531C0">
        <w:rPr>
          <w:rFonts w:hint="cs"/>
          <w:color w:val="000000"/>
          <w:sz w:val="32"/>
          <w:szCs w:val="32"/>
          <w:rtl/>
        </w:rPr>
        <w:t>ُ،</w:t>
      </w:r>
      <w:r w:rsidRPr="005531C0">
        <w:rPr>
          <w:color w:val="000000"/>
          <w:sz w:val="32"/>
          <w:szCs w:val="32"/>
          <w:rtl/>
        </w:rPr>
        <w:t xml:space="preserve"> فقد أخرج البخاري ومسلم عن أبي هريرة رضي الله عنه أن رسولَ الله صلى الله عليه وسلم قال:</w:t>
      </w:r>
      <w:r w:rsidRPr="005531C0">
        <w:rPr>
          <w:b/>
          <w:bCs/>
          <w:color w:val="0000FF"/>
          <w:sz w:val="32"/>
          <w:szCs w:val="28"/>
          <w:rtl/>
        </w:rPr>
        <w:t xml:space="preserve"> «لا تقوم الساعةُ حتى يقاتلَ المسلمون اليهود</w:t>
      </w:r>
      <w:r w:rsidRPr="005531C0">
        <w:rPr>
          <w:rFonts w:hint="cs"/>
          <w:b/>
          <w:bCs/>
          <w:color w:val="0000FF"/>
          <w:sz w:val="32"/>
          <w:szCs w:val="28"/>
          <w:rtl/>
        </w:rPr>
        <w:t>َ</w:t>
      </w:r>
      <w:r w:rsidRPr="005531C0">
        <w:rPr>
          <w:b/>
          <w:bCs/>
          <w:color w:val="0000FF"/>
          <w:sz w:val="32"/>
          <w:szCs w:val="28"/>
          <w:rtl/>
        </w:rPr>
        <w:t>، فيقتلهم المسلمون، حتى يختبئ اليهوديُّ من وراء الحجَر والشجرِ، فيقول الحجرُ أو الشجرُ: يا مسلم، يا عبد الله، هذا يهودِيٌّ خَلْفي، تعال</w:t>
      </w:r>
      <w:r w:rsidRPr="005531C0">
        <w:rPr>
          <w:rFonts w:hint="cs"/>
          <w:b/>
          <w:bCs/>
          <w:color w:val="0000FF"/>
          <w:sz w:val="32"/>
          <w:szCs w:val="28"/>
          <w:rtl/>
        </w:rPr>
        <w:t>َ</w:t>
      </w:r>
      <w:r w:rsidRPr="005531C0">
        <w:rPr>
          <w:b/>
          <w:bCs/>
          <w:color w:val="0000FF"/>
          <w:sz w:val="32"/>
          <w:szCs w:val="28"/>
          <w:rtl/>
        </w:rPr>
        <w:t xml:space="preserve"> فاقتلهُ</w:t>
      </w:r>
      <w:r w:rsidRPr="005531C0">
        <w:rPr>
          <w:rFonts w:hint="cs"/>
          <w:b/>
          <w:bCs/>
          <w:color w:val="0000FF"/>
          <w:sz w:val="32"/>
          <w:szCs w:val="28"/>
          <w:rtl/>
        </w:rPr>
        <w:t>،</w:t>
      </w:r>
      <w:r w:rsidRPr="005531C0">
        <w:rPr>
          <w:b/>
          <w:bCs/>
          <w:color w:val="0000FF"/>
          <w:sz w:val="32"/>
          <w:szCs w:val="28"/>
          <w:rtl/>
        </w:rPr>
        <w:t xml:space="preserve"> إلا الغَرْقَدَ، فإنَّه من شجر اليهود»</w:t>
      </w:r>
      <w:r w:rsidRPr="005531C0">
        <w:rPr>
          <w:rFonts w:hint="cs"/>
          <w:b/>
          <w:bCs/>
          <w:color w:val="0000FF"/>
          <w:sz w:val="32"/>
          <w:szCs w:val="28"/>
          <w:rtl/>
        </w:rPr>
        <w:t>.</w:t>
      </w:r>
    </w:p>
    <w:p w:rsidR="005531C0" w:rsidRPr="005531C0" w:rsidRDefault="005531C0" w:rsidP="00BF143E">
      <w:pPr>
        <w:tabs>
          <w:tab w:val="left" w:pos="565"/>
        </w:tabs>
        <w:spacing w:beforeLines="20" w:before="48" w:afterLines="20" w:after="48" w:line="247" w:lineRule="auto"/>
        <w:ind w:left="-908" w:right="-993" w:firstLine="282"/>
        <w:jc w:val="both"/>
        <w:rPr>
          <w:color w:val="000000"/>
          <w:sz w:val="32"/>
          <w:szCs w:val="32"/>
          <w:rtl/>
        </w:rPr>
      </w:pPr>
      <w:r w:rsidRPr="005531C0">
        <w:rPr>
          <w:b/>
          <w:bCs/>
          <w:color w:val="000000"/>
          <w:sz w:val="32"/>
          <w:szCs w:val="32"/>
          <w:rtl/>
        </w:rPr>
        <w:t>ثانياً: من استعان بأعداء بلده على أبناء بلده خائن</w:t>
      </w:r>
      <w:r w:rsidRPr="005531C0">
        <w:rPr>
          <w:rFonts w:hint="cs"/>
          <w:b/>
          <w:bCs/>
          <w:color w:val="000000"/>
          <w:sz w:val="32"/>
          <w:szCs w:val="32"/>
          <w:rtl/>
        </w:rPr>
        <w:t>ٌ</w:t>
      </w:r>
      <w:r w:rsidRPr="005531C0">
        <w:rPr>
          <w:b/>
          <w:bCs/>
          <w:color w:val="000000"/>
          <w:sz w:val="32"/>
          <w:szCs w:val="32"/>
          <w:rtl/>
        </w:rPr>
        <w:t xml:space="preserve"> في كل الأديان والأعراف والتشريعات، ومن أنزل علم بلده ليرفع علم عدوه خائن، ومن طالب بتقسيم البلاد خائن، ومن عمل لصالح أعداء البلاد من الكفرة الفجرة خائن</w:t>
      </w:r>
      <w:r w:rsidRPr="005531C0">
        <w:rPr>
          <w:rFonts w:hint="cs"/>
          <w:b/>
          <w:bCs/>
          <w:color w:val="000000"/>
          <w:sz w:val="32"/>
          <w:szCs w:val="32"/>
          <w:rtl/>
        </w:rPr>
        <w:t>،</w:t>
      </w:r>
      <w:r w:rsidRPr="005531C0">
        <w:rPr>
          <w:b/>
          <w:bCs/>
          <w:color w:val="000000"/>
          <w:sz w:val="32"/>
          <w:szCs w:val="32"/>
          <w:rtl/>
        </w:rPr>
        <w:t xml:space="preserve"> </w:t>
      </w:r>
      <w:r w:rsidRPr="005531C0">
        <w:rPr>
          <w:rFonts w:hint="cs"/>
          <w:b/>
          <w:bCs/>
          <w:color w:val="000000"/>
          <w:sz w:val="32"/>
          <w:szCs w:val="32"/>
          <w:rtl/>
        </w:rPr>
        <w:t xml:space="preserve">و </w:t>
      </w:r>
      <w:r w:rsidRPr="005531C0">
        <w:rPr>
          <w:rFonts w:ascii="Times New Roman" w:hAnsi="Times New Roman" w:cs="Times New Roman" w:hint="cs"/>
          <w:b/>
          <w:bCs/>
          <w:color w:val="006600"/>
          <w:sz w:val="28"/>
          <w:szCs w:val="28"/>
          <w:rtl/>
        </w:rPr>
        <w:t>﴿</w:t>
      </w:r>
      <w:r w:rsidRPr="005531C0">
        <w:rPr>
          <w:rFonts w:cs="DecoType Naskh" w:hint="cs"/>
          <w:b/>
          <w:bCs/>
          <w:color w:val="006600"/>
          <w:sz w:val="28"/>
          <w:szCs w:val="28"/>
          <w:rtl/>
        </w:rPr>
        <w:t>إِنَّ</w:t>
      </w:r>
      <w:r w:rsidRPr="005531C0">
        <w:rPr>
          <w:rFonts w:cs="DecoType Naskh"/>
          <w:b/>
          <w:bCs/>
          <w:color w:val="006600"/>
          <w:sz w:val="28"/>
          <w:szCs w:val="28"/>
          <w:rtl/>
        </w:rPr>
        <w:t xml:space="preserve"> </w:t>
      </w:r>
      <w:r w:rsidRPr="005531C0">
        <w:rPr>
          <w:rFonts w:cs="DecoType Naskh" w:hint="cs"/>
          <w:b/>
          <w:bCs/>
          <w:color w:val="006600"/>
          <w:sz w:val="28"/>
          <w:szCs w:val="28"/>
          <w:rtl/>
        </w:rPr>
        <w:t>اللَّهَ</w:t>
      </w:r>
      <w:r w:rsidRPr="005531C0">
        <w:rPr>
          <w:rFonts w:cs="DecoType Naskh"/>
          <w:b/>
          <w:bCs/>
          <w:color w:val="006600"/>
          <w:sz w:val="28"/>
          <w:szCs w:val="28"/>
          <w:rtl/>
        </w:rPr>
        <w:t xml:space="preserve"> </w:t>
      </w:r>
      <w:r w:rsidRPr="005531C0">
        <w:rPr>
          <w:rFonts w:cs="DecoType Naskh" w:hint="cs"/>
          <w:b/>
          <w:bCs/>
          <w:color w:val="006600"/>
          <w:sz w:val="28"/>
          <w:szCs w:val="28"/>
          <w:rtl/>
        </w:rPr>
        <w:t>لَا</w:t>
      </w:r>
      <w:r w:rsidRPr="005531C0">
        <w:rPr>
          <w:rFonts w:cs="DecoType Naskh"/>
          <w:b/>
          <w:bCs/>
          <w:color w:val="006600"/>
          <w:sz w:val="28"/>
          <w:szCs w:val="28"/>
          <w:rtl/>
        </w:rPr>
        <w:t xml:space="preserve"> </w:t>
      </w:r>
      <w:r w:rsidRPr="005531C0">
        <w:rPr>
          <w:rFonts w:cs="DecoType Naskh" w:hint="cs"/>
          <w:b/>
          <w:bCs/>
          <w:color w:val="006600"/>
          <w:sz w:val="28"/>
          <w:szCs w:val="28"/>
          <w:rtl/>
        </w:rPr>
        <w:t>يُحِبُّ</w:t>
      </w:r>
      <w:r w:rsidRPr="005531C0">
        <w:rPr>
          <w:rFonts w:cs="DecoType Naskh"/>
          <w:b/>
          <w:bCs/>
          <w:color w:val="006600"/>
          <w:sz w:val="28"/>
          <w:szCs w:val="28"/>
          <w:rtl/>
        </w:rPr>
        <w:t xml:space="preserve"> </w:t>
      </w:r>
      <w:r w:rsidRPr="005531C0">
        <w:rPr>
          <w:rFonts w:cs="DecoType Naskh" w:hint="cs"/>
          <w:b/>
          <w:bCs/>
          <w:color w:val="006600"/>
          <w:sz w:val="28"/>
          <w:szCs w:val="28"/>
          <w:rtl/>
        </w:rPr>
        <w:t>الْخَائِنِينَ</w:t>
      </w:r>
      <w:r w:rsidRPr="005531C0">
        <w:rPr>
          <w:rFonts w:ascii="Times New Roman" w:hAnsi="Times New Roman" w:cs="Times New Roman" w:hint="cs"/>
          <w:b/>
          <w:bCs/>
          <w:color w:val="006600"/>
          <w:sz w:val="28"/>
          <w:szCs w:val="28"/>
          <w:rtl/>
        </w:rPr>
        <w:t>﴾</w:t>
      </w:r>
      <w:r w:rsidRPr="005531C0">
        <w:rPr>
          <w:b/>
          <w:bCs/>
          <w:color w:val="000000"/>
          <w:sz w:val="32"/>
          <w:szCs w:val="32"/>
          <w:rtl/>
        </w:rPr>
        <w:t>.</w:t>
      </w:r>
      <w:r w:rsidR="00BF143E">
        <w:rPr>
          <w:rFonts w:hint="cs"/>
          <w:b/>
          <w:bCs/>
          <w:color w:val="000000"/>
          <w:sz w:val="32"/>
          <w:szCs w:val="32"/>
          <w:rtl/>
        </w:rPr>
        <w:t xml:space="preserve"> </w:t>
      </w:r>
      <w:r w:rsidRPr="005531C0">
        <w:rPr>
          <w:color w:val="000000"/>
          <w:sz w:val="32"/>
          <w:szCs w:val="32"/>
          <w:rtl/>
        </w:rPr>
        <w:t>ويحاسب الخائن</w:t>
      </w:r>
      <w:r w:rsidRPr="005531C0">
        <w:rPr>
          <w:rFonts w:hint="cs"/>
          <w:color w:val="000000"/>
          <w:sz w:val="32"/>
          <w:szCs w:val="32"/>
          <w:rtl/>
        </w:rPr>
        <w:t>َ</w:t>
      </w:r>
      <w:r w:rsidRPr="005531C0">
        <w:rPr>
          <w:color w:val="000000"/>
          <w:sz w:val="32"/>
          <w:szCs w:val="32"/>
          <w:rtl/>
        </w:rPr>
        <w:t xml:space="preserve"> الحاكم</w:t>
      </w:r>
      <w:r w:rsidRPr="005531C0">
        <w:rPr>
          <w:rFonts w:hint="cs"/>
          <w:color w:val="000000"/>
          <w:sz w:val="32"/>
          <w:szCs w:val="32"/>
          <w:rtl/>
        </w:rPr>
        <w:t>ُ</w:t>
      </w:r>
      <w:r w:rsidRPr="005531C0">
        <w:rPr>
          <w:color w:val="000000"/>
          <w:sz w:val="32"/>
          <w:szCs w:val="32"/>
          <w:rtl/>
        </w:rPr>
        <w:t xml:space="preserve"> والقانون</w:t>
      </w:r>
      <w:r w:rsidRPr="005531C0">
        <w:rPr>
          <w:rFonts w:hint="cs"/>
          <w:color w:val="000000"/>
          <w:sz w:val="32"/>
          <w:szCs w:val="32"/>
          <w:rtl/>
        </w:rPr>
        <w:t>ُ</w:t>
      </w:r>
      <w:r w:rsidRPr="005531C0">
        <w:rPr>
          <w:color w:val="000000"/>
          <w:sz w:val="32"/>
          <w:szCs w:val="32"/>
          <w:rtl/>
        </w:rPr>
        <w:t xml:space="preserve"> لا أفراد</w:t>
      </w:r>
      <w:r w:rsidRPr="005531C0">
        <w:rPr>
          <w:rFonts w:hint="cs"/>
          <w:color w:val="000000"/>
          <w:sz w:val="32"/>
          <w:szCs w:val="32"/>
          <w:rtl/>
        </w:rPr>
        <w:t>ُ</w:t>
      </w:r>
      <w:r w:rsidRPr="005531C0">
        <w:rPr>
          <w:color w:val="000000"/>
          <w:sz w:val="32"/>
          <w:szCs w:val="32"/>
          <w:rtl/>
        </w:rPr>
        <w:t xml:space="preserve"> الناس المتحم</w:t>
      </w:r>
      <w:r w:rsidRPr="005531C0">
        <w:rPr>
          <w:rFonts w:hint="cs"/>
          <w:color w:val="000000"/>
          <w:sz w:val="32"/>
          <w:szCs w:val="32"/>
          <w:rtl/>
        </w:rPr>
        <w:t>ّ</w:t>
      </w:r>
      <w:r w:rsidRPr="005531C0">
        <w:rPr>
          <w:color w:val="000000"/>
          <w:sz w:val="32"/>
          <w:szCs w:val="32"/>
          <w:rtl/>
        </w:rPr>
        <w:t>سون لكيلا يصير الأمر</w:t>
      </w:r>
      <w:r w:rsidRPr="005531C0">
        <w:rPr>
          <w:rFonts w:hint="cs"/>
          <w:color w:val="000000"/>
          <w:sz w:val="32"/>
          <w:szCs w:val="32"/>
          <w:rtl/>
        </w:rPr>
        <w:t>ُ</w:t>
      </w:r>
      <w:r w:rsidRPr="005531C0">
        <w:rPr>
          <w:color w:val="000000"/>
          <w:sz w:val="32"/>
          <w:szCs w:val="32"/>
          <w:rtl/>
        </w:rPr>
        <w:t xml:space="preserve"> فوضى. </w:t>
      </w:r>
    </w:p>
    <w:p w:rsidR="005531C0" w:rsidRPr="005531C0" w:rsidRDefault="005531C0" w:rsidP="005531C0">
      <w:pPr>
        <w:tabs>
          <w:tab w:val="left" w:pos="565"/>
        </w:tabs>
        <w:spacing w:beforeLines="20" w:before="48" w:afterLines="20" w:after="48" w:line="247" w:lineRule="auto"/>
        <w:ind w:left="-908" w:right="-993" w:firstLine="282"/>
        <w:jc w:val="both"/>
        <w:rPr>
          <w:b/>
          <w:bCs/>
          <w:color w:val="000000"/>
          <w:sz w:val="32"/>
          <w:szCs w:val="32"/>
          <w:rtl/>
        </w:rPr>
      </w:pPr>
      <w:r w:rsidRPr="005531C0">
        <w:rPr>
          <w:b/>
          <w:bCs/>
          <w:color w:val="000000"/>
          <w:sz w:val="32"/>
          <w:szCs w:val="32"/>
          <w:rtl/>
        </w:rPr>
        <w:t>ثالثاً: الفتنة الطائفية مكيدة أعداء البلاد بالبلاد يُفَتِّتُون بها البلد ويجلسون لينظروا كيف يتقاتل أبناؤه ويتناحرون</w:t>
      </w:r>
      <w:r w:rsidRPr="005531C0">
        <w:rPr>
          <w:rFonts w:hint="cs"/>
          <w:b/>
          <w:bCs/>
          <w:color w:val="000000"/>
          <w:sz w:val="32"/>
          <w:szCs w:val="32"/>
          <w:rtl/>
        </w:rPr>
        <w:t>،</w:t>
      </w:r>
      <w:r w:rsidRPr="005531C0">
        <w:rPr>
          <w:b/>
          <w:bCs/>
          <w:color w:val="000000"/>
          <w:sz w:val="32"/>
          <w:szCs w:val="32"/>
          <w:rtl/>
        </w:rPr>
        <w:t xml:space="preserve"> وكلما هدأت أضر</w:t>
      </w:r>
      <w:r w:rsidRPr="005531C0">
        <w:rPr>
          <w:rFonts w:hint="cs"/>
          <w:b/>
          <w:bCs/>
          <w:color w:val="000000"/>
          <w:sz w:val="32"/>
          <w:szCs w:val="32"/>
          <w:rtl/>
        </w:rPr>
        <w:t>م</w:t>
      </w:r>
      <w:r w:rsidRPr="005531C0">
        <w:rPr>
          <w:b/>
          <w:bCs/>
          <w:color w:val="000000"/>
          <w:sz w:val="32"/>
          <w:szCs w:val="32"/>
          <w:rtl/>
        </w:rPr>
        <w:t>وا لها نارا</w:t>
      </w:r>
      <w:r w:rsidRPr="005531C0">
        <w:rPr>
          <w:rFonts w:hint="cs"/>
          <w:b/>
          <w:bCs/>
          <w:color w:val="000000"/>
          <w:sz w:val="32"/>
          <w:szCs w:val="32"/>
          <w:rtl/>
        </w:rPr>
        <w:t>ً</w:t>
      </w:r>
      <w:r w:rsidRPr="005531C0">
        <w:rPr>
          <w:b/>
          <w:bCs/>
          <w:color w:val="000000"/>
          <w:sz w:val="32"/>
          <w:szCs w:val="32"/>
          <w:rtl/>
        </w:rPr>
        <w:t xml:space="preserve"> جديدة</w:t>
      </w:r>
      <w:r w:rsidRPr="005531C0">
        <w:rPr>
          <w:rFonts w:hint="cs"/>
          <w:b/>
          <w:bCs/>
          <w:color w:val="000000"/>
          <w:sz w:val="32"/>
          <w:szCs w:val="32"/>
          <w:rtl/>
        </w:rPr>
        <w:t>.</w:t>
      </w:r>
      <w:r w:rsidRPr="005531C0">
        <w:rPr>
          <w:b/>
          <w:bCs/>
          <w:color w:val="000000"/>
          <w:sz w:val="32"/>
          <w:szCs w:val="32"/>
          <w:rtl/>
        </w:rPr>
        <w:t xml:space="preserve"> </w:t>
      </w:r>
    </w:p>
    <w:p w:rsidR="005531C0" w:rsidRPr="005531C0" w:rsidRDefault="005531C0" w:rsidP="0019413C">
      <w:pPr>
        <w:tabs>
          <w:tab w:val="left" w:pos="565"/>
        </w:tabs>
        <w:spacing w:beforeLines="20" w:before="48" w:afterLines="20" w:after="48" w:line="247" w:lineRule="auto"/>
        <w:ind w:left="-908" w:right="-993" w:firstLine="282"/>
        <w:jc w:val="both"/>
        <w:rPr>
          <w:color w:val="000000"/>
          <w:sz w:val="32"/>
          <w:szCs w:val="32"/>
          <w:rtl/>
        </w:rPr>
      </w:pPr>
      <w:r w:rsidRPr="005531C0">
        <w:rPr>
          <w:b/>
          <w:bCs/>
          <w:color w:val="000000"/>
          <w:sz w:val="32"/>
          <w:szCs w:val="32"/>
          <w:rtl/>
        </w:rPr>
        <w:t>رابعاً: أكرم الله الشام بفتح</w:t>
      </w:r>
      <w:r w:rsidRPr="005531C0">
        <w:rPr>
          <w:rFonts w:hint="cs"/>
          <w:b/>
          <w:bCs/>
          <w:color w:val="000000"/>
          <w:sz w:val="32"/>
          <w:szCs w:val="32"/>
          <w:rtl/>
        </w:rPr>
        <w:t>ٍ</w:t>
      </w:r>
      <w:r w:rsidRPr="005531C0">
        <w:rPr>
          <w:b/>
          <w:bCs/>
          <w:color w:val="000000"/>
          <w:sz w:val="32"/>
          <w:szCs w:val="32"/>
          <w:rtl/>
        </w:rPr>
        <w:t xml:space="preserve"> لا ثأر فيه، وقد ارتضى أهلها رئيساً ذكياً شجاعاً شفوقاً عليهم وحكومة</w:t>
      </w:r>
      <w:r w:rsidRPr="005531C0">
        <w:rPr>
          <w:rFonts w:hint="cs"/>
          <w:b/>
          <w:bCs/>
          <w:color w:val="000000"/>
          <w:sz w:val="32"/>
          <w:szCs w:val="32"/>
          <w:rtl/>
        </w:rPr>
        <w:t>ً</w:t>
      </w:r>
      <w:r w:rsidRPr="005531C0">
        <w:rPr>
          <w:b/>
          <w:bCs/>
          <w:color w:val="000000"/>
          <w:sz w:val="32"/>
          <w:szCs w:val="32"/>
          <w:rtl/>
        </w:rPr>
        <w:t xml:space="preserve"> تمثلهم، وجيشاً من أبنائها، ورجالَ أمن</w:t>
      </w:r>
      <w:r w:rsidRPr="005531C0">
        <w:rPr>
          <w:rFonts w:hint="cs"/>
          <w:b/>
          <w:bCs/>
          <w:color w:val="000000"/>
          <w:sz w:val="32"/>
          <w:szCs w:val="32"/>
          <w:rtl/>
        </w:rPr>
        <w:t>ٍ</w:t>
      </w:r>
      <w:r w:rsidRPr="005531C0">
        <w:rPr>
          <w:b/>
          <w:bCs/>
          <w:color w:val="000000"/>
          <w:sz w:val="32"/>
          <w:szCs w:val="32"/>
          <w:rtl/>
        </w:rPr>
        <w:t xml:space="preserve"> من شبابها. </w:t>
      </w:r>
      <w:r w:rsidRPr="005531C0">
        <w:rPr>
          <w:color w:val="000000"/>
          <w:sz w:val="32"/>
          <w:szCs w:val="32"/>
          <w:rtl/>
        </w:rPr>
        <w:t>وإنما تقوم الدولة على النظام والقانون والانضباط والسمع والطاعة، ولئن اشتعلت الحمي</w:t>
      </w:r>
      <w:r w:rsidRPr="005531C0">
        <w:rPr>
          <w:rFonts w:hint="cs"/>
          <w:color w:val="000000"/>
          <w:sz w:val="32"/>
          <w:szCs w:val="32"/>
          <w:rtl/>
        </w:rPr>
        <w:t>ّ</w:t>
      </w:r>
      <w:r w:rsidRPr="005531C0">
        <w:rPr>
          <w:color w:val="000000"/>
          <w:sz w:val="32"/>
          <w:szCs w:val="32"/>
          <w:rtl/>
        </w:rPr>
        <w:t>ة في قلب أحدنا أو غ</w:t>
      </w:r>
      <w:r w:rsidRPr="005531C0">
        <w:rPr>
          <w:rFonts w:hint="cs"/>
          <w:color w:val="000000"/>
          <w:sz w:val="32"/>
          <w:szCs w:val="32"/>
          <w:rtl/>
        </w:rPr>
        <w:t>َ</w:t>
      </w:r>
      <w:r w:rsidRPr="005531C0">
        <w:rPr>
          <w:color w:val="000000"/>
          <w:sz w:val="32"/>
          <w:szCs w:val="32"/>
          <w:rtl/>
        </w:rPr>
        <w:t>ل</w:t>
      </w:r>
      <w:r w:rsidRPr="005531C0">
        <w:rPr>
          <w:rFonts w:hint="cs"/>
          <w:color w:val="000000"/>
          <w:sz w:val="32"/>
          <w:szCs w:val="32"/>
          <w:rtl/>
        </w:rPr>
        <w:t>َ</w:t>
      </w:r>
      <w:r w:rsidRPr="005531C0">
        <w:rPr>
          <w:color w:val="000000"/>
          <w:sz w:val="32"/>
          <w:szCs w:val="32"/>
          <w:rtl/>
        </w:rPr>
        <w:t>ت</w:t>
      </w:r>
      <w:r w:rsidRPr="005531C0">
        <w:rPr>
          <w:rFonts w:hint="cs"/>
          <w:color w:val="000000"/>
          <w:sz w:val="32"/>
          <w:szCs w:val="32"/>
          <w:rtl/>
        </w:rPr>
        <w:t>ِ</w:t>
      </w:r>
      <w:r w:rsidRPr="005531C0">
        <w:rPr>
          <w:color w:val="000000"/>
          <w:sz w:val="32"/>
          <w:szCs w:val="32"/>
          <w:rtl/>
        </w:rPr>
        <w:t xml:space="preserve"> النخوة في صدره فإن</w:t>
      </w:r>
      <w:r w:rsidRPr="005531C0">
        <w:rPr>
          <w:rFonts w:hint="cs"/>
          <w:color w:val="000000"/>
          <w:sz w:val="32"/>
          <w:szCs w:val="32"/>
          <w:rtl/>
        </w:rPr>
        <w:t>ّ</w:t>
      </w:r>
      <w:r w:rsidRPr="005531C0">
        <w:rPr>
          <w:color w:val="000000"/>
          <w:sz w:val="32"/>
          <w:szCs w:val="32"/>
          <w:rtl/>
        </w:rPr>
        <w:t xml:space="preserve"> هذا شيء محمود</w:t>
      </w:r>
      <w:r w:rsidRPr="005531C0">
        <w:rPr>
          <w:rFonts w:hint="cs"/>
          <w:color w:val="000000"/>
          <w:sz w:val="32"/>
          <w:szCs w:val="32"/>
          <w:rtl/>
        </w:rPr>
        <w:t>،</w:t>
      </w:r>
      <w:r w:rsidRPr="005531C0">
        <w:rPr>
          <w:color w:val="000000"/>
          <w:sz w:val="32"/>
          <w:szCs w:val="32"/>
          <w:rtl/>
        </w:rPr>
        <w:t xml:space="preserve"> ولكن ينبغي له ألا ينسى أن للبلاد قائداً نصدر عن قوله وحكومة</w:t>
      </w:r>
      <w:r w:rsidRPr="005531C0">
        <w:rPr>
          <w:rFonts w:hint="cs"/>
          <w:color w:val="000000"/>
          <w:sz w:val="32"/>
          <w:szCs w:val="32"/>
          <w:rtl/>
        </w:rPr>
        <w:t>ً</w:t>
      </w:r>
      <w:r w:rsidRPr="005531C0">
        <w:rPr>
          <w:color w:val="000000"/>
          <w:sz w:val="32"/>
          <w:szCs w:val="32"/>
          <w:rtl/>
        </w:rPr>
        <w:t xml:space="preserve"> نرجع إليها فنقول بقولها ونعمل من ورائها. </w:t>
      </w:r>
    </w:p>
    <w:p w:rsidR="005531C0" w:rsidRPr="005531C0" w:rsidRDefault="005531C0" w:rsidP="005531C0">
      <w:pPr>
        <w:tabs>
          <w:tab w:val="left" w:pos="565"/>
        </w:tabs>
        <w:spacing w:beforeLines="20" w:before="48" w:afterLines="20" w:after="48" w:line="247" w:lineRule="auto"/>
        <w:ind w:left="-908" w:right="-993" w:firstLine="282"/>
        <w:jc w:val="both"/>
        <w:rPr>
          <w:b/>
          <w:bCs/>
          <w:color w:val="000000"/>
          <w:sz w:val="32"/>
          <w:szCs w:val="32"/>
          <w:rtl/>
        </w:rPr>
      </w:pPr>
      <w:r w:rsidRPr="005531C0">
        <w:rPr>
          <w:b/>
          <w:bCs/>
          <w:color w:val="000000"/>
          <w:sz w:val="32"/>
          <w:szCs w:val="32"/>
          <w:rtl/>
        </w:rPr>
        <w:t>خامساً: فقدت الشام زهورا</w:t>
      </w:r>
      <w:r w:rsidRPr="005531C0">
        <w:rPr>
          <w:rFonts w:hint="cs"/>
          <w:b/>
          <w:bCs/>
          <w:color w:val="000000"/>
          <w:sz w:val="32"/>
          <w:szCs w:val="32"/>
          <w:rtl/>
        </w:rPr>
        <w:t>ً</w:t>
      </w:r>
      <w:r w:rsidRPr="005531C0">
        <w:rPr>
          <w:b/>
          <w:bCs/>
          <w:color w:val="000000"/>
          <w:sz w:val="32"/>
          <w:szCs w:val="32"/>
          <w:rtl/>
        </w:rPr>
        <w:t xml:space="preserve"> من أبنائها من رجال الأمن والجيش والمدنيين شهداء بإذن الله</w:t>
      </w:r>
      <w:r w:rsidRPr="005531C0">
        <w:rPr>
          <w:rFonts w:hint="cs"/>
          <w:b/>
          <w:bCs/>
          <w:color w:val="000000"/>
          <w:sz w:val="32"/>
          <w:szCs w:val="32"/>
          <w:rtl/>
        </w:rPr>
        <w:t>،</w:t>
      </w:r>
      <w:r w:rsidRPr="005531C0">
        <w:rPr>
          <w:b/>
          <w:bCs/>
          <w:color w:val="000000"/>
          <w:sz w:val="32"/>
          <w:szCs w:val="32"/>
          <w:rtl/>
        </w:rPr>
        <w:t xml:space="preserve"> نسأل الله تعالى لهم الرحمة وعلو</w:t>
      </w:r>
      <w:r w:rsidRPr="005531C0">
        <w:rPr>
          <w:rFonts w:hint="cs"/>
          <w:b/>
          <w:bCs/>
          <w:color w:val="000000"/>
          <w:sz w:val="32"/>
          <w:szCs w:val="32"/>
          <w:rtl/>
        </w:rPr>
        <w:t>ّ</w:t>
      </w:r>
      <w:r w:rsidRPr="005531C0">
        <w:rPr>
          <w:b/>
          <w:bCs/>
          <w:color w:val="000000"/>
          <w:sz w:val="32"/>
          <w:szCs w:val="32"/>
          <w:rtl/>
        </w:rPr>
        <w:t xml:space="preserve"> الدرجة، وما أجمل أن يحيا العبد في سبيل </w:t>
      </w:r>
      <w:r w:rsidR="0019413C" w:rsidRPr="005531C0">
        <w:rPr>
          <w:rFonts w:hint="cs"/>
          <w:b/>
          <w:bCs/>
          <w:color w:val="000000"/>
          <w:sz w:val="32"/>
          <w:szCs w:val="32"/>
          <w:rtl/>
        </w:rPr>
        <w:t xml:space="preserve">الله </w:t>
      </w:r>
      <w:r w:rsidR="0019413C">
        <w:rPr>
          <w:rFonts w:hint="cs"/>
          <w:b/>
          <w:bCs/>
          <w:color w:val="000000"/>
          <w:sz w:val="32"/>
          <w:szCs w:val="32"/>
          <w:rtl/>
        </w:rPr>
        <w:t>وأن</w:t>
      </w:r>
      <w:r w:rsidRPr="005531C0">
        <w:rPr>
          <w:b/>
          <w:bCs/>
          <w:color w:val="000000"/>
          <w:sz w:val="32"/>
          <w:szCs w:val="32"/>
          <w:rtl/>
        </w:rPr>
        <w:t xml:space="preserve"> يموت في سبيل الله. </w:t>
      </w:r>
    </w:p>
    <w:p w:rsidR="005531C0" w:rsidRPr="005531C0" w:rsidRDefault="005531C0" w:rsidP="005531C0">
      <w:pPr>
        <w:tabs>
          <w:tab w:val="left" w:pos="565"/>
        </w:tabs>
        <w:spacing w:beforeLines="20" w:before="48" w:afterLines="20" w:after="48" w:line="247" w:lineRule="auto"/>
        <w:ind w:left="-908" w:right="-993" w:firstLine="282"/>
        <w:jc w:val="both"/>
        <w:rPr>
          <w:b/>
          <w:bCs/>
          <w:color w:val="000000"/>
          <w:sz w:val="32"/>
          <w:szCs w:val="32"/>
          <w:rtl/>
        </w:rPr>
      </w:pPr>
      <w:r w:rsidRPr="005531C0">
        <w:rPr>
          <w:b/>
          <w:bCs/>
          <w:color w:val="000000"/>
          <w:sz w:val="32"/>
          <w:szCs w:val="32"/>
          <w:rtl/>
        </w:rPr>
        <w:t>سادساً: الشام موعودة بالخير من رسول الله صلى الله عليه وسلم ولو كره الكافرون</w:t>
      </w:r>
      <w:r w:rsidRPr="005531C0">
        <w:rPr>
          <w:rFonts w:hint="cs"/>
          <w:b/>
          <w:bCs/>
          <w:color w:val="000000"/>
          <w:sz w:val="32"/>
          <w:szCs w:val="32"/>
          <w:rtl/>
        </w:rPr>
        <w:t>.</w:t>
      </w:r>
      <w:r w:rsidRPr="005531C0">
        <w:rPr>
          <w:b/>
          <w:bCs/>
          <w:color w:val="000000"/>
          <w:sz w:val="32"/>
          <w:szCs w:val="32"/>
          <w:rtl/>
        </w:rPr>
        <w:t xml:space="preserve"> </w:t>
      </w:r>
    </w:p>
    <w:p w:rsidR="005531C0" w:rsidRPr="005531C0" w:rsidRDefault="005531C0" w:rsidP="005531C0">
      <w:pPr>
        <w:tabs>
          <w:tab w:val="left" w:pos="565"/>
        </w:tabs>
        <w:spacing w:beforeLines="20" w:before="48" w:afterLines="20" w:after="48" w:line="247" w:lineRule="auto"/>
        <w:ind w:left="-908" w:right="-993" w:firstLine="282"/>
        <w:jc w:val="both"/>
        <w:rPr>
          <w:color w:val="000000"/>
          <w:sz w:val="32"/>
          <w:szCs w:val="32"/>
          <w:rtl/>
        </w:rPr>
      </w:pPr>
      <w:r w:rsidRPr="005531C0">
        <w:rPr>
          <w:color w:val="000000"/>
          <w:sz w:val="32"/>
          <w:szCs w:val="32"/>
          <w:rtl/>
        </w:rPr>
        <w:t xml:space="preserve">أحرج ابن عساكر في تاريخه عن عبد الله بن حَوَالَةَ قال: قال رسول الله صلى الله عليه وسلم: </w:t>
      </w:r>
      <w:r w:rsidRPr="005531C0">
        <w:rPr>
          <w:b/>
          <w:bCs/>
          <w:color w:val="0000FF"/>
          <w:sz w:val="32"/>
          <w:szCs w:val="28"/>
          <w:rtl/>
        </w:rPr>
        <w:t>«رَأَيْتُ لَيْلَةَ أُسرِيَ بِيْ عَمُوْدَاً أَبْيَضَ كَأَنَّهُ لُؤْلُؤَةٌ تَحْمِلُهُ المَلَائِكَة، فَقُلْتُ: مَا تَحْمِلُوْنَ؟ فَقَالُوا: عَمُوْدَ الإِسْلَامِ، أُمِرْنَا أَنْ نَضَعَهُ بِالشَّامِ. وَبَيْنَا أَنَا نَائِمٌ رَأَيْتُ عَمُودَ الْكِتَابِ اخْتُلِسَ مِنْ تَحْتِ وِسَادَتِي، فَظَنَنْتُ أَنَّ اللهَ قَدْ تَخَلَّى مِنْ أَهْلِ الأَرْضِ، فَأَتْبَعْتُهُ بَصَرِي، وَإِذَاْ هُوَ نُوْرٌ سَاْطِعٌ بَيْنَ يَدَيَّ حَتَّى وُضِعَ بِالشَّامِ»</w:t>
      </w:r>
      <w:r w:rsidRPr="005531C0">
        <w:rPr>
          <w:color w:val="000000"/>
          <w:sz w:val="32"/>
          <w:szCs w:val="32"/>
          <w:rtl/>
        </w:rPr>
        <w:t xml:space="preserve">. فقال ابن حَوَالَةَ: يا رسول الله، خِرْ لي، فقال: </w:t>
      </w:r>
      <w:r w:rsidRPr="005531C0">
        <w:rPr>
          <w:b/>
          <w:bCs/>
          <w:color w:val="0000FF"/>
          <w:sz w:val="32"/>
          <w:szCs w:val="28"/>
          <w:rtl/>
        </w:rPr>
        <w:t>«عَلَيْكَ بِالشَّامِ»</w:t>
      </w:r>
      <w:r w:rsidRPr="005531C0">
        <w:rPr>
          <w:color w:val="000000"/>
          <w:sz w:val="32"/>
          <w:szCs w:val="32"/>
          <w:rtl/>
        </w:rPr>
        <w:t>.</w:t>
      </w:r>
    </w:p>
    <w:p w:rsidR="005531C0" w:rsidRPr="005531C0" w:rsidRDefault="005531C0" w:rsidP="005531C0">
      <w:pPr>
        <w:tabs>
          <w:tab w:val="left" w:pos="565"/>
        </w:tabs>
        <w:spacing w:beforeLines="20" w:before="48" w:afterLines="20" w:after="48" w:line="247" w:lineRule="auto"/>
        <w:ind w:left="-908" w:right="-993" w:firstLine="282"/>
        <w:jc w:val="both"/>
        <w:rPr>
          <w:b/>
          <w:bCs/>
          <w:color w:val="000000"/>
          <w:sz w:val="32"/>
          <w:szCs w:val="32"/>
          <w:rtl/>
        </w:rPr>
      </w:pPr>
      <w:r w:rsidRPr="005531C0">
        <w:rPr>
          <w:b/>
          <w:bCs/>
          <w:color w:val="000000"/>
          <w:sz w:val="32"/>
          <w:szCs w:val="32"/>
          <w:rtl/>
        </w:rPr>
        <w:t xml:space="preserve">أيها الإخوة: </w:t>
      </w:r>
    </w:p>
    <w:p w:rsidR="006E1A5B" w:rsidRPr="005531C0" w:rsidRDefault="005531C0" w:rsidP="005531C0">
      <w:pPr>
        <w:spacing w:before="80" w:after="0" w:line="240" w:lineRule="auto"/>
        <w:ind w:left="-908" w:right="-993" w:firstLine="226"/>
        <w:rPr>
          <w:color w:val="000000"/>
          <w:sz w:val="28"/>
          <w:szCs w:val="28"/>
          <w:rtl/>
        </w:rPr>
      </w:pPr>
      <w:r w:rsidRPr="005531C0">
        <w:rPr>
          <w:color w:val="000000"/>
          <w:sz w:val="32"/>
          <w:szCs w:val="32"/>
          <w:rtl/>
        </w:rPr>
        <w:t>بإيماننا العميق</w:t>
      </w:r>
      <w:r w:rsidRPr="005531C0">
        <w:rPr>
          <w:rFonts w:hint="cs"/>
          <w:color w:val="000000"/>
          <w:sz w:val="32"/>
          <w:szCs w:val="32"/>
          <w:rtl/>
        </w:rPr>
        <w:t>،</w:t>
      </w:r>
      <w:r w:rsidRPr="005531C0">
        <w:rPr>
          <w:color w:val="000000"/>
          <w:sz w:val="32"/>
          <w:szCs w:val="32"/>
          <w:rtl/>
        </w:rPr>
        <w:t xml:space="preserve"> والتزامنا بشرع الله الحنيف</w:t>
      </w:r>
      <w:r w:rsidRPr="005531C0">
        <w:rPr>
          <w:rFonts w:hint="cs"/>
          <w:color w:val="000000"/>
          <w:sz w:val="32"/>
          <w:szCs w:val="32"/>
          <w:rtl/>
        </w:rPr>
        <w:t>،</w:t>
      </w:r>
      <w:r w:rsidRPr="005531C0">
        <w:rPr>
          <w:color w:val="000000"/>
          <w:sz w:val="32"/>
          <w:szCs w:val="32"/>
          <w:rtl/>
        </w:rPr>
        <w:t xml:space="preserve"> ووحدة صف</w:t>
      </w:r>
      <w:r w:rsidRPr="005531C0">
        <w:rPr>
          <w:rFonts w:hint="cs"/>
          <w:color w:val="000000"/>
          <w:sz w:val="32"/>
          <w:szCs w:val="32"/>
          <w:rtl/>
        </w:rPr>
        <w:t>ّ</w:t>
      </w:r>
      <w:r w:rsidRPr="005531C0">
        <w:rPr>
          <w:color w:val="000000"/>
          <w:sz w:val="32"/>
          <w:szCs w:val="32"/>
          <w:rtl/>
        </w:rPr>
        <w:t>نا</w:t>
      </w:r>
      <w:r w:rsidRPr="005531C0">
        <w:rPr>
          <w:rFonts w:hint="cs"/>
          <w:color w:val="000000"/>
          <w:sz w:val="32"/>
          <w:szCs w:val="32"/>
          <w:rtl/>
        </w:rPr>
        <w:t>،</w:t>
      </w:r>
      <w:r w:rsidRPr="005531C0">
        <w:rPr>
          <w:color w:val="000000"/>
          <w:sz w:val="32"/>
          <w:szCs w:val="32"/>
          <w:rtl/>
        </w:rPr>
        <w:t xml:space="preserve"> وشدة و</w:t>
      </w:r>
      <w:r w:rsidRPr="005531C0">
        <w:rPr>
          <w:rFonts w:hint="cs"/>
          <w:color w:val="000000"/>
          <w:sz w:val="32"/>
          <w:szCs w:val="32"/>
          <w:rtl/>
        </w:rPr>
        <w:t>َ</w:t>
      </w:r>
      <w:r w:rsidRPr="005531C0">
        <w:rPr>
          <w:color w:val="000000"/>
          <w:sz w:val="32"/>
          <w:szCs w:val="32"/>
          <w:rtl/>
        </w:rPr>
        <w:t>عي</w:t>
      </w:r>
      <w:r w:rsidRPr="005531C0">
        <w:rPr>
          <w:rFonts w:hint="cs"/>
          <w:color w:val="000000"/>
          <w:sz w:val="32"/>
          <w:szCs w:val="32"/>
          <w:rtl/>
        </w:rPr>
        <w:t>ِ</w:t>
      </w:r>
      <w:r w:rsidRPr="005531C0">
        <w:rPr>
          <w:color w:val="000000"/>
          <w:sz w:val="32"/>
          <w:szCs w:val="32"/>
          <w:rtl/>
        </w:rPr>
        <w:t>نا نذود عن بلادنا ونعيد مجدها التليد.</w:t>
      </w:r>
      <w:r w:rsidR="006E1A5B" w:rsidRPr="005531C0">
        <w:rPr>
          <w:rFonts w:hint="cs"/>
          <w:color w:val="000000"/>
          <w:sz w:val="28"/>
          <w:szCs w:val="28"/>
          <w:rtl/>
        </w:rPr>
        <w:t xml:space="preserve"> </w:t>
      </w:r>
    </w:p>
    <w:p w:rsidR="00F922A8" w:rsidRPr="004E0FFF" w:rsidRDefault="00F922A8" w:rsidP="006E1A5B">
      <w:pPr>
        <w:jc w:val="center"/>
        <w:rPr>
          <w:color w:val="FF0000"/>
          <w:sz w:val="32"/>
          <w:szCs w:val="32"/>
          <w:rtl/>
        </w:rPr>
      </w:pPr>
      <w:r w:rsidRPr="004E0FFF">
        <w:rPr>
          <w:color w:val="FF0000"/>
          <w:sz w:val="32"/>
          <w:szCs w:val="32"/>
          <w:rtl/>
        </w:rPr>
        <w:t>والحمد لله رب العالمين</w:t>
      </w:r>
    </w:p>
    <w:sectPr w:rsidR="00F922A8" w:rsidRPr="004E0FFF" w:rsidSect="004E6A1C">
      <w:pgSz w:w="11906" w:h="16838"/>
      <w:pgMar w:top="284" w:right="1800" w:bottom="142"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208457">
    <w:abstractNumId w:val="7"/>
  </w:num>
  <w:num w:numId="2" w16cid:durableId="1962345381">
    <w:abstractNumId w:val="10"/>
  </w:num>
  <w:num w:numId="3" w16cid:durableId="1711570117">
    <w:abstractNumId w:val="8"/>
  </w:num>
  <w:num w:numId="4" w16cid:durableId="1521121485">
    <w:abstractNumId w:val="12"/>
  </w:num>
  <w:num w:numId="5" w16cid:durableId="20937634">
    <w:abstractNumId w:val="9"/>
  </w:num>
  <w:num w:numId="6" w16cid:durableId="915825219">
    <w:abstractNumId w:val="4"/>
  </w:num>
  <w:num w:numId="7" w16cid:durableId="617836394">
    <w:abstractNumId w:val="11"/>
  </w:num>
  <w:num w:numId="8" w16cid:durableId="579489197">
    <w:abstractNumId w:val="5"/>
  </w:num>
  <w:num w:numId="9" w16cid:durableId="1731225608">
    <w:abstractNumId w:val="0"/>
  </w:num>
  <w:num w:numId="10" w16cid:durableId="559946296">
    <w:abstractNumId w:val="6"/>
  </w:num>
  <w:num w:numId="11" w16cid:durableId="208491021">
    <w:abstractNumId w:val="2"/>
  </w:num>
  <w:num w:numId="12" w16cid:durableId="2107920048">
    <w:abstractNumId w:val="1"/>
  </w:num>
  <w:num w:numId="13" w16cid:durableId="21022145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1C0"/>
    <w:rsid w:val="00035337"/>
    <w:rsid w:val="000457CF"/>
    <w:rsid w:val="00054498"/>
    <w:rsid w:val="0005528E"/>
    <w:rsid w:val="00074486"/>
    <w:rsid w:val="000762F9"/>
    <w:rsid w:val="000A3B0F"/>
    <w:rsid w:val="000D514F"/>
    <w:rsid w:val="0012755B"/>
    <w:rsid w:val="00143691"/>
    <w:rsid w:val="00164E7A"/>
    <w:rsid w:val="00177C38"/>
    <w:rsid w:val="00184706"/>
    <w:rsid w:val="0019413C"/>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0FFF"/>
    <w:rsid w:val="004E2B74"/>
    <w:rsid w:val="004E6A1C"/>
    <w:rsid w:val="004F027E"/>
    <w:rsid w:val="0054555C"/>
    <w:rsid w:val="005531C0"/>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143E"/>
    <w:rsid w:val="00BF1C0F"/>
    <w:rsid w:val="00BF4076"/>
    <w:rsid w:val="00BF56DB"/>
    <w:rsid w:val="00C1159E"/>
    <w:rsid w:val="00C477A1"/>
    <w:rsid w:val="00C77A2D"/>
    <w:rsid w:val="00CA576B"/>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21DE1"/>
  <w15:docId w15:val="{DC7B68D8-6D67-4663-BE10-844099A75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10</TotalTime>
  <Pages>1</Pages>
  <Words>451</Words>
  <Characters>2574</Characters>
  <Application>Microsoft Office Word</Application>
  <DocSecurity>0</DocSecurity>
  <Lines>21</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2025-07-19T15:13:00Z</dcterms:created>
  <dcterms:modified xsi:type="dcterms:W3CDTF">2025-07-19T15:24:00Z</dcterms:modified>
</cp:coreProperties>
</file>