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9EDB" w14:textId="77777777" w:rsidR="00A569B6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4"/>
          <w:szCs w:val="24"/>
          <w:rtl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356C01DA" wp14:editId="776188DA">
            <wp:simplePos x="0" y="0"/>
            <wp:positionH relativeFrom="column">
              <wp:posOffset>2296160</wp:posOffset>
            </wp:positionH>
            <wp:positionV relativeFrom="paragraph">
              <wp:posOffset>-191466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12B22" w14:textId="44673476" w:rsidR="004A51B3" w:rsidRPr="004A51B3" w:rsidRDefault="004A51B3" w:rsidP="004E6A1C">
      <w:pPr>
        <w:spacing w:before="80" w:after="0" w:line="240" w:lineRule="auto"/>
        <w:ind w:left="-908" w:right="-993" w:firstLine="226"/>
        <w:jc w:val="center"/>
        <w:rPr>
          <w:color w:val="000000"/>
          <w:sz w:val="24"/>
          <w:szCs w:val="24"/>
          <w:rtl/>
        </w:rPr>
      </w:pPr>
      <w:r w:rsidRPr="004A51B3">
        <w:rPr>
          <w:rFonts w:hint="cs"/>
          <w:color w:val="000000"/>
          <w:sz w:val="24"/>
          <w:szCs w:val="24"/>
          <w:rtl/>
        </w:rPr>
        <w:t xml:space="preserve">مختصر </w:t>
      </w:r>
      <w:r w:rsidRPr="004A51B3">
        <w:rPr>
          <w:rFonts w:hint="eastAsia"/>
          <w:color w:val="000000"/>
          <w:sz w:val="24"/>
          <w:szCs w:val="24"/>
          <w:rtl/>
        </w:rPr>
        <w:t>خطبة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صلاة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الجمعة</w:t>
      </w:r>
      <w:r w:rsidRPr="004A51B3">
        <w:rPr>
          <w:rFonts w:hint="cs"/>
          <w:color w:val="000000"/>
          <w:sz w:val="24"/>
          <w:szCs w:val="24"/>
          <w:rtl/>
        </w:rPr>
        <w:t xml:space="preserve"> </w:t>
      </w:r>
      <w:r w:rsidR="009C29B1">
        <w:rPr>
          <w:rFonts w:hint="cs"/>
          <w:color w:val="000000"/>
          <w:sz w:val="24"/>
          <w:szCs w:val="24"/>
          <w:rtl/>
        </w:rPr>
        <w:t>8</w:t>
      </w:r>
      <w:r w:rsidRPr="004A51B3">
        <w:rPr>
          <w:color w:val="000000"/>
          <w:sz w:val="24"/>
          <w:szCs w:val="24"/>
          <w:rtl/>
        </w:rPr>
        <w:t>/</w:t>
      </w:r>
      <w:r w:rsidR="009C29B1">
        <w:rPr>
          <w:rFonts w:hint="cs"/>
          <w:color w:val="000000"/>
          <w:sz w:val="24"/>
          <w:szCs w:val="24"/>
          <w:rtl/>
        </w:rPr>
        <w:t>8</w:t>
      </w:r>
      <w:r w:rsidRPr="004A51B3">
        <w:rPr>
          <w:color w:val="000000"/>
          <w:sz w:val="24"/>
          <w:szCs w:val="24"/>
          <w:rtl/>
        </w:rPr>
        <w:t>/</w:t>
      </w:r>
      <w:r w:rsidR="009C29B1">
        <w:rPr>
          <w:rFonts w:hint="cs"/>
          <w:color w:val="000000"/>
          <w:sz w:val="24"/>
          <w:szCs w:val="24"/>
          <w:rtl/>
        </w:rPr>
        <w:t>2025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للش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يخ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الط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بيب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محمَّد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خير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الشَّعَّال</w:t>
      </w:r>
      <w:r w:rsidR="00BF1A36">
        <w:rPr>
          <w:rFonts w:hint="cs"/>
          <w:color w:val="000000"/>
          <w:sz w:val="24"/>
          <w:szCs w:val="24"/>
          <w:rtl/>
        </w:rPr>
        <w:t>،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في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جامع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cs"/>
          <w:color w:val="000000"/>
          <w:sz w:val="24"/>
          <w:szCs w:val="24"/>
          <w:rtl/>
        </w:rPr>
        <w:t xml:space="preserve">أنس بن مالك، </w:t>
      </w:r>
      <w:r w:rsidRPr="004A51B3">
        <w:rPr>
          <w:rFonts w:hint="eastAsia"/>
          <w:color w:val="000000"/>
          <w:sz w:val="24"/>
          <w:szCs w:val="24"/>
          <w:rtl/>
        </w:rPr>
        <w:t>دمشق</w:t>
      </w:r>
      <w:r w:rsidRPr="004A51B3">
        <w:rPr>
          <w:rFonts w:hint="cs"/>
          <w:color w:val="000000"/>
          <w:sz w:val="24"/>
          <w:szCs w:val="24"/>
          <w:rtl/>
        </w:rPr>
        <w:t xml:space="preserve"> - المالكي</w:t>
      </w:r>
    </w:p>
    <w:p w14:paraId="54B0AB6A" w14:textId="545A3C31" w:rsidR="004A51B3" w:rsidRPr="004A51B3" w:rsidRDefault="004A51B3" w:rsidP="006E1A5B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32"/>
          <w:szCs w:val="32"/>
          <w:rtl/>
        </w:rPr>
      </w:pPr>
      <w:r w:rsidRPr="004A51B3">
        <w:rPr>
          <w:rFonts w:hint="cs"/>
          <w:b/>
          <w:bCs/>
          <w:color w:val="006600"/>
          <w:sz w:val="32"/>
          <w:szCs w:val="32"/>
          <w:rtl/>
        </w:rPr>
        <w:t>(</w:t>
      </w:r>
      <w:r w:rsidR="009C29B1" w:rsidRPr="009C29B1">
        <w:rPr>
          <w:b/>
          <w:bCs/>
          <w:color w:val="006600"/>
          <w:sz w:val="32"/>
          <w:szCs w:val="32"/>
          <w:rtl/>
        </w:rPr>
        <w:t>أمانة الكلمة وحفظها</w:t>
      </w:r>
      <w:r w:rsidRPr="004A51B3">
        <w:rPr>
          <w:rFonts w:hint="cs"/>
          <w:b/>
          <w:bCs/>
          <w:color w:val="006600"/>
          <w:sz w:val="32"/>
          <w:szCs w:val="32"/>
          <w:rtl/>
        </w:rPr>
        <w:t>)</w:t>
      </w:r>
    </w:p>
    <w:p w14:paraId="44018CAA" w14:textId="77777777" w:rsidR="009C29B1" w:rsidRPr="009C29B1" w:rsidRDefault="009C29B1" w:rsidP="009C29B1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9C29B1">
        <w:rPr>
          <w:color w:val="000000"/>
          <w:sz w:val="32"/>
          <w:szCs w:val="32"/>
          <w:rtl/>
        </w:rPr>
        <w:t xml:space="preserve">قال الله تعالى: </w:t>
      </w:r>
      <w:r w:rsidRPr="009C29B1">
        <w:rPr>
          <w:rFonts w:ascii="Times New Roman" w:hAnsi="Times New Roman" w:cs="Times New Roman" w:hint="cs"/>
          <w:color w:val="006600"/>
          <w:sz w:val="28"/>
          <w:szCs w:val="28"/>
          <w:rtl/>
        </w:rPr>
        <w:t>﴿</w:t>
      </w:r>
      <w:proofErr w:type="spellStart"/>
      <w:r w:rsidRPr="009C29B1">
        <w:rPr>
          <w:rFonts w:cs="DecoType Naskh" w:hint="cs"/>
          <w:color w:val="006600"/>
          <w:sz w:val="28"/>
          <w:szCs w:val="28"/>
          <w:rtl/>
        </w:rPr>
        <w:t>يَاأَيُّهَا</w:t>
      </w:r>
      <w:proofErr w:type="spellEnd"/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الَّذِينَ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آمَنُوا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اتَّقُوا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اللَّهَ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وَقُولُوا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قَوْلًا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سَدِيدًا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(70) </w:t>
      </w:r>
      <w:r w:rsidRPr="009C29B1">
        <w:rPr>
          <w:rFonts w:cs="DecoType Naskh" w:hint="cs"/>
          <w:color w:val="006600"/>
          <w:sz w:val="28"/>
          <w:szCs w:val="28"/>
          <w:rtl/>
        </w:rPr>
        <w:t>يُصْلِحْ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لَكُمْ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أَعْمَالَكُمْ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وَيَغْفِرْ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لَكُمْ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ذُنُوبَكُمْ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وَمَنْ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يُطِعِ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اللَّهَ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وَرَسُولَهُ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فَقَدْ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فَازَ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فَوْزًا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عَظِيمًا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(71)</w:t>
      </w:r>
      <w:r w:rsidRPr="009C29B1">
        <w:rPr>
          <w:rFonts w:ascii="Times New Roman" w:hAnsi="Times New Roman" w:cs="Times New Roman" w:hint="cs"/>
          <w:color w:val="006600"/>
          <w:sz w:val="28"/>
          <w:szCs w:val="28"/>
          <w:rtl/>
        </w:rPr>
        <w:t>﴾</w:t>
      </w:r>
      <w:r w:rsidRPr="009C29B1">
        <w:rPr>
          <w:color w:val="000000"/>
          <w:sz w:val="32"/>
          <w:szCs w:val="32"/>
          <w:rtl/>
        </w:rPr>
        <w:t xml:space="preserve"> </w:t>
      </w:r>
      <w:r w:rsidRPr="009C29B1">
        <w:rPr>
          <w:color w:val="000000"/>
          <w:sz w:val="24"/>
          <w:szCs w:val="24"/>
          <w:rtl/>
        </w:rPr>
        <w:t>[الأحزاب: 70-71]</w:t>
      </w:r>
      <w:r w:rsidRPr="009C29B1">
        <w:rPr>
          <w:color w:val="000000"/>
          <w:sz w:val="32"/>
          <w:szCs w:val="32"/>
          <w:rtl/>
        </w:rPr>
        <w:t xml:space="preserve">. </w:t>
      </w:r>
    </w:p>
    <w:p w14:paraId="48D53A63" w14:textId="73D23216" w:rsidR="00784CBF" w:rsidRPr="00784CBF" w:rsidRDefault="009C29B1" w:rsidP="00784CBF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9C29B1">
        <w:rPr>
          <w:color w:val="000000"/>
          <w:sz w:val="32"/>
          <w:szCs w:val="32"/>
          <w:rtl/>
        </w:rPr>
        <w:t xml:space="preserve">أيها الإخوة: </w:t>
      </w:r>
      <w:r w:rsidR="00784CBF" w:rsidRPr="00784CBF">
        <w:rPr>
          <w:color w:val="000000"/>
          <w:sz w:val="32"/>
          <w:szCs w:val="32"/>
          <w:rtl/>
        </w:rPr>
        <w:t>حفظُ الكلمة وصونُها عادةُ الكبار، فكم من كلمةٍ أشعلت ناراً! وكم من كلمة أطفأت أُوَاراً!</w:t>
      </w:r>
    </w:p>
    <w:p w14:paraId="267E567D" w14:textId="2F797EE2" w:rsidR="009C29B1" w:rsidRPr="009C29B1" w:rsidRDefault="00784CBF" w:rsidP="00784CBF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784CBF">
        <w:rPr>
          <w:color w:val="000000"/>
          <w:sz w:val="32"/>
          <w:szCs w:val="32"/>
          <w:rtl/>
        </w:rPr>
        <w:t xml:space="preserve">كان رسول الله صلى الله عليه وسلم يقول في مسؤولية الكلمة في الأوقات الدقيقة فيما يرويه ابن ماجه: </w:t>
      </w:r>
      <w:r w:rsidRPr="00784CBF">
        <w:rPr>
          <w:rStyle w:val="Char2"/>
          <w:rtl/>
        </w:rPr>
        <w:t>«إِيَّاكُمْ وَالفِتَن، فَإِنَّ وَقْعَ اللِّسَان فِيْهَا مِثْلُ وَقْعِ السَّيْفِ»</w:t>
      </w:r>
      <w:r w:rsidRPr="00784CBF">
        <w:rPr>
          <w:color w:val="000000"/>
          <w:sz w:val="32"/>
          <w:szCs w:val="32"/>
          <w:rtl/>
        </w:rPr>
        <w:t>.</w:t>
      </w:r>
      <w:r>
        <w:rPr>
          <w:color w:val="000000"/>
          <w:sz w:val="32"/>
          <w:szCs w:val="32"/>
          <w:rtl/>
        </w:rPr>
        <w:tab/>
      </w:r>
      <w:r>
        <w:rPr>
          <w:color w:val="000000"/>
          <w:sz w:val="32"/>
          <w:szCs w:val="32"/>
          <w:rtl/>
        </w:rPr>
        <w:br/>
      </w:r>
      <w:r w:rsidR="000C6126">
        <w:rPr>
          <w:rFonts w:hint="cs"/>
          <w:color w:val="000000"/>
          <w:sz w:val="32"/>
          <w:szCs w:val="32"/>
          <w:rtl/>
        </w:rPr>
        <w:t>و</w:t>
      </w:r>
      <w:r w:rsidR="009C29B1" w:rsidRPr="009C29B1">
        <w:rPr>
          <w:color w:val="000000"/>
          <w:sz w:val="32"/>
          <w:szCs w:val="32"/>
          <w:rtl/>
        </w:rPr>
        <w:t>إليكم ثلاثَ نقاط -في أمانة</w:t>
      </w:r>
      <w:r w:rsidR="009C29B1" w:rsidRPr="009C29B1">
        <w:rPr>
          <w:rFonts w:hint="cs"/>
          <w:color w:val="000000"/>
          <w:sz w:val="32"/>
          <w:szCs w:val="32"/>
          <w:rtl/>
        </w:rPr>
        <w:t>ِ</w:t>
      </w:r>
      <w:r w:rsidR="009C29B1" w:rsidRPr="009C29B1">
        <w:rPr>
          <w:color w:val="000000"/>
          <w:sz w:val="32"/>
          <w:szCs w:val="32"/>
          <w:rtl/>
        </w:rPr>
        <w:t xml:space="preserve"> الكلمة وحفظ</w:t>
      </w:r>
      <w:r w:rsidR="009C29B1" w:rsidRPr="009C29B1">
        <w:rPr>
          <w:rFonts w:hint="cs"/>
          <w:color w:val="000000"/>
          <w:sz w:val="32"/>
          <w:szCs w:val="32"/>
          <w:rtl/>
        </w:rPr>
        <w:t>ِ</w:t>
      </w:r>
      <w:r w:rsidR="009C29B1" w:rsidRPr="009C29B1">
        <w:rPr>
          <w:color w:val="000000"/>
          <w:sz w:val="32"/>
          <w:szCs w:val="32"/>
          <w:rtl/>
        </w:rPr>
        <w:t>ها- أ</w:t>
      </w:r>
      <w:r w:rsidR="009C29B1" w:rsidRPr="009C29B1">
        <w:rPr>
          <w:rFonts w:hint="cs"/>
          <w:color w:val="000000"/>
          <w:sz w:val="32"/>
          <w:szCs w:val="32"/>
          <w:rtl/>
        </w:rPr>
        <w:t>َ</w:t>
      </w:r>
      <w:r w:rsidR="009C29B1" w:rsidRPr="009C29B1">
        <w:rPr>
          <w:color w:val="000000"/>
          <w:sz w:val="32"/>
          <w:szCs w:val="32"/>
          <w:rtl/>
        </w:rPr>
        <w:t>بسُطُها بين أيديكم لتكون الكلمة سبباً للتَّقرب من رحمة الله تعالى لا من عذابه</w:t>
      </w:r>
      <w:r w:rsidR="009C29B1" w:rsidRPr="009C29B1">
        <w:rPr>
          <w:rFonts w:hint="cs"/>
          <w:color w:val="000000"/>
          <w:sz w:val="32"/>
          <w:szCs w:val="32"/>
          <w:rtl/>
        </w:rPr>
        <w:t>،</w:t>
      </w:r>
      <w:r w:rsidR="009C29B1" w:rsidRPr="009C29B1">
        <w:rPr>
          <w:color w:val="000000"/>
          <w:sz w:val="32"/>
          <w:szCs w:val="32"/>
          <w:rtl/>
        </w:rPr>
        <w:t xml:space="preserve"> وسبباً في بناء البلد لا في خرابه</w:t>
      </w:r>
      <w:r w:rsidR="009C29B1" w:rsidRPr="009C29B1">
        <w:rPr>
          <w:rFonts w:hint="cs"/>
          <w:color w:val="000000"/>
          <w:sz w:val="32"/>
          <w:szCs w:val="32"/>
          <w:rtl/>
        </w:rPr>
        <w:t>.</w:t>
      </w:r>
      <w:r w:rsidR="009C29B1" w:rsidRPr="009C29B1">
        <w:rPr>
          <w:color w:val="000000"/>
          <w:sz w:val="32"/>
          <w:szCs w:val="32"/>
          <w:rtl/>
        </w:rPr>
        <w:t xml:space="preserve"> </w:t>
      </w:r>
    </w:p>
    <w:p w14:paraId="57C8BDF8" w14:textId="77777777" w:rsidR="009C29B1" w:rsidRPr="009C29B1" w:rsidRDefault="009C29B1" w:rsidP="009C29B1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b/>
          <w:bCs/>
          <w:color w:val="000000"/>
          <w:sz w:val="32"/>
          <w:szCs w:val="32"/>
          <w:rtl/>
        </w:rPr>
      </w:pPr>
      <w:r w:rsidRPr="009C29B1">
        <w:rPr>
          <w:b/>
          <w:bCs/>
          <w:color w:val="000000"/>
          <w:sz w:val="32"/>
          <w:szCs w:val="32"/>
          <w:u w:val="single"/>
          <w:rtl/>
        </w:rPr>
        <w:t>النُّقطة الأولى</w:t>
      </w:r>
      <w:r w:rsidRPr="009C29B1">
        <w:rPr>
          <w:b/>
          <w:bCs/>
          <w:color w:val="000000"/>
          <w:sz w:val="32"/>
          <w:szCs w:val="32"/>
          <w:rtl/>
        </w:rPr>
        <w:t>: قول الحق.</w:t>
      </w:r>
    </w:p>
    <w:p w14:paraId="0D1B312E" w14:textId="780E92DA" w:rsidR="009C29B1" w:rsidRPr="009C29B1" w:rsidRDefault="009C29B1" w:rsidP="00900EA6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9C29B1">
        <w:rPr>
          <w:color w:val="000000"/>
          <w:sz w:val="32"/>
          <w:szCs w:val="32"/>
          <w:rtl/>
        </w:rPr>
        <w:t>المسلم والعاقل مطلوب إليه أن يقول الحق لا الباطل، والهدى لا الضلال، وما ت</w:t>
      </w:r>
      <w:r w:rsidRPr="009C29B1">
        <w:rPr>
          <w:rFonts w:hint="cs"/>
          <w:color w:val="000000"/>
          <w:sz w:val="32"/>
          <w:szCs w:val="32"/>
          <w:rtl/>
        </w:rPr>
        <w:t>َ</w:t>
      </w:r>
      <w:r w:rsidRPr="009C29B1">
        <w:rPr>
          <w:color w:val="000000"/>
          <w:sz w:val="32"/>
          <w:szCs w:val="32"/>
          <w:rtl/>
        </w:rPr>
        <w:t>حق</w:t>
      </w:r>
      <w:r w:rsidRPr="009C29B1">
        <w:rPr>
          <w:rFonts w:hint="cs"/>
          <w:color w:val="000000"/>
          <w:sz w:val="32"/>
          <w:szCs w:val="32"/>
          <w:rtl/>
        </w:rPr>
        <w:t>ّ</w:t>
      </w:r>
      <w:r w:rsidRPr="009C29B1">
        <w:rPr>
          <w:color w:val="000000"/>
          <w:sz w:val="32"/>
          <w:szCs w:val="32"/>
          <w:rtl/>
        </w:rPr>
        <w:t>ق منه لا ما ظنه، وما رجا خير</w:t>
      </w:r>
      <w:r w:rsidRPr="009C29B1">
        <w:rPr>
          <w:rFonts w:hint="cs"/>
          <w:color w:val="000000"/>
          <w:sz w:val="32"/>
          <w:szCs w:val="32"/>
          <w:rtl/>
        </w:rPr>
        <w:t>َ</w:t>
      </w:r>
      <w:r w:rsidRPr="009C29B1">
        <w:rPr>
          <w:color w:val="000000"/>
          <w:sz w:val="32"/>
          <w:szCs w:val="32"/>
          <w:rtl/>
        </w:rPr>
        <w:t>ه لا ما توق</w:t>
      </w:r>
      <w:r w:rsidRPr="009C29B1">
        <w:rPr>
          <w:rFonts w:hint="cs"/>
          <w:color w:val="000000"/>
          <w:sz w:val="32"/>
          <w:szCs w:val="32"/>
          <w:rtl/>
        </w:rPr>
        <w:t>َّ</w:t>
      </w:r>
      <w:r w:rsidRPr="009C29B1">
        <w:rPr>
          <w:color w:val="000000"/>
          <w:sz w:val="32"/>
          <w:szCs w:val="32"/>
          <w:rtl/>
        </w:rPr>
        <w:t>ع شر</w:t>
      </w:r>
      <w:r w:rsidRPr="009C29B1">
        <w:rPr>
          <w:rFonts w:hint="cs"/>
          <w:color w:val="000000"/>
          <w:sz w:val="32"/>
          <w:szCs w:val="32"/>
          <w:rtl/>
        </w:rPr>
        <w:t>َّ</w:t>
      </w:r>
      <w:r w:rsidRPr="009C29B1">
        <w:rPr>
          <w:color w:val="000000"/>
          <w:sz w:val="32"/>
          <w:szCs w:val="32"/>
          <w:rtl/>
        </w:rPr>
        <w:t>ه. قال رجل لعمر</w:t>
      </w:r>
      <w:r w:rsidRPr="009C29B1">
        <w:rPr>
          <w:rFonts w:hint="cs"/>
          <w:color w:val="000000"/>
          <w:sz w:val="32"/>
          <w:szCs w:val="32"/>
          <w:rtl/>
        </w:rPr>
        <w:t>َ</w:t>
      </w:r>
      <w:r w:rsidRPr="009C29B1">
        <w:rPr>
          <w:color w:val="000000"/>
          <w:sz w:val="32"/>
          <w:szCs w:val="32"/>
          <w:rtl/>
        </w:rPr>
        <w:t xml:space="preserve"> بن الخطاب أمير</w:t>
      </w:r>
      <w:r w:rsidRPr="009C29B1">
        <w:rPr>
          <w:rFonts w:hint="cs"/>
          <w:color w:val="000000"/>
          <w:sz w:val="32"/>
          <w:szCs w:val="32"/>
          <w:rtl/>
        </w:rPr>
        <w:t>ِ</w:t>
      </w:r>
      <w:r w:rsidRPr="009C29B1">
        <w:rPr>
          <w:color w:val="000000"/>
          <w:sz w:val="32"/>
          <w:szCs w:val="32"/>
          <w:rtl/>
        </w:rPr>
        <w:t xml:space="preserve"> المؤمن</w:t>
      </w:r>
      <w:r w:rsidRPr="009C29B1">
        <w:rPr>
          <w:rFonts w:hint="cs"/>
          <w:color w:val="000000"/>
          <w:sz w:val="32"/>
          <w:szCs w:val="32"/>
          <w:rtl/>
        </w:rPr>
        <w:t>ي</w:t>
      </w:r>
      <w:r w:rsidRPr="009C29B1">
        <w:rPr>
          <w:color w:val="000000"/>
          <w:sz w:val="32"/>
          <w:szCs w:val="32"/>
          <w:rtl/>
        </w:rPr>
        <w:t>ن</w:t>
      </w:r>
      <w:r w:rsidRPr="009C29B1">
        <w:rPr>
          <w:rFonts w:hint="cs"/>
          <w:color w:val="000000"/>
          <w:sz w:val="32"/>
          <w:szCs w:val="32"/>
          <w:rtl/>
        </w:rPr>
        <w:t xml:space="preserve"> رضي الله عنه</w:t>
      </w:r>
      <w:r w:rsidRPr="009C29B1">
        <w:rPr>
          <w:color w:val="000000"/>
          <w:sz w:val="32"/>
          <w:szCs w:val="32"/>
          <w:rtl/>
        </w:rPr>
        <w:t xml:space="preserve">: اتَّق الله يا أمير المؤمنين. فردَّ عليه آخر: تقول لأمير المؤمنين اتَّق الله؟! فقال عمر: </w:t>
      </w:r>
      <w:r w:rsidRPr="009C29B1">
        <w:rPr>
          <w:rFonts w:hint="cs"/>
          <w:color w:val="000000"/>
          <w:sz w:val="32"/>
          <w:szCs w:val="32"/>
          <w:rtl/>
        </w:rPr>
        <w:t>(</w:t>
      </w:r>
      <w:r w:rsidRPr="009C29B1">
        <w:rPr>
          <w:color w:val="000000"/>
          <w:sz w:val="32"/>
          <w:szCs w:val="32"/>
          <w:rtl/>
        </w:rPr>
        <w:t xml:space="preserve">دعْه </w:t>
      </w:r>
      <w:proofErr w:type="spellStart"/>
      <w:r w:rsidRPr="009C29B1">
        <w:rPr>
          <w:color w:val="000000"/>
          <w:sz w:val="32"/>
          <w:szCs w:val="32"/>
          <w:rtl/>
        </w:rPr>
        <w:t>فليَقُلْها</w:t>
      </w:r>
      <w:proofErr w:type="spellEnd"/>
      <w:r w:rsidRPr="009C29B1">
        <w:rPr>
          <w:color w:val="000000"/>
          <w:sz w:val="32"/>
          <w:szCs w:val="32"/>
          <w:rtl/>
        </w:rPr>
        <w:t>، فإنَّه لا خير فيكم إذا لم تقولوها، ولا خير فينا إذا لم نسمَعْها منكم</w:t>
      </w:r>
      <w:r w:rsidRPr="009C29B1">
        <w:rPr>
          <w:rFonts w:hint="cs"/>
          <w:color w:val="000000"/>
          <w:sz w:val="32"/>
          <w:szCs w:val="32"/>
          <w:rtl/>
        </w:rPr>
        <w:t>)</w:t>
      </w:r>
      <w:r w:rsidRPr="009C29B1">
        <w:rPr>
          <w:color w:val="000000"/>
          <w:sz w:val="32"/>
          <w:szCs w:val="32"/>
          <w:rtl/>
        </w:rPr>
        <w:t xml:space="preserve">. </w:t>
      </w:r>
    </w:p>
    <w:p w14:paraId="21366B7F" w14:textId="77777777" w:rsidR="009C29B1" w:rsidRPr="009C29B1" w:rsidRDefault="009C29B1" w:rsidP="009C29B1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b/>
          <w:bCs/>
          <w:color w:val="000000"/>
          <w:sz w:val="32"/>
          <w:szCs w:val="32"/>
          <w:rtl/>
        </w:rPr>
      </w:pPr>
      <w:r w:rsidRPr="009C29B1">
        <w:rPr>
          <w:b/>
          <w:bCs/>
          <w:color w:val="000000"/>
          <w:sz w:val="32"/>
          <w:szCs w:val="32"/>
          <w:u w:val="single"/>
          <w:rtl/>
        </w:rPr>
        <w:t>النُّقطة الثَّانية</w:t>
      </w:r>
      <w:r w:rsidRPr="009C29B1">
        <w:rPr>
          <w:b/>
          <w:bCs/>
          <w:color w:val="000000"/>
          <w:sz w:val="32"/>
          <w:szCs w:val="32"/>
          <w:rtl/>
        </w:rPr>
        <w:t xml:space="preserve">: الصِّدق في نقل الخبر. </w:t>
      </w:r>
    </w:p>
    <w:p w14:paraId="3FC6B117" w14:textId="7C2F8AEE" w:rsidR="009C29B1" w:rsidRPr="009C29B1" w:rsidRDefault="009C29B1" w:rsidP="009353A7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9C29B1">
        <w:rPr>
          <w:color w:val="000000"/>
          <w:sz w:val="32"/>
          <w:szCs w:val="32"/>
          <w:rtl/>
        </w:rPr>
        <w:t>مِن أمانة الكلمة وحفظِها ألا تَنقل من الأخبار إلا ما ثَبتَ عندك، وأن تكون صادقاً في نقل ما ثَبتَ</w:t>
      </w:r>
      <w:r w:rsidR="009353A7">
        <w:rPr>
          <w:rFonts w:hint="cs"/>
          <w:color w:val="000000"/>
          <w:sz w:val="32"/>
          <w:szCs w:val="32"/>
          <w:rtl/>
        </w:rPr>
        <w:t>.</w:t>
      </w:r>
    </w:p>
    <w:p w14:paraId="384A1693" w14:textId="1350CE74" w:rsidR="009C29B1" w:rsidRPr="009C29B1" w:rsidRDefault="009C29B1" w:rsidP="009C29B1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9C29B1">
        <w:rPr>
          <w:color w:val="000000"/>
          <w:sz w:val="32"/>
          <w:szCs w:val="32"/>
          <w:rtl/>
        </w:rPr>
        <w:t xml:space="preserve">أخرج الإمام أحمد في مسنده قال رسول الله صلى الله عليه وسلم: </w:t>
      </w:r>
      <w:r w:rsidRPr="009C29B1">
        <w:rPr>
          <w:b/>
          <w:bCs/>
          <w:color w:val="0000FF"/>
          <w:sz w:val="32"/>
          <w:szCs w:val="28"/>
          <w:rtl/>
        </w:rPr>
        <w:t>«ب</w:t>
      </w:r>
      <w:r w:rsidRPr="009C29B1">
        <w:rPr>
          <w:rFonts w:hint="cs"/>
          <w:b/>
          <w:bCs/>
          <w:color w:val="0000FF"/>
          <w:sz w:val="32"/>
          <w:szCs w:val="28"/>
          <w:rtl/>
        </w:rPr>
        <w:t>ِ</w:t>
      </w:r>
      <w:r w:rsidRPr="009C29B1">
        <w:rPr>
          <w:b/>
          <w:bCs/>
          <w:color w:val="0000FF"/>
          <w:sz w:val="32"/>
          <w:szCs w:val="28"/>
          <w:rtl/>
        </w:rPr>
        <w:t>ئس</w:t>
      </w:r>
      <w:r w:rsidRPr="009C29B1">
        <w:rPr>
          <w:rFonts w:hint="cs"/>
          <w:b/>
          <w:bCs/>
          <w:color w:val="0000FF"/>
          <w:sz w:val="32"/>
          <w:szCs w:val="28"/>
          <w:rtl/>
        </w:rPr>
        <w:t>َ</w:t>
      </w:r>
      <w:r w:rsidRPr="009C29B1">
        <w:rPr>
          <w:b/>
          <w:bCs/>
          <w:color w:val="0000FF"/>
          <w:sz w:val="32"/>
          <w:szCs w:val="28"/>
          <w:rtl/>
        </w:rPr>
        <w:t xml:space="preserve"> م</w:t>
      </w:r>
      <w:r w:rsidRPr="009C29B1">
        <w:rPr>
          <w:rFonts w:hint="cs"/>
          <w:b/>
          <w:bCs/>
          <w:color w:val="0000FF"/>
          <w:sz w:val="32"/>
          <w:szCs w:val="28"/>
          <w:rtl/>
        </w:rPr>
        <w:t>َ</w:t>
      </w:r>
      <w:r w:rsidRPr="009C29B1">
        <w:rPr>
          <w:b/>
          <w:bCs/>
          <w:color w:val="0000FF"/>
          <w:sz w:val="32"/>
          <w:szCs w:val="28"/>
          <w:rtl/>
        </w:rPr>
        <w:t>ط</w:t>
      </w:r>
      <w:r w:rsidRPr="009C29B1">
        <w:rPr>
          <w:rFonts w:hint="cs"/>
          <w:b/>
          <w:bCs/>
          <w:color w:val="0000FF"/>
          <w:sz w:val="32"/>
          <w:szCs w:val="28"/>
          <w:rtl/>
        </w:rPr>
        <w:t>ِ</w:t>
      </w:r>
      <w:r w:rsidRPr="009C29B1">
        <w:rPr>
          <w:b/>
          <w:bCs/>
          <w:color w:val="0000FF"/>
          <w:sz w:val="32"/>
          <w:szCs w:val="28"/>
          <w:rtl/>
        </w:rPr>
        <w:t>ي</w:t>
      </w:r>
      <w:r w:rsidRPr="009C29B1">
        <w:rPr>
          <w:rFonts w:hint="cs"/>
          <w:b/>
          <w:bCs/>
          <w:color w:val="0000FF"/>
          <w:sz w:val="32"/>
          <w:szCs w:val="28"/>
          <w:rtl/>
        </w:rPr>
        <w:t>َّ</w:t>
      </w:r>
      <w:r w:rsidRPr="009C29B1">
        <w:rPr>
          <w:b/>
          <w:bCs/>
          <w:color w:val="0000FF"/>
          <w:sz w:val="32"/>
          <w:szCs w:val="28"/>
          <w:rtl/>
        </w:rPr>
        <w:t>ة</w:t>
      </w:r>
      <w:r w:rsidRPr="009C29B1">
        <w:rPr>
          <w:rFonts w:hint="cs"/>
          <w:b/>
          <w:bCs/>
          <w:color w:val="0000FF"/>
          <w:sz w:val="32"/>
          <w:szCs w:val="28"/>
          <w:rtl/>
        </w:rPr>
        <w:t>ُ</w:t>
      </w:r>
      <w:r w:rsidRPr="009C29B1">
        <w:rPr>
          <w:b/>
          <w:bCs/>
          <w:color w:val="0000FF"/>
          <w:sz w:val="32"/>
          <w:szCs w:val="28"/>
          <w:rtl/>
        </w:rPr>
        <w:t xml:space="preserve"> الرجل</w:t>
      </w:r>
      <w:r w:rsidRPr="009C29B1">
        <w:rPr>
          <w:rFonts w:hint="cs"/>
          <w:b/>
          <w:bCs/>
          <w:color w:val="0000FF"/>
          <w:sz w:val="32"/>
          <w:szCs w:val="28"/>
          <w:rtl/>
        </w:rPr>
        <w:t>ِ</w:t>
      </w:r>
      <w:r w:rsidRPr="009C29B1">
        <w:rPr>
          <w:b/>
          <w:bCs/>
          <w:color w:val="0000FF"/>
          <w:sz w:val="32"/>
          <w:szCs w:val="28"/>
          <w:rtl/>
        </w:rPr>
        <w:t xml:space="preserve"> ز</w:t>
      </w:r>
      <w:r w:rsidRPr="009C29B1">
        <w:rPr>
          <w:rFonts w:hint="cs"/>
          <w:b/>
          <w:bCs/>
          <w:color w:val="0000FF"/>
          <w:sz w:val="32"/>
          <w:szCs w:val="28"/>
          <w:rtl/>
        </w:rPr>
        <w:t>َ</w:t>
      </w:r>
      <w:r w:rsidRPr="009C29B1">
        <w:rPr>
          <w:b/>
          <w:bCs/>
          <w:color w:val="0000FF"/>
          <w:sz w:val="32"/>
          <w:szCs w:val="28"/>
          <w:rtl/>
        </w:rPr>
        <w:t>ع</w:t>
      </w:r>
      <w:r w:rsidRPr="009C29B1">
        <w:rPr>
          <w:rFonts w:hint="cs"/>
          <w:b/>
          <w:bCs/>
          <w:color w:val="0000FF"/>
          <w:sz w:val="32"/>
          <w:szCs w:val="28"/>
          <w:rtl/>
        </w:rPr>
        <w:t>َ</w:t>
      </w:r>
      <w:r w:rsidRPr="009C29B1">
        <w:rPr>
          <w:b/>
          <w:bCs/>
          <w:color w:val="0000FF"/>
          <w:sz w:val="32"/>
          <w:szCs w:val="28"/>
          <w:rtl/>
        </w:rPr>
        <w:t>م</w:t>
      </w:r>
      <w:r w:rsidRPr="009C29B1">
        <w:rPr>
          <w:rFonts w:hint="cs"/>
          <w:b/>
          <w:bCs/>
          <w:color w:val="0000FF"/>
          <w:sz w:val="32"/>
          <w:szCs w:val="28"/>
          <w:rtl/>
        </w:rPr>
        <w:t>ُ</w:t>
      </w:r>
      <w:r w:rsidRPr="009C29B1">
        <w:rPr>
          <w:b/>
          <w:bCs/>
          <w:color w:val="0000FF"/>
          <w:sz w:val="32"/>
          <w:szCs w:val="28"/>
          <w:rtl/>
        </w:rPr>
        <w:t>وا»</w:t>
      </w:r>
      <w:r w:rsidRPr="009C29B1">
        <w:rPr>
          <w:color w:val="000000"/>
          <w:sz w:val="32"/>
          <w:szCs w:val="32"/>
          <w:rtl/>
        </w:rPr>
        <w:t xml:space="preserve">. </w:t>
      </w:r>
    </w:p>
    <w:p w14:paraId="0D50CC4A" w14:textId="77777777" w:rsidR="009C29B1" w:rsidRPr="009C29B1" w:rsidRDefault="009C29B1" w:rsidP="009C29B1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b/>
          <w:bCs/>
          <w:color w:val="000000"/>
          <w:sz w:val="32"/>
          <w:szCs w:val="32"/>
          <w:rtl/>
        </w:rPr>
      </w:pPr>
      <w:r w:rsidRPr="009C29B1">
        <w:rPr>
          <w:b/>
          <w:bCs/>
          <w:color w:val="000000"/>
          <w:sz w:val="32"/>
          <w:szCs w:val="32"/>
          <w:u w:val="single"/>
          <w:rtl/>
        </w:rPr>
        <w:t>النُّقطة الثَّالثة</w:t>
      </w:r>
      <w:r w:rsidRPr="009C29B1">
        <w:rPr>
          <w:b/>
          <w:bCs/>
          <w:color w:val="000000"/>
          <w:sz w:val="32"/>
          <w:szCs w:val="32"/>
          <w:rtl/>
        </w:rPr>
        <w:t xml:space="preserve">: العدل في النَّقد. </w:t>
      </w:r>
    </w:p>
    <w:p w14:paraId="6FB9DFEA" w14:textId="77777777" w:rsidR="009C29B1" w:rsidRPr="009C29B1" w:rsidRDefault="009C29B1" w:rsidP="009C29B1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9C29B1">
        <w:rPr>
          <w:color w:val="000000"/>
          <w:sz w:val="32"/>
          <w:szCs w:val="32"/>
          <w:rtl/>
        </w:rPr>
        <w:t xml:space="preserve">إن كنتَ منتقداً أحداً فكن عادلاً موضوعياً، سواء كان النَّقد للأشخاص أو للمؤسسات أو لغيرها، فقد قال الله تعالى: </w:t>
      </w:r>
      <w:r w:rsidRPr="009C29B1">
        <w:rPr>
          <w:rFonts w:ascii="Times New Roman" w:hAnsi="Times New Roman" w:cs="Times New Roman" w:hint="cs"/>
          <w:color w:val="006600"/>
          <w:sz w:val="28"/>
          <w:szCs w:val="28"/>
          <w:rtl/>
        </w:rPr>
        <w:t xml:space="preserve">﴿... </w:t>
      </w:r>
      <w:r w:rsidRPr="009C29B1">
        <w:rPr>
          <w:rFonts w:cs="DecoType Naskh" w:hint="cs"/>
          <w:color w:val="006600"/>
          <w:sz w:val="28"/>
          <w:szCs w:val="28"/>
          <w:rtl/>
        </w:rPr>
        <w:t>وَإِذَا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قُلْتُمْ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فَاعْدِلُوا ...</w:t>
      </w:r>
      <w:r w:rsidRPr="009C29B1">
        <w:rPr>
          <w:rFonts w:ascii="Times New Roman" w:hAnsi="Times New Roman" w:cs="Times New Roman" w:hint="cs"/>
          <w:color w:val="006600"/>
          <w:sz w:val="28"/>
          <w:szCs w:val="28"/>
          <w:rtl/>
        </w:rPr>
        <w:t>﴾</w:t>
      </w:r>
      <w:r w:rsidRPr="009C29B1">
        <w:rPr>
          <w:color w:val="000000"/>
          <w:sz w:val="32"/>
          <w:szCs w:val="32"/>
          <w:rtl/>
        </w:rPr>
        <w:t xml:space="preserve"> </w:t>
      </w:r>
      <w:r w:rsidRPr="009C29B1">
        <w:rPr>
          <w:color w:val="000000"/>
          <w:sz w:val="24"/>
          <w:szCs w:val="24"/>
          <w:rtl/>
        </w:rPr>
        <w:t>[الأنعام: 152]</w:t>
      </w:r>
      <w:r w:rsidRPr="009C29B1">
        <w:rPr>
          <w:color w:val="000000"/>
          <w:sz w:val="32"/>
          <w:szCs w:val="32"/>
          <w:rtl/>
        </w:rPr>
        <w:t xml:space="preserve">. </w:t>
      </w:r>
    </w:p>
    <w:p w14:paraId="48CFF437" w14:textId="158C9A96" w:rsidR="009C29B1" w:rsidRPr="009C29B1" w:rsidRDefault="009C29B1" w:rsidP="009C29B1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9C29B1">
        <w:rPr>
          <w:color w:val="000000"/>
          <w:sz w:val="32"/>
          <w:szCs w:val="32"/>
          <w:rtl/>
        </w:rPr>
        <w:t>وإليكم بعض</w:t>
      </w:r>
      <w:r w:rsidRPr="009C29B1">
        <w:rPr>
          <w:rFonts w:hint="cs"/>
          <w:color w:val="000000"/>
          <w:sz w:val="32"/>
          <w:szCs w:val="32"/>
          <w:rtl/>
        </w:rPr>
        <w:t>َ</w:t>
      </w:r>
      <w:r w:rsidRPr="009C29B1">
        <w:rPr>
          <w:color w:val="000000"/>
          <w:sz w:val="32"/>
          <w:szCs w:val="32"/>
          <w:rtl/>
        </w:rPr>
        <w:t xml:space="preserve"> أقوال علماء الجرح والتَّعديل، وهم علماء</w:t>
      </w:r>
      <w:r w:rsidRPr="009C29B1">
        <w:rPr>
          <w:rFonts w:hint="cs"/>
          <w:color w:val="000000"/>
          <w:sz w:val="32"/>
          <w:szCs w:val="32"/>
          <w:rtl/>
        </w:rPr>
        <w:t>ُ</w:t>
      </w:r>
      <w:r w:rsidRPr="009C29B1">
        <w:rPr>
          <w:color w:val="000000"/>
          <w:sz w:val="32"/>
          <w:szCs w:val="32"/>
          <w:rtl/>
        </w:rPr>
        <w:t xml:space="preserve"> نقد الرجال في علم الحديث؛ ل</w:t>
      </w:r>
      <w:r w:rsidRPr="009C29B1">
        <w:rPr>
          <w:rFonts w:hint="cs"/>
          <w:color w:val="000000"/>
          <w:sz w:val="32"/>
          <w:szCs w:val="32"/>
          <w:rtl/>
        </w:rPr>
        <w:t>ِ</w:t>
      </w:r>
      <w:r w:rsidRPr="009C29B1">
        <w:rPr>
          <w:color w:val="000000"/>
          <w:sz w:val="32"/>
          <w:szCs w:val="32"/>
          <w:rtl/>
        </w:rPr>
        <w:t xml:space="preserve">نرى عدلهم ونتعلمَ إنصافهم في نقد الرجال. </w:t>
      </w:r>
      <w:r w:rsidR="00784CBF">
        <w:rPr>
          <w:color w:val="000000"/>
          <w:sz w:val="32"/>
          <w:szCs w:val="32"/>
          <w:rtl/>
        </w:rPr>
        <w:tab/>
      </w:r>
    </w:p>
    <w:p w14:paraId="6CD8C482" w14:textId="77777777" w:rsidR="009C29B1" w:rsidRPr="009C29B1" w:rsidRDefault="009C29B1" w:rsidP="009C29B1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9C29B1">
        <w:rPr>
          <w:color w:val="000000"/>
          <w:sz w:val="32"/>
          <w:szCs w:val="32"/>
          <w:rtl/>
        </w:rPr>
        <w:t xml:space="preserve">قال الإمام الذَّهبي في كتابه "تذكرة الحفَّاظ" في ترجمة محمَّد بن إسحاق صاحب السِّيرة والمغازي: (والذي تقرَّر عليه العمل أن ابن إسحاق إليه المرجع في المغازي والأيَّام النَّبوية، مع أنَّه يشذّ بأشياء، وهو ليس بحجَّة في الحلال والحرام). </w:t>
      </w:r>
    </w:p>
    <w:p w14:paraId="781F6340" w14:textId="345B86DF" w:rsidR="009C29B1" w:rsidRPr="009C29B1" w:rsidRDefault="009C29B1" w:rsidP="00900EA6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9C29B1">
        <w:rPr>
          <w:color w:val="000000"/>
          <w:sz w:val="32"/>
          <w:szCs w:val="32"/>
          <w:rtl/>
        </w:rPr>
        <w:t>ختاماً أيها الإخوة: كيف يصون أحد</w:t>
      </w:r>
      <w:r w:rsidRPr="009C29B1">
        <w:rPr>
          <w:rFonts w:hint="cs"/>
          <w:color w:val="000000"/>
          <w:sz w:val="32"/>
          <w:szCs w:val="32"/>
          <w:rtl/>
        </w:rPr>
        <w:t>ُ</w:t>
      </w:r>
      <w:r w:rsidRPr="009C29B1">
        <w:rPr>
          <w:color w:val="000000"/>
          <w:sz w:val="32"/>
          <w:szCs w:val="32"/>
          <w:rtl/>
        </w:rPr>
        <w:t>نا كلمته ويحفظها؟</w:t>
      </w:r>
      <w:r w:rsidR="00900EA6">
        <w:rPr>
          <w:rFonts w:hint="cs"/>
          <w:color w:val="000000"/>
          <w:sz w:val="32"/>
          <w:szCs w:val="32"/>
          <w:rtl/>
        </w:rPr>
        <w:t xml:space="preserve"> </w:t>
      </w:r>
      <w:r w:rsidRPr="009C29B1">
        <w:rPr>
          <w:color w:val="000000"/>
          <w:sz w:val="32"/>
          <w:szCs w:val="32"/>
          <w:rtl/>
        </w:rPr>
        <w:t>ثلاثة أمور تعينك على حفظ الكلمة:</w:t>
      </w:r>
    </w:p>
    <w:p w14:paraId="672F980B" w14:textId="6BEA790C" w:rsidR="009C29B1" w:rsidRPr="009C29B1" w:rsidRDefault="009C29B1" w:rsidP="009C29B1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9C29B1">
        <w:rPr>
          <w:b/>
          <w:bCs/>
          <w:color w:val="000000"/>
          <w:sz w:val="32"/>
          <w:szCs w:val="32"/>
          <w:u w:val="single"/>
          <w:rtl/>
        </w:rPr>
        <w:t>أولها</w:t>
      </w:r>
      <w:r w:rsidRPr="009C29B1">
        <w:rPr>
          <w:b/>
          <w:bCs/>
          <w:color w:val="000000"/>
          <w:sz w:val="32"/>
          <w:szCs w:val="32"/>
          <w:rtl/>
        </w:rPr>
        <w:t>: الإكثار</w:t>
      </w:r>
      <w:r w:rsidRPr="009C29B1">
        <w:rPr>
          <w:rFonts w:hint="cs"/>
          <w:b/>
          <w:bCs/>
          <w:color w:val="000000"/>
          <w:sz w:val="32"/>
          <w:szCs w:val="32"/>
          <w:rtl/>
        </w:rPr>
        <w:t>ُ</w:t>
      </w:r>
      <w:r w:rsidRPr="009C29B1">
        <w:rPr>
          <w:b/>
          <w:bCs/>
          <w:color w:val="000000"/>
          <w:sz w:val="32"/>
          <w:szCs w:val="32"/>
          <w:rtl/>
        </w:rPr>
        <w:t xml:space="preserve"> من ذكر الله</w:t>
      </w:r>
      <w:r w:rsidR="003E6015">
        <w:rPr>
          <w:rFonts w:hint="cs"/>
          <w:b/>
          <w:bCs/>
          <w:color w:val="000000"/>
          <w:sz w:val="32"/>
          <w:szCs w:val="32"/>
          <w:rtl/>
        </w:rPr>
        <w:t xml:space="preserve">؛ </w:t>
      </w:r>
      <w:r w:rsidRPr="009C29B1">
        <w:rPr>
          <w:color w:val="000000"/>
          <w:sz w:val="32"/>
          <w:szCs w:val="32"/>
          <w:rtl/>
        </w:rPr>
        <w:t>ذلك لأن</w:t>
      </w:r>
      <w:r w:rsidRPr="009C29B1">
        <w:rPr>
          <w:rFonts w:hint="cs"/>
          <w:color w:val="000000"/>
          <w:sz w:val="32"/>
          <w:szCs w:val="32"/>
          <w:rtl/>
        </w:rPr>
        <w:t>َّ</w:t>
      </w:r>
      <w:r w:rsidRPr="009C29B1">
        <w:rPr>
          <w:color w:val="000000"/>
          <w:sz w:val="32"/>
          <w:szCs w:val="32"/>
          <w:rtl/>
        </w:rPr>
        <w:t xml:space="preserve"> الذكر يجعلك قريباً من المذكور</w:t>
      </w:r>
      <w:r w:rsidRPr="009C29B1">
        <w:rPr>
          <w:rFonts w:hint="cs"/>
          <w:color w:val="000000"/>
          <w:sz w:val="32"/>
          <w:szCs w:val="32"/>
          <w:rtl/>
        </w:rPr>
        <w:t>،</w:t>
      </w:r>
      <w:r w:rsidRPr="009C29B1">
        <w:rPr>
          <w:color w:val="000000"/>
          <w:sz w:val="32"/>
          <w:szCs w:val="32"/>
          <w:rtl/>
        </w:rPr>
        <w:t xml:space="preserve"> فإذا صرت</w:t>
      </w:r>
      <w:r w:rsidRPr="009C29B1">
        <w:rPr>
          <w:rFonts w:hint="cs"/>
          <w:color w:val="000000"/>
          <w:sz w:val="32"/>
          <w:szCs w:val="32"/>
          <w:rtl/>
        </w:rPr>
        <w:t>َ</w:t>
      </w:r>
      <w:r w:rsidRPr="009C29B1">
        <w:rPr>
          <w:color w:val="000000"/>
          <w:sz w:val="32"/>
          <w:szCs w:val="32"/>
          <w:rtl/>
        </w:rPr>
        <w:t xml:space="preserve"> قريباً من الله تعالى دخلت</w:t>
      </w:r>
      <w:r w:rsidRPr="009C29B1">
        <w:rPr>
          <w:rFonts w:hint="cs"/>
          <w:color w:val="000000"/>
          <w:sz w:val="32"/>
          <w:szCs w:val="32"/>
          <w:rtl/>
        </w:rPr>
        <w:t>َ</w:t>
      </w:r>
      <w:r w:rsidRPr="009C29B1">
        <w:rPr>
          <w:color w:val="000000"/>
          <w:sz w:val="32"/>
          <w:szCs w:val="32"/>
          <w:rtl/>
        </w:rPr>
        <w:t xml:space="preserve"> في حال المراقبة </w:t>
      </w:r>
      <w:r w:rsidRPr="009C29B1">
        <w:rPr>
          <w:rFonts w:ascii="Times New Roman" w:hAnsi="Times New Roman" w:cs="Times New Roman" w:hint="cs"/>
          <w:color w:val="006600"/>
          <w:sz w:val="28"/>
          <w:szCs w:val="28"/>
          <w:rtl/>
        </w:rPr>
        <w:t>﴿</w:t>
      </w:r>
      <w:r w:rsidRPr="009C29B1">
        <w:rPr>
          <w:rFonts w:cs="DecoType Naskh" w:hint="cs"/>
          <w:color w:val="006600"/>
          <w:sz w:val="28"/>
          <w:szCs w:val="28"/>
          <w:rtl/>
        </w:rPr>
        <w:t>إِنَّنِي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مَعَكُمَا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أَسْمَعُ</w:t>
      </w:r>
      <w:r w:rsidRPr="009C29B1">
        <w:rPr>
          <w:rFonts w:cs="DecoType Naskh"/>
          <w:color w:val="006600"/>
          <w:sz w:val="28"/>
          <w:szCs w:val="28"/>
          <w:rtl/>
        </w:rPr>
        <w:t xml:space="preserve"> </w:t>
      </w:r>
      <w:r w:rsidRPr="009C29B1">
        <w:rPr>
          <w:rFonts w:cs="DecoType Naskh" w:hint="cs"/>
          <w:color w:val="006600"/>
          <w:sz w:val="28"/>
          <w:szCs w:val="28"/>
          <w:rtl/>
        </w:rPr>
        <w:t>وَأَرَى</w:t>
      </w:r>
      <w:r w:rsidRPr="009C29B1">
        <w:rPr>
          <w:rFonts w:ascii="Times New Roman" w:hAnsi="Times New Roman" w:cs="Times New Roman" w:hint="cs"/>
          <w:color w:val="006600"/>
          <w:sz w:val="28"/>
          <w:szCs w:val="28"/>
          <w:rtl/>
        </w:rPr>
        <w:t>﴾</w:t>
      </w:r>
      <w:r w:rsidRPr="009C29B1">
        <w:rPr>
          <w:color w:val="000000"/>
          <w:sz w:val="32"/>
          <w:szCs w:val="32"/>
          <w:rtl/>
        </w:rPr>
        <w:t xml:space="preserve"> </w:t>
      </w:r>
      <w:r w:rsidRPr="009C29B1">
        <w:rPr>
          <w:color w:val="000000"/>
          <w:sz w:val="24"/>
          <w:szCs w:val="24"/>
          <w:rtl/>
        </w:rPr>
        <w:t>[طه: 46]</w:t>
      </w:r>
      <w:r w:rsidRPr="009C29B1">
        <w:rPr>
          <w:color w:val="000000"/>
          <w:sz w:val="32"/>
          <w:szCs w:val="32"/>
          <w:rtl/>
        </w:rPr>
        <w:t xml:space="preserve"> عندها لن يستطيع لسانك النطق</w:t>
      </w:r>
      <w:r w:rsidRPr="009C29B1">
        <w:rPr>
          <w:rFonts w:hint="cs"/>
          <w:color w:val="000000"/>
          <w:sz w:val="32"/>
          <w:szCs w:val="32"/>
          <w:rtl/>
        </w:rPr>
        <w:t>َ</w:t>
      </w:r>
      <w:r w:rsidRPr="009C29B1">
        <w:rPr>
          <w:color w:val="000000"/>
          <w:sz w:val="32"/>
          <w:szCs w:val="32"/>
          <w:rtl/>
        </w:rPr>
        <w:t xml:space="preserve"> بما لا ي</w:t>
      </w:r>
      <w:r w:rsidRPr="009C29B1">
        <w:rPr>
          <w:rFonts w:hint="cs"/>
          <w:color w:val="000000"/>
          <w:sz w:val="32"/>
          <w:szCs w:val="32"/>
          <w:rtl/>
        </w:rPr>
        <w:t>َ</w:t>
      </w:r>
      <w:r w:rsidRPr="009C29B1">
        <w:rPr>
          <w:color w:val="000000"/>
          <w:sz w:val="32"/>
          <w:szCs w:val="32"/>
          <w:rtl/>
        </w:rPr>
        <w:t>ح</w:t>
      </w:r>
      <w:r w:rsidRPr="009C29B1">
        <w:rPr>
          <w:rFonts w:hint="cs"/>
          <w:color w:val="000000"/>
          <w:sz w:val="32"/>
          <w:szCs w:val="32"/>
          <w:rtl/>
        </w:rPr>
        <w:t>ِ</w:t>
      </w:r>
      <w:r w:rsidRPr="009C29B1">
        <w:rPr>
          <w:color w:val="000000"/>
          <w:sz w:val="32"/>
          <w:szCs w:val="32"/>
          <w:rtl/>
        </w:rPr>
        <w:t>ل</w:t>
      </w:r>
      <w:r w:rsidRPr="009C29B1">
        <w:rPr>
          <w:rFonts w:hint="cs"/>
          <w:color w:val="000000"/>
          <w:sz w:val="32"/>
          <w:szCs w:val="32"/>
          <w:rtl/>
        </w:rPr>
        <w:t>ّ</w:t>
      </w:r>
      <w:r w:rsidRPr="009C29B1">
        <w:rPr>
          <w:color w:val="000000"/>
          <w:sz w:val="32"/>
          <w:szCs w:val="32"/>
          <w:rtl/>
        </w:rPr>
        <w:t xml:space="preserve"> ولا يجم</w:t>
      </w:r>
      <w:r w:rsidRPr="009C29B1">
        <w:rPr>
          <w:rFonts w:hint="cs"/>
          <w:color w:val="000000"/>
          <w:sz w:val="32"/>
          <w:szCs w:val="32"/>
          <w:rtl/>
        </w:rPr>
        <w:t>ُ</w:t>
      </w:r>
      <w:r w:rsidRPr="009C29B1">
        <w:rPr>
          <w:color w:val="000000"/>
          <w:sz w:val="32"/>
          <w:szCs w:val="32"/>
          <w:rtl/>
        </w:rPr>
        <w:t>ل.</w:t>
      </w:r>
    </w:p>
    <w:p w14:paraId="27E8B956" w14:textId="2D5247BB" w:rsidR="009C29B1" w:rsidRPr="009C29B1" w:rsidRDefault="009C29B1" w:rsidP="009C29B1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9C29B1">
        <w:rPr>
          <w:b/>
          <w:bCs/>
          <w:color w:val="000000"/>
          <w:sz w:val="32"/>
          <w:szCs w:val="32"/>
          <w:u w:val="single"/>
          <w:rtl/>
        </w:rPr>
        <w:t>ثانيها</w:t>
      </w:r>
      <w:r w:rsidRPr="009C29B1">
        <w:rPr>
          <w:b/>
          <w:bCs/>
          <w:color w:val="000000"/>
          <w:sz w:val="32"/>
          <w:szCs w:val="32"/>
          <w:rtl/>
        </w:rPr>
        <w:t>: كثرة الصمت</w:t>
      </w:r>
      <w:r w:rsidR="003E6015">
        <w:rPr>
          <w:rFonts w:hint="cs"/>
          <w:b/>
          <w:bCs/>
          <w:color w:val="000000"/>
          <w:sz w:val="32"/>
          <w:szCs w:val="32"/>
          <w:rtl/>
        </w:rPr>
        <w:t xml:space="preserve">؛ </w:t>
      </w:r>
      <w:r w:rsidRPr="009C29B1">
        <w:rPr>
          <w:color w:val="000000"/>
          <w:sz w:val="32"/>
          <w:szCs w:val="32"/>
          <w:rtl/>
        </w:rPr>
        <w:t>فالحكمة عشرة أجزاء تسعة منها في الصمت، والصمت حكمة وقليل فاعله.</w:t>
      </w:r>
    </w:p>
    <w:p w14:paraId="0BA502A9" w14:textId="77777777" w:rsidR="000C6126" w:rsidRDefault="009C29B1" w:rsidP="000C6126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9C29B1">
        <w:rPr>
          <w:b/>
          <w:bCs/>
          <w:color w:val="000000"/>
          <w:sz w:val="32"/>
          <w:szCs w:val="32"/>
          <w:u w:val="single"/>
          <w:rtl/>
        </w:rPr>
        <w:t>ثالثها</w:t>
      </w:r>
      <w:r w:rsidRPr="009C29B1">
        <w:rPr>
          <w:b/>
          <w:bCs/>
          <w:color w:val="000000"/>
          <w:sz w:val="32"/>
          <w:szCs w:val="32"/>
          <w:rtl/>
        </w:rPr>
        <w:t>: صحبة من ي</w:t>
      </w:r>
      <w:r w:rsidRPr="009C29B1">
        <w:rPr>
          <w:rFonts w:hint="cs"/>
          <w:b/>
          <w:bCs/>
          <w:color w:val="000000"/>
          <w:sz w:val="32"/>
          <w:szCs w:val="32"/>
          <w:rtl/>
        </w:rPr>
        <w:t>ُ</w:t>
      </w:r>
      <w:r w:rsidRPr="009C29B1">
        <w:rPr>
          <w:b/>
          <w:bCs/>
          <w:color w:val="000000"/>
          <w:sz w:val="32"/>
          <w:szCs w:val="32"/>
          <w:rtl/>
        </w:rPr>
        <w:t>حس</w:t>
      </w:r>
      <w:r w:rsidRPr="009C29B1">
        <w:rPr>
          <w:rFonts w:hint="cs"/>
          <w:b/>
          <w:bCs/>
          <w:color w:val="000000"/>
          <w:sz w:val="32"/>
          <w:szCs w:val="32"/>
          <w:rtl/>
        </w:rPr>
        <w:t>ِ</w:t>
      </w:r>
      <w:r w:rsidRPr="009C29B1">
        <w:rPr>
          <w:b/>
          <w:bCs/>
          <w:color w:val="000000"/>
          <w:sz w:val="32"/>
          <w:szCs w:val="32"/>
          <w:rtl/>
        </w:rPr>
        <w:t>نون الكلمة ويحفظونها</w:t>
      </w:r>
      <w:r w:rsidR="00784CBF">
        <w:rPr>
          <w:rFonts w:hint="cs"/>
          <w:color w:val="000000"/>
          <w:sz w:val="32"/>
          <w:szCs w:val="32"/>
          <w:rtl/>
        </w:rPr>
        <w:t xml:space="preserve">؛ </w:t>
      </w:r>
      <w:r w:rsidRPr="009C29B1">
        <w:rPr>
          <w:color w:val="000000"/>
          <w:sz w:val="32"/>
          <w:szCs w:val="32"/>
          <w:rtl/>
        </w:rPr>
        <w:t>لأن من جال</w:t>
      </w:r>
      <w:r w:rsidRPr="009C29B1">
        <w:rPr>
          <w:rFonts w:hint="cs"/>
          <w:color w:val="000000"/>
          <w:sz w:val="32"/>
          <w:szCs w:val="32"/>
          <w:rtl/>
        </w:rPr>
        <w:t>َ</w:t>
      </w:r>
      <w:r w:rsidRPr="009C29B1">
        <w:rPr>
          <w:color w:val="000000"/>
          <w:sz w:val="32"/>
          <w:szCs w:val="32"/>
          <w:rtl/>
        </w:rPr>
        <w:t>س جان</w:t>
      </w:r>
      <w:r w:rsidRPr="009C29B1">
        <w:rPr>
          <w:rFonts w:hint="cs"/>
          <w:color w:val="000000"/>
          <w:sz w:val="32"/>
          <w:szCs w:val="32"/>
          <w:rtl/>
        </w:rPr>
        <w:t>َ</w:t>
      </w:r>
      <w:r w:rsidRPr="009C29B1">
        <w:rPr>
          <w:color w:val="000000"/>
          <w:sz w:val="32"/>
          <w:szCs w:val="32"/>
          <w:rtl/>
        </w:rPr>
        <w:t xml:space="preserve">س. </w:t>
      </w:r>
      <w:r w:rsidRPr="009C29B1">
        <w:rPr>
          <w:color w:val="000000"/>
          <w:sz w:val="32"/>
          <w:szCs w:val="32"/>
          <w:rtl/>
        </w:rPr>
        <w:tab/>
      </w:r>
    </w:p>
    <w:p w14:paraId="68C70086" w14:textId="3822019F" w:rsidR="00F922A8" w:rsidRPr="00784CBF" w:rsidRDefault="00F922A8" w:rsidP="000C6126">
      <w:pPr>
        <w:spacing w:before="80" w:after="0" w:line="240" w:lineRule="auto"/>
        <w:ind w:left="-908" w:right="-993" w:firstLine="226"/>
        <w:jc w:val="center"/>
        <w:rPr>
          <w:color w:val="FF0000"/>
          <w:sz w:val="32"/>
          <w:szCs w:val="32"/>
          <w:rtl/>
        </w:rPr>
      </w:pPr>
      <w:r w:rsidRPr="00784CBF">
        <w:rPr>
          <w:color w:val="FF0000"/>
          <w:sz w:val="32"/>
          <w:szCs w:val="32"/>
          <w:rtl/>
        </w:rPr>
        <w:t>والحمد لله رب العالمين</w:t>
      </w:r>
    </w:p>
    <w:sectPr w:rsidR="00F922A8" w:rsidRPr="00784CBF" w:rsidSect="004E6A1C">
      <w:pgSz w:w="11906" w:h="16838"/>
      <w:pgMar w:top="284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598855">
    <w:abstractNumId w:val="7"/>
  </w:num>
  <w:num w:numId="2" w16cid:durableId="1105342563">
    <w:abstractNumId w:val="10"/>
  </w:num>
  <w:num w:numId="3" w16cid:durableId="1670208253">
    <w:abstractNumId w:val="8"/>
  </w:num>
  <w:num w:numId="4" w16cid:durableId="937442774">
    <w:abstractNumId w:val="12"/>
  </w:num>
  <w:num w:numId="5" w16cid:durableId="615216815">
    <w:abstractNumId w:val="9"/>
  </w:num>
  <w:num w:numId="6" w16cid:durableId="83886810">
    <w:abstractNumId w:val="4"/>
  </w:num>
  <w:num w:numId="7" w16cid:durableId="749274241">
    <w:abstractNumId w:val="11"/>
  </w:num>
  <w:num w:numId="8" w16cid:durableId="1998530423">
    <w:abstractNumId w:val="5"/>
  </w:num>
  <w:num w:numId="9" w16cid:durableId="164827393">
    <w:abstractNumId w:val="0"/>
  </w:num>
  <w:num w:numId="10" w16cid:durableId="1215317723">
    <w:abstractNumId w:val="6"/>
  </w:num>
  <w:num w:numId="11" w16cid:durableId="153226234">
    <w:abstractNumId w:val="2"/>
  </w:num>
  <w:num w:numId="12" w16cid:durableId="768737639">
    <w:abstractNumId w:val="1"/>
  </w:num>
  <w:num w:numId="13" w16cid:durableId="1837070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36"/>
    <w:rsid w:val="00035337"/>
    <w:rsid w:val="000457CF"/>
    <w:rsid w:val="00054498"/>
    <w:rsid w:val="0005528E"/>
    <w:rsid w:val="00074486"/>
    <w:rsid w:val="000762F9"/>
    <w:rsid w:val="000A3B0F"/>
    <w:rsid w:val="000C6126"/>
    <w:rsid w:val="000D514F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3E6015"/>
    <w:rsid w:val="00401121"/>
    <w:rsid w:val="00417E82"/>
    <w:rsid w:val="0044052B"/>
    <w:rsid w:val="00445BB1"/>
    <w:rsid w:val="00464D47"/>
    <w:rsid w:val="00491C38"/>
    <w:rsid w:val="004A51B3"/>
    <w:rsid w:val="004E2B74"/>
    <w:rsid w:val="004E6A1C"/>
    <w:rsid w:val="004F027E"/>
    <w:rsid w:val="004F283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562BD"/>
    <w:rsid w:val="007628AB"/>
    <w:rsid w:val="00784A3E"/>
    <w:rsid w:val="00784CBF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0EA6"/>
    <w:rsid w:val="009072C6"/>
    <w:rsid w:val="009353A7"/>
    <w:rsid w:val="00936CD4"/>
    <w:rsid w:val="00953067"/>
    <w:rsid w:val="00965F74"/>
    <w:rsid w:val="00983EB5"/>
    <w:rsid w:val="00986A28"/>
    <w:rsid w:val="00993A1E"/>
    <w:rsid w:val="009B703E"/>
    <w:rsid w:val="009C29B1"/>
    <w:rsid w:val="009D06CA"/>
    <w:rsid w:val="009D35F2"/>
    <w:rsid w:val="00A12595"/>
    <w:rsid w:val="00A23956"/>
    <w:rsid w:val="00A550C8"/>
    <w:rsid w:val="00A569B6"/>
    <w:rsid w:val="00A637FA"/>
    <w:rsid w:val="00A7102C"/>
    <w:rsid w:val="00AA3560"/>
    <w:rsid w:val="00AC31F0"/>
    <w:rsid w:val="00AE79CA"/>
    <w:rsid w:val="00B34CDE"/>
    <w:rsid w:val="00B370BB"/>
    <w:rsid w:val="00B41FE7"/>
    <w:rsid w:val="00B67813"/>
    <w:rsid w:val="00B84D8F"/>
    <w:rsid w:val="00BA390B"/>
    <w:rsid w:val="00BA47F2"/>
    <w:rsid w:val="00BF1A36"/>
    <w:rsid w:val="00BF4076"/>
    <w:rsid w:val="00BF56DB"/>
    <w:rsid w:val="00C1159E"/>
    <w:rsid w:val="00C477A1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9621C"/>
    <w:rsid w:val="00DA4941"/>
    <w:rsid w:val="00E00B3B"/>
    <w:rsid w:val="00E37443"/>
    <w:rsid w:val="00E60385"/>
    <w:rsid w:val="00EA258E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6DFFE"/>
  <w15:docId w15:val="{E98B3FB9-B2EE-4F82-9820-FAD9F5A2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25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2025-08-10T03:41:00Z</dcterms:created>
  <dcterms:modified xsi:type="dcterms:W3CDTF">2025-08-10T04:08:00Z</dcterms:modified>
</cp:coreProperties>
</file>