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69B6" w:rsidRDefault="00A569B6" w:rsidP="004E6A1C">
      <w:pPr>
        <w:tabs>
          <w:tab w:val="left" w:pos="565"/>
        </w:tabs>
        <w:spacing w:before="80" w:after="0" w:line="240" w:lineRule="auto"/>
        <w:ind w:left="-908" w:right="-993"/>
        <w:rPr>
          <w:sz w:val="24"/>
          <w:szCs w:val="24"/>
          <w:rtl/>
        </w:rPr>
      </w:pPr>
      <w:r w:rsidRPr="00223D56">
        <w:rPr>
          <w:rFonts w:hint="cs"/>
          <w:noProof/>
          <w:sz w:val="34"/>
          <w:szCs w:val="34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6AC516EC" wp14:editId="260D3C05">
            <wp:simplePos x="0" y="0"/>
            <wp:positionH relativeFrom="column">
              <wp:posOffset>2937137</wp:posOffset>
            </wp:positionH>
            <wp:positionV relativeFrom="paragraph">
              <wp:posOffset>-191135</wp:posOffset>
            </wp:positionV>
            <wp:extent cx="826770" cy="509905"/>
            <wp:effectExtent l="0" t="0" r="0" b="4445"/>
            <wp:wrapNone/>
            <wp:docPr id="1" name="صورة 1" descr="C:\Users\الأساسي\Pictures\بسم الله الرحمن الرحيم.jp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Users\الأساسي\Pictures\بسم الله الرحمن الرحيم.jpg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1B3" w:rsidRPr="004A51B3" w:rsidRDefault="004A51B3" w:rsidP="004E6A1C">
      <w:pPr>
        <w:spacing w:before="80" w:after="0" w:line="240" w:lineRule="auto"/>
        <w:ind w:left="-908" w:right="-993" w:firstLine="226"/>
        <w:jc w:val="center"/>
        <w:rPr>
          <w:color w:val="000000"/>
          <w:sz w:val="24"/>
          <w:szCs w:val="24"/>
          <w:rtl/>
        </w:rPr>
      </w:pPr>
      <w:r w:rsidRPr="004A51B3">
        <w:rPr>
          <w:rFonts w:hint="cs"/>
          <w:color w:val="000000"/>
          <w:sz w:val="24"/>
          <w:szCs w:val="24"/>
          <w:rtl/>
        </w:rPr>
        <w:t xml:space="preserve">مختصر </w:t>
      </w:r>
      <w:r w:rsidRPr="004A51B3">
        <w:rPr>
          <w:rFonts w:hint="eastAsia"/>
          <w:color w:val="000000"/>
          <w:sz w:val="24"/>
          <w:szCs w:val="24"/>
          <w:rtl/>
        </w:rPr>
        <w:t>خطبة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صلاة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الجمعة</w:t>
      </w:r>
      <w:r w:rsidRPr="004A51B3">
        <w:rPr>
          <w:rFonts w:hint="cs"/>
          <w:color w:val="000000"/>
          <w:sz w:val="24"/>
          <w:szCs w:val="24"/>
          <w:rtl/>
        </w:rPr>
        <w:t xml:space="preserve"> </w:t>
      </w:r>
      <w:r w:rsidR="00A26558" w:rsidRPr="00A26558">
        <w:rPr>
          <w:color w:val="000000"/>
          <w:sz w:val="24"/>
          <w:szCs w:val="24"/>
          <w:rtl/>
        </w:rPr>
        <w:t xml:space="preserve">4/10/2024 </w:t>
      </w:r>
      <w:r w:rsidRPr="004A51B3">
        <w:rPr>
          <w:rFonts w:hint="eastAsia"/>
          <w:color w:val="000000"/>
          <w:sz w:val="24"/>
          <w:szCs w:val="24"/>
          <w:rtl/>
        </w:rPr>
        <w:t>للش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يخ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الط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بيب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محمَّد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خير</w:t>
      </w:r>
      <w:r w:rsidRPr="004A51B3">
        <w:rPr>
          <w:color w:val="000000"/>
          <w:sz w:val="24"/>
          <w:szCs w:val="24"/>
          <w:rtl/>
        </w:rPr>
        <w:t xml:space="preserve"> </w:t>
      </w:r>
      <w:proofErr w:type="spellStart"/>
      <w:proofErr w:type="gramStart"/>
      <w:r w:rsidRPr="004A51B3">
        <w:rPr>
          <w:rFonts w:hint="eastAsia"/>
          <w:color w:val="000000"/>
          <w:sz w:val="24"/>
          <w:szCs w:val="24"/>
          <w:rtl/>
        </w:rPr>
        <w:t>الشَّعَّال</w:t>
      </w:r>
      <w:proofErr w:type="spellEnd"/>
      <w:r w:rsidRPr="004A51B3">
        <w:rPr>
          <w:color w:val="000000"/>
          <w:sz w:val="24"/>
          <w:szCs w:val="24"/>
          <w:rtl/>
        </w:rPr>
        <w:t>,</w:t>
      </w:r>
      <w:proofErr w:type="gramEnd"/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في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جامع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cs"/>
          <w:color w:val="000000"/>
          <w:sz w:val="24"/>
          <w:szCs w:val="24"/>
          <w:rtl/>
        </w:rPr>
        <w:t xml:space="preserve">أنس بن مالك، </w:t>
      </w:r>
      <w:r w:rsidRPr="004A51B3">
        <w:rPr>
          <w:rFonts w:hint="eastAsia"/>
          <w:color w:val="000000"/>
          <w:sz w:val="24"/>
          <w:szCs w:val="24"/>
          <w:rtl/>
        </w:rPr>
        <w:t>دمشق</w:t>
      </w:r>
      <w:r w:rsidRPr="004A51B3">
        <w:rPr>
          <w:rFonts w:hint="cs"/>
          <w:color w:val="000000"/>
          <w:sz w:val="24"/>
          <w:szCs w:val="24"/>
          <w:rtl/>
        </w:rPr>
        <w:t xml:space="preserve"> - المالكي</w:t>
      </w:r>
    </w:p>
    <w:p w:rsidR="004A51B3" w:rsidRPr="004A51B3" w:rsidRDefault="004A51B3" w:rsidP="006E1A5B">
      <w:pPr>
        <w:spacing w:before="80" w:after="0" w:line="240" w:lineRule="auto"/>
        <w:ind w:left="-908" w:right="-993" w:firstLine="226"/>
        <w:jc w:val="center"/>
        <w:rPr>
          <w:b/>
          <w:bCs/>
          <w:color w:val="006600"/>
          <w:sz w:val="32"/>
          <w:szCs w:val="32"/>
          <w:rtl/>
        </w:rPr>
      </w:pPr>
      <w:r w:rsidRPr="004A51B3">
        <w:rPr>
          <w:rFonts w:hint="cs"/>
          <w:b/>
          <w:bCs/>
          <w:color w:val="006600"/>
          <w:sz w:val="32"/>
          <w:szCs w:val="32"/>
          <w:rtl/>
        </w:rPr>
        <w:t>(</w:t>
      </w:r>
      <w:r w:rsidR="00A26558" w:rsidRPr="00A26558">
        <w:rPr>
          <w:b/>
          <w:bCs/>
          <w:color w:val="006600"/>
          <w:sz w:val="32"/>
          <w:szCs w:val="32"/>
          <w:rtl/>
        </w:rPr>
        <w:t xml:space="preserve">هدي رسول الله </w:t>
      </w:r>
      <w:r w:rsidR="00A26558" w:rsidRPr="00A26558">
        <w:rPr>
          <w:rFonts w:hint="cs"/>
          <w:color w:val="006600"/>
          <w:sz w:val="32"/>
          <w:szCs w:val="32"/>
          <w:rtl/>
        </w:rPr>
        <w:t>ﷺ</w:t>
      </w:r>
      <w:r w:rsidR="00A26558" w:rsidRPr="00A26558">
        <w:rPr>
          <w:b/>
          <w:bCs/>
          <w:color w:val="006600"/>
          <w:sz w:val="32"/>
          <w:szCs w:val="32"/>
          <w:rtl/>
        </w:rPr>
        <w:t xml:space="preserve"> في الأخذ على يد الظالم</w:t>
      </w:r>
      <w:r w:rsidRPr="004A51B3">
        <w:rPr>
          <w:rFonts w:hint="cs"/>
          <w:b/>
          <w:bCs/>
          <w:color w:val="006600"/>
          <w:sz w:val="32"/>
          <w:szCs w:val="32"/>
          <w:rtl/>
        </w:rPr>
        <w:t>)</w:t>
      </w:r>
    </w:p>
    <w:p w:rsidR="00A26558" w:rsidRPr="00A26558" w:rsidRDefault="00A26558" w:rsidP="00A26558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eastAsia="Calibri" w:hint="cs"/>
          <w:color w:val="000000"/>
          <w:sz w:val="32"/>
          <w:szCs w:val="32"/>
          <w:rtl/>
        </w:rPr>
      </w:pPr>
      <w:r w:rsidRPr="00A26558">
        <w:rPr>
          <w:rFonts w:eastAsia="Calibri" w:hint="cs"/>
          <w:color w:val="000000"/>
          <w:sz w:val="32"/>
          <w:szCs w:val="32"/>
          <w:rtl/>
        </w:rPr>
        <w:t xml:space="preserve">وجدت من هدي النبي </w:t>
      </w:r>
      <w:r>
        <w:rPr>
          <w:rFonts w:eastAsia="Calibri" w:hint="cs"/>
          <w:color w:val="000000"/>
          <w:sz w:val="32"/>
          <w:szCs w:val="32"/>
          <w:rtl/>
        </w:rPr>
        <w:t>ﷺ</w:t>
      </w:r>
      <w:r w:rsidRPr="00A26558">
        <w:rPr>
          <w:rFonts w:eastAsia="Calibri" w:hint="cs"/>
          <w:color w:val="000000"/>
          <w:sz w:val="32"/>
          <w:szCs w:val="32"/>
          <w:rtl/>
        </w:rPr>
        <w:t xml:space="preserve"> في الأخذ على يد الظالم: </w:t>
      </w:r>
    </w:p>
    <w:p w:rsidR="00A26558" w:rsidRPr="00A26558" w:rsidRDefault="00A26558" w:rsidP="00A26558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eastAsia="Calibri" w:hint="cs"/>
          <w:color w:val="000000"/>
          <w:sz w:val="32"/>
          <w:szCs w:val="32"/>
          <w:rtl/>
        </w:rPr>
      </w:pPr>
      <w:r w:rsidRPr="00A26558">
        <w:rPr>
          <w:rFonts w:eastAsia="Calibri" w:hint="cs"/>
          <w:b/>
          <w:bCs/>
          <w:color w:val="000000"/>
          <w:sz w:val="32"/>
          <w:szCs w:val="32"/>
          <w:rtl/>
        </w:rPr>
        <w:t>1-</w:t>
      </w:r>
      <w:r w:rsidRPr="00A26558">
        <w:rPr>
          <w:rFonts w:eastAsia="Calibri" w:hint="cs"/>
          <w:b/>
          <w:bCs/>
          <w:color w:val="000000"/>
          <w:sz w:val="32"/>
          <w:szCs w:val="32"/>
          <w:rtl/>
        </w:rPr>
        <w:tab/>
        <w:t xml:space="preserve">كان </w:t>
      </w:r>
      <w:r w:rsidRPr="00A26558">
        <w:rPr>
          <w:rFonts w:eastAsia="Calibri" w:hint="cs"/>
          <w:color w:val="000000"/>
          <w:sz w:val="32"/>
          <w:szCs w:val="32"/>
          <w:rtl/>
        </w:rPr>
        <w:t>ﷺ</w:t>
      </w:r>
      <w:r w:rsidRPr="00A26558">
        <w:rPr>
          <w:rFonts w:eastAsia="Calibri" w:hint="cs"/>
          <w:b/>
          <w:bCs/>
          <w:color w:val="000000"/>
          <w:sz w:val="32"/>
          <w:szCs w:val="32"/>
          <w:rtl/>
        </w:rPr>
        <w:t xml:space="preserve"> ينهى عن الظلم ابتداءً: </w:t>
      </w:r>
      <w:r w:rsidRPr="00A26558">
        <w:rPr>
          <w:rFonts w:eastAsia="Calibri" w:hint="cs"/>
          <w:color w:val="000000"/>
          <w:sz w:val="32"/>
          <w:szCs w:val="32"/>
          <w:rtl/>
        </w:rPr>
        <w:t xml:space="preserve">أخرج الإمام مسلم عن جابر بن عبد الله رضي الله عنهما قال رسولَ الله </w:t>
      </w:r>
      <w:r>
        <w:rPr>
          <w:rFonts w:eastAsia="Calibri"/>
          <w:color w:val="000000"/>
          <w:sz w:val="32"/>
          <w:szCs w:val="32"/>
          <w:rtl/>
        </w:rPr>
        <w:t>ﷺ</w:t>
      </w:r>
      <w:r w:rsidRPr="00A26558">
        <w:rPr>
          <w:rFonts w:eastAsia="Calibri" w:hint="cs"/>
          <w:color w:val="000000"/>
          <w:sz w:val="32"/>
          <w:szCs w:val="32"/>
          <w:rtl/>
        </w:rPr>
        <w:t xml:space="preserve">: </w:t>
      </w:r>
      <w:r w:rsidRPr="00A26558">
        <w:rPr>
          <w:rFonts w:eastAsia="Calibri" w:hint="cs"/>
          <w:b/>
          <w:bCs/>
          <w:color w:val="0000FF"/>
          <w:sz w:val="32"/>
          <w:szCs w:val="32"/>
          <w:rtl/>
        </w:rPr>
        <w:t>«اتقوا الظلم، فإن الظُّلم ظُلماتٌ يوم القيامة».</w:t>
      </w:r>
      <w:r>
        <w:rPr>
          <w:rFonts w:eastAsia="Calibri" w:hint="cs"/>
          <w:b/>
          <w:bCs/>
          <w:color w:val="0000FF"/>
          <w:sz w:val="32"/>
          <w:szCs w:val="32"/>
          <w:rtl/>
        </w:rPr>
        <w:t xml:space="preserve"> </w:t>
      </w:r>
      <w:r w:rsidRPr="00A26558">
        <w:rPr>
          <w:rFonts w:eastAsia="Calibri" w:hint="cs"/>
          <w:color w:val="000000"/>
          <w:sz w:val="32"/>
          <w:szCs w:val="32"/>
          <w:rtl/>
        </w:rPr>
        <w:t xml:space="preserve">وأخرج الإمام الترمذي عن أبي بكر الصديق رضي الله عنه أنَّ رسولَ الله </w:t>
      </w:r>
      <w:r>
        <w:rPr>
          <w:rFonts w:eastAsia="Calibri" w:hint="cs"/>
          <w:color w:val="000000"/>
          <w:sz w:val="32"/>
          <w:szCs w:val="32"/>
          <w:rtl/>
        </w:rPr>
        <w:t>ﷺ</w:t>
      </w:r>
      <w:r w:rsidRPr="00A26558">
        <w:rPr>
          <w:rFonts w:eastAsia="Calibri" w:hint="cs"/>
          <w:color w:val="000000"/>
          <w:sz w:val="32"/>
          <w:szCs w:val="32"/>
          <w:rtl/>
        </w:rPr>
        <w:t xml:space="preserve">: </w:t>
      </w:r>
      <w:r w:rsidRPr="00A26558">
        <w:rPr>
          <w:rFonts w:eastAsia="Calibri" w:hint="cs"/>
          <w:b/>
          <w:bCs/>
          <w:color w:val="0000FF"/>
          <w:sz w:val="32"/>
          <w:szCs w:val="32"/>
          <w:rtl/>
        </w:rPr>
        <w:t>«ملعونٌ مَنْ ضارَّ مُؤمِناً، أو مَكَر به».</w:t>
      </w:r>
      <w:r>
        <w:rPr>
          <w:rFonts w:eastAsia="Calibri" w:hint="cs"/>
          <w:b/>
          <w:bCs/>
          <w:color w:val="0000FF"/>
          <w:sz w:val="32"/>
          <w:szCs w:val="32"/>
          <w:rtl/>
        </w:rPr>
        <w:t xml:space="preserve"> </w:t>
      </w:r>
      <w:r w:rsidRPr="00A26558">
        <w:rPr>
          <w:rFonts w:eastAsia="Calibri" w:hint="cs"/>
          <w:color w:val="000000"/>
          <w:sz w:val="32"/>
          <w:szCs w:val="32"/>
          <w:rtl/>
        </w:rPr>
        <w:t xml:space="preserve">وأخرج الإمامان مسلم والترمذي عن أبي ذَرّ أنَّ رسولَ الله </w:t>
      </w:r>
      <w:r>
        <w:rPr>
          <w:rFonts w:eastAsia="Calibri" w:hint="cs"/>
          <w:color w:val="000000"/>
          <w:sz w:val="32"/>
          <w:szCs w:val="32"/>
          <w:rtl/>
        </w:rPr>
        <w:t>ﷺ</w:t>
      </w:r>
      <w:r w:rsidRPr="00A26558">
        <w:rPr>
          <w:rFonts w:eastAsia="Calibri" w:hint="cs"/>
          <w:color w:val="000000"/>
          <w:sz w:val="32"/>
          <w:szCs w:val="32"/>
          <w:rtl/>
        </w:rPr>
        <w:t xml:space="preserve"> قال فيما روى عن الله تبارك وتعالى: </w:t>
      </w:r>
      <w:r w:rsidRPr="00A26558">
        <w:rPr>
          <w:rFonts w:eastAsia="Calibri" w:hint="cs"/>
          <w:b/>
          <w:bCs/>
          <w:color w:val="0000FF"/>
          <w:sz w:val="32"/>
          <w:szCs w:val="32"/>
          <w:rtl/>
        </w:rPr>
        <w:t>«يا عبادي إني حَرَّمتُ الظُّلمَ على نفسي، وجعلتُه بينكم محرَّماً، فلا تَظَالموا».</w:t>
      </w:r>
      <w:r>
        <w:rPr>
          <w:rFonts w:eastAsia="Calibri" w:hint="cs"/>
          <w:b/>
          <w:bCs/>
          <w:color w:val="0000FF"/>
          <w:sz w:val="32"/>
          <w:szCs w:val="32"/>
          <w:rtl/>
        </w:rPr>
        <w:t xml:space="preserve"> </w:t>
      </w:r>
      <w:r w:rsidRPr="00A26558">
        <w:rPr>
          <w:rFonts w:eastAsia="Calibri" w:hint="cs"/>
          <w:color w:val="000000"/>
          <w:sz w:val="32"/>
          <w:szCs w:val="32"/>
          <w:rtl/>
        </w:rPr>
        <w:t xml:space="preserve">وأخرجا عن أبي موسى الأشعري رضي الله عنه قال: قال رسول الله </w:t>
      </w:r>
      <w:r>
        <w:rPr>
          <w:rFonts w:eastAsia="Calibri" w:hint="cs"/>
          <w:color w:val="000000"/>
          <w:sz w:val="32"/>
          <w:szCs w:val="32"/>
          <w:rtl/>
        </w:rPr>
        <w:t>ﷺ</w:t>
      </w:r>
      <w:r w:rsidRPr="00A26558">
        <w:rPr>
          <w:rFonts w:eastAsia="Calibri" w:hint="cs"/>
          <w:color w:val="000000"/>
          <w:sz w:val="32"/>
          <w:szCs w:val="32"/>
          <w:rtl/>
        </w:rPr>
        <w:t xml:space="preserve">: </w:t>
      </w:r>
      <w:r w:rsidRPr="00A26558">
        <w:rPr>
          <w:rFonts w:eastAsia="Calibri" w:hint="cs"/>
          <w:b/>
          <w:bCs/>
          <w:color w:val="0000FF"/>
          <w:sz w:val="32"/>
          <w:szCs w:val="32"/>
          <w:rtl/>
        </w:rPr>
        <w:t>«إِنَّ الله لَيُمْلي لِلظَّالمِ، حتَّى إذا أَخذه لم يُفْلِتْهُ»</w:t>
      </w:r>
      <w:r w:rsidRPr="00A26558">
        <w:rPr>
          <w:rFonts w:eastAsia="Calibri" w:hint="cs"/>
          <w:color w:val="000000"/>
          <w:sz w:val="32"/>
          <w:szCs w:val="32"/>
          <w:rtl/>
        </w:rPr>
        <w:t xml:space="preserve">، ثم قرأَ </w:t>
      </w:r>
      <w:r w:rsidRPr="00A26558">
        <w:rPr>
          <w:rFonts w:ascii="Times New Roman" w:eastAsia="Calibri" w:hAnsi="Times New Roman" w:cs="Times New Roman"/>
          <w:color w:val="006600"/>
          <w:sz w:val="32"/>
          <w:szCs w:val="32"/>
          <w:rtl/>
        </w:rPr>
        <w:t>﴿‌</w:t>
      </w:r>
      <w:r w:rsidRPr="00A26558">
        <w:rPr>
          <w:rFonts w:eastAsia="Calibri" w:cs="DecoType Naskh"/>
          <w:color w:val="006600"/>
          <w:sz w:val="32"/>
          <w:szCs w:val="32"/>
          <w:rtl/>
        </w:rPr>
        <w:t>وَكَذَلِكَ ‌أَخْذُ ‌رَبِّكَ ‌إِذَا ‌أَخَذَ ‌الْقُرَى وَهِيَ ظَالِمَةٌ إِنَّ أَخْذَهُ أَلِيمٌ شَدِيدٌ</w:t>
      </w:r>
      <w:r w:rsidRPr="00A26558">
        <w:rPr>
          <w:rFonts w:ascii="Times New Roman" w:eastAsia="Calibri" w:hAnsi="Times New Roman" w:cs="Times New Roman"/>
          <w:color w:val="006600"/>
          <w:sz w:val="32"/>
          <w:szCs w:val="32"/>
          <w:rtl/>
        </w:rPr>
        <w:t>﴾</w:t>
      </w:r>
      <w:r w:rsidRPr="00A26558">
        <w:rPr>
          <w:rFonts w:eastAsia="Calibri" w:hint="cs"/>
          <w:color w:val="000000"/>
          <w:sz w:val="32"/>
          <w:szCs w:val="32"/>
          <w:rtl/>
        </w:rPr>
        <w:t xml:space="preserve"> [هود: 102].</w:t>
      </w:r>
      <w:r>
        <w:rPr>
          <w:rFonts w:eastAsia="Calibri" w:hint="cs"/>
          <w:color w:val="000000"/>
          <w:sz w:val="32"/>
          <w:szCs w:val="32"/>
          <w:rtl/>
        </w:rPr>
        <w:t xml:space="preserve"> </w:t>
      </w:r>
      <w:r w:rsidRPr="00A26558">
        <w:rPr>
          <w:rFonts w:eastAsia="Calibri" w:hint="cs"/>
          <w:color w:val="000000"/>
          <w:sz w:val="32"/>
          <w:szCs w:val="32"/>
          <w:rtl/>
        </w:rPr>
        <w:t xml:space="preserve">والنصوص النبوية في هذه المعاني كثيرة. </w:t>
      </w:r>
    </w:p>
    <w:p w:rsidR="00A26558" w:rsidRPr="00A26558" w:rsidRDefault="00A26558" w:rsidP="00A26558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eastAsia="Calibri" w:hint="cs"/>
          <w:color w:val="000000"/>
          <w:sz w:val="32"/>
          <w:szCs w:val="32"/>
          <w:rtl/>
        </w:rPr>
      </w:pPr>
      <w:r w:rsidRPr="00A26558">
        <w:rPr>
          <w:rFonts w:eastAsia="Calibri" w:hint="cs"/>
          <w:b/>
          <w:bCs/>
          <w:color w:val="000000"/>
          <w:sz w:val="32"/>
          <w:szCs w:val="32"/>
          <w:rtl/>
        </w:rPr>
        <w:t>2-</w:t>
      </w:r>
      <w:r w:rsidRPr="00A26558">
        <w:rPr>
          <w:rFonts w:eastAsia="Calibri" w:hint="cs"/>
          <w:b/>
          <w:bCs/>
          <w:color w:val="000000"/>
          <w:sz w:val="32"/>
          <w:szCs w:val="32"/>
          <w:rtl/>
        </w:rPr>
        <w:tab/>
        <w:t xml:space="preserve">كان </w:t>
      </w:r>
      <w:r>
        <w:rPr>
          <w:rFonts w:eastAsia="Calibri" w:hint="cs"/>
          <w:b/>
          <w:bCs/>
          <w:color w:val="000000"/>
          <w:sz w:val="32"/>
          <w:szCs w:val="32"/>
          <w:rtl/>
        </w:rPr>
        <w:t>ﷺ</w:t>
      </w:r>
      <w:r w:rsidRPr="00A26558">
        <w:rPr>
          <w:rFonts w:eastAsia="Calibri" w:hint="cs"/>
          <w:b/>
          <w:bCs/>
          <w:color w:val="000000"/>
          <w:sz w:val="32"/>
          <w:szCs w:val="32"/>
          <w:rtl/>
        </w:rPr>
        <w:t xml:space="preserve"> يأخذ على يد الظالم بنصحه أو بصده ودفعه أو بقتاله: </w:t>
      </w:r>
      <w:bookmarkStart w:id="0" w:name="_GoBack"/>
      <w:bookmarkEnd w:id="0"/>
      <w:r w:rsidRPr="00A26558">
        <w:rPr>
          <w:rFonts w:eastAsia="Calibri" w:hint="cs"/>
          <w:color w:val="000000"/>
          <w:sz w:val="32"/>
          <w:szCs w:val="32"/>
          <w:rtl/>
        </w:rPr>
        <w:t xml:space="preserve">قال ابن إسحاق: حدثني عبد الملك بن أبي سفيان الثقفي قال: قدم رجل من </w:t>
      </w:r>
      <w:proofErr w:type="spellStart"/>
      <w:r w:rsidRPr="00A26558">
        <w:rPr>
          <w:rFonts w:eastAsia="Calibri" w:hint="cs"/>
          <w:color w:val="000000"/>
          <w:sz w:val="32"/>
          <w:szCs w:val="32"/>
          <w:rtl/>
        </w:rPr>
        <w:t>إراش</w:t>
      </w:r>
      <w:proofErr w:type="spellEnd"/>
      <w:r w:rsidRPr="00A26558">
        <w:rPr>
          <w:rFonts w:eastAsia="Calibri" w:hint="cs"/>
          <w:color w:val="000000"/>
          <w:sz w:val="32"/>
          <w:szCs w:val="32"/>
          <w:rtl/>
        </w:rPr>
        <w:t xml:space="preserve"> بإبل له فابتاعها منه أبو جهل بن هشام، فمطله بأثمانها، فأقبل حتى وقف على نادي قريش ورسول اللَّه </w:t>
      </w:r>
      <w:r>
        <w:rPr>
          <w:rFonts w:eastAsia="Calibri" w:hint="cs"/>
          <w:color w:val="000000"/>
          <w:sz w:val="32"/>
          <w:szCs w:val="32"/>
          <w:rtl/>
        </w:rPr>
        <w:t>ﷺ</w:t>
      </w:r>
      <w:r w:rsidRPr="00A26558">
        <w:rPr>
          <w:rFonts w:eastAsia="Calibri" w:hint="cs"/>
          <w:color w:val="000000"/>
          <w:sz w:val="32"/>
          <w:szCs w:val="32"/>
          <w:rtl/>
        </w:rPr>
        <w:t xml:space="preserve"> جالس في ناحية المسجد، فقال: يا معشر قريش من رجل يعينني على أبي الحكم بن هشام؟ فإني غريب وابن سبيل وقد غلبني على حقّي. فقال له أهل ذلك المجلس: أترى ذلك الرجل- لرسول اللَّه </w:t>
      </w:r>
      <w:r>
        <w:rPr>
          <w:rFonts w:eastAsia="Calibri" w:hint="cs"/>
          <w:color w:val="000000"/>
          <w:sz w:val="32"/>
          <w:szCs w:val="32"/>
          <w:rtl/>
        </w:rPr>
        <w:t>ﷺ</w:t>
      </w:r>
      <w:r w:rsidRPr="00A26558">
        <w:rPr>
          <w:rFonts w:eastAsia="Calibri" w:hint="cs"/>
          <w:color w:val="000000"/>
          <w:sz w:val="32"/>
          <w:szCs w:val="32"/>
          <w:rtl/>
        </w:rPr>
        <w:t xml:space="preserve">- يهزؤون به لما يعلمون بينه وبين رسول اللَّه </w:t>
      </w:r>
      <w:r>
        <w:rPr>
          <w:rFonts w:eastAsia="Calibri" w:hint="cs"/>
          <w:color w:val="000000"/>
          <w:sz w:val="32"/>
          <w:szCs w:val="32"/>
          <w:rtl/>
        </w:rPr>
        <w:t>ﷺ</w:t>
      </w:r>
      <w:r w:rsidRPr="00A26558">
        <w:rPr>
          <w:rFonts w:eastAsia="Calibri" w:hint="cs"/>
          <w:color w:val="000000"/>
          <w:sz w:val="32"/>
          <w:szCs w:val="32"/>
          <w:rtl/>
        </w:rPr>
        <w:t xml:space="preserve"> من العداوة، اذهب إليه فهو يعينك عليه.</w:t>
      </w:r>
      <w:r>
        <w:rPr>
          <w:rFonts w:eastAsia="Calibri" w:hint="cs"/>
          <w:color w:val="000000"/>
          <w:sz w:val="32"/>
          <w:szCs w:val="32"/>
          <w:rtl/>
        </w:rPr>
        <w:t xml:space="preserve"> </w:t>
      </w:r>
      <w:r w:rsidRPr="00A26558">
        <w:rPr>
          <w:rFonts w:eastAsia="Calibri" w:hint="cs"/>
          <w:color w:val="000000"/>
          <w:sz w:val="32"/>
          <w:szCs w:val="32"/>
          <w:rtl/>
        </w:rPr>
        <w:t xml:space="preserve">فأقبل </w:t>
      </w:r>
      <w:proofErr w:type="spellStart"/>
      <w:r w:rsidRPr="00A26558">
        <w:rPr>
          <w:rFonts w:eastAsia="Calibri" w:hint="cs"/>
          <w:color w:val="000000"/>
          <w:sz w:val="32"/>
          <w:szCs w:val="32"/>
          <w:rtl/>
        </w:rPr>
        <w:t>الإراشيّ</w:t>
      </w:r>
      <w:proofErr w:type="spellEnd"/>
      <w:r w:rsidRPr="00A26558">
        <w:rPr>
          <w:rFonts w:eastAsia="Calibri" w:hint="cs"/>
          <w:color w:val="000000"/>
          <w:sz w:val="32"/>
          <w:szCs w:val="32"/>
          <w:rtl/>
        </w:rPr>
        <w:t xml:space="preserve"> حتى وقف على رسول اللَّه </w:t>
      </w:r>
      <w:r>
        <w:rPr>
          <w:rFonts w:eastAsia="Calibri" w:hint="cs"/>
          <w:color w:val="000000"/>
          <w:sz w:val="32"/>
          <w:szCs w:val="32"/>
          <w:rtl/>
        </w:rPr>
        <w:t>ﷺ</w:t>
      </w:r>
      <w:r w:rsidRPr="00A26558">
        <w:rPr>
          <w:rFonts w:eastAsia="Calibri" w:hint="cs"/>
          <w:color w:val="000000"/>
          <w:sz w:val="32"/>
          <w:szCs w:val="32"/>
          <w:rtl/>
        </w:rPr>
        <w:t xml:space="preserve"> فذكر له ذلك، فقام معه فلما قام معه قالوا لرجل ممن معهم: اتبعه فانظر ماذا يصنع. وخرج رسول اللَّه </w:t>
      </w:r>
      <w:r>
        <w:rPr>
          <w:rFonts w:eastAsia="Calibri" w:hint="cs"/>
          <w:color w:val="000000"/>
          <w:sz w:val="32"/>
          <w:szCs w:val="32"/>
          <w:rtl/>
        </w:rPr>
        <w:t>ﷺ</w:t>
      </w:r>
      <w:r w:rsidRPr="00A26558">
        <w:rPr>
          <w:rFonts w:eastAsia="Calibri" w:hint="cs"/>
          <w:color w:val="000000"/>
          <w:sz w:val="32"/>
          <w:szCs w:val="32"/>
          <w:rtl/>
        </w:rPr>
        <w:t xml:space="preserve"> حتى جاءه فضرب عليه بابه، فقال: من هذا؟</w:t>
      </w:r>
      <w:r>
        <w:rPr>
          <w:rFonts w:eastAsia="Calibri" w:hint="cs"/>
          <w:color w:val="000000"/>
          <w:sz w:val="32"/>
          <w:szCs w:val="32"/>
          <w:rtl/>
        </w:rPr>
        <w:t xml:space="preserve"> </w:t>
      </w:r>
      <w:r w:rsidRPr="00A26558">
        <w:rPr>
          <w:rFonts w:eastAsia="Calibri" w:hint="cs"/>
          <w:color w:val="000000"/>
          <w:sz w:val="32"/>
          <w:szCs w:val="32"/>
          <w:rtl/>
        </w:rPr>
        <w:t xml:space="preserve"> قال محمد، فاخرج إليّ. فخرج إليه وما في وجهه من رائحة فقد انتقع لونه، فقال: أعط هذا حقّه! قال: نعم لا تبرح حتى أعطيه الذي له! فدخل ثم خرج إليه بحقه فدفعه إليه.</w:t>
      </w:r>
      <w:r>
        <w:rPr>
          <w:rFonts w:eastAsia="Calibri" w:hint="cs"/>
          <w:color w:val="000000"/>
          <w:sz w:val="32"/>
          <w:szCs w:val="32"/>
          <w:rtl/>
        </w:rPr>
        <w:t xml:space="preserve"> </w:t>
      </w:r>
      <w:r w:rsidRPr="00A26558">
        <w:rPr>
          <w:rFonts w:eastAsia="Calibri" w:hint="cs"/>
          <w:color w:val="000000"/>
          <w:sz w:val="32"/>
          <w:szCs w:val="32"/>
          <w:rtl/>
        </w:rPr>
        <w:t xml:space="preserve">فأقبل </w:t>
      </w:r>
      <w:proofErr w:type="spellStart"/>
      <w:r w:rsidRPr="00A26558">
        <w:rPr>
          <w:rFonts w:eastAsia="Calibri" w:hint="cs"/>
          <w:color w:val="000000"/>
          <w:sz w:val="32"/>
          <w:szCs w:val="32"/>
          <w:rtl/>
        </w:rPr>
        <w:t>الإراشيّ</w:t>
      </w:r>
      <w:proofErr w:type="spellEnd"/>
      <w:r w:rsidRPr="00A26558">
        <w:rPr>
          <w:rFonts w:eastAsia="Calibri" w:hint="cs"/>
          <w:color w:val="000000"/>
          <w:sz w:val="32"/>
          <w:szCs w:val="32"/>
          <w:rtl/>
        </w:rPr>
        <w:t xml:space="preserve"> حتى وقف على ذلك المجلس فقال: جزاه اللَّه خيراً فقد واللَّه أخذ لي بحقي.</w:t>
      </w:r>
    </w:p>
    <w:p w:rsidR="00A26558" w:rsidRPr="00A26558" w:rsidRDefault="00A26558" w:rsidP="00A26558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eastAsia="Calibri" w:hint="cs"/>
          <w:color w:val="000000"/>
          <w:sz w:val="32"/>
          <w:szCs w:val="32"/>
          <w:rtl/>
        </w:rPr>
      </w:pPr>
      <w:r w:rsidRPr="00A26558">
        <w:rPr>
          <w:rFonts w:eastAsia="Calibri" w:hint="cs"/>
          <w:color w:val="000000"/>
          <w:sz w:val="32"/>
          <w:szCs w:val="32"/>
          <w:rtl/>
        </w:rPr>
        <w:t>وجاء الرجل الذي بعثوا معه فقالوا: ويحك ماذا رأيت؟ قال: رأيت عجباً من العجب! واللَّه ما هو إلا أن ضرب عليه بابه فخرج إليه وما معه روحه فقال: أعط هذا حقّه. قال: نعم لا تبرح حتى أخرج إليه حقّه فدخل فخرج إليه بحقه فأعطاه إياه.</w:t>
      </w:r>
    </w:p>
    <w:p w:rsidR="00A26558" w:rsidRPr="00A26558" w:rsidRDefault="00A26558" w:rsidP="00A26558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eastAsia="Calibri" w:hint="cs"/>
          <w:color w:val="000000"/>
          <w:sz w:val="32"/>
          <w:szCs w:val="32"/>
          <w:rtl/>
        </w:rPr>
      </w:pPr>
      <w:r w:rsidRPr="00A26558">
        <w:rPr>
          <w:rFonts w:eastAsia="Calibri" w:hint="cs"/>
          <w:color w:val="000000"/>
          <w:sz w:val="32"/>
          <w:szCs w:val="32"/>
          <w:rtl/>
        </w:rPr>
        <w:t xml:space="preserve">ثم لم يلبث أبو جهل أن جاء فقالوا: ويلك مالك؟ واللَّه ما رأينا مثل ما صنعته قط. </w:t>
      </w:r>
    </w:p>
    <w:p w:rsidR="00A26558" w:rsidRPr="00A26558" w:rsidRDefault="00A26558" w:rsidP="00A26558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eastAsia="Calibri" w:hint="cs"/>
          <w:color w:val="000000"/>
          <w:sz w:val="32"/>
          <w:szCs w:val="32"/>
          <w:rtl/>
        </w:rPr>
      </w:pPr>
      <w:r w:rsidRPr="00A26558">
        <w:rPr>
          <w:rFonts w:eastAsia="Calibri" w:hint="cs"/>
          <w:color w:val="000000"/>
          <w:sz w:val="32"/>
          <w:szCs w:val="32"/>
          <w:rtl/>
        </w:rPr>
        <w:t>قال: ويحكم واللَّه ما هو إلا أن ضرب عليّ بابي فسمعت صوته فملئت رعباً، ثم خرجت إليه وإنّ فوق رأسه لفحلاً من الإبل ما رأيت مثل هامته ولا قَصَرَتِه – أي عنقه- ولا أنيابه لفحل قط، واللَّه لو أبيت لأكلني.</w:t>
      </w:r>
    </w:p>
    <w:p w:rsidR="00A26558" w:rsidRPr="00A26558" w:rsidRDefault="00A26558" w:rsidP="00A26558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eastAsia="Calibri" w:hint="cs"/>
          <w:b/>
          <w:bCs/>
          <w:color w:val="000000"/>
          <w:sz w:val="32"/>
          <w:szCs w:val="32"/>
          <w:rtl/>
        </w:rPr>
      </w:pPr>
      <w:r w:rsidRPr="00A26558">
        <w:rPr>
          <w:rFonts w:eastAsia="Calibri" w:hint="cs"/>
          <w:color w:val="000000"/>
          <w:sz w:val="32"/>
          <w:szCs w:val="32"/>
          <w:rtl/>
        </w:rPr>
        <w:t xml:space="preserve"> </w:t>
      </w:r>
      <w:r w:rsidRPr="00A26558">
        <w:rPr>
          <w:rFonts w:eastAsia="Calibri" w:hint="cs"/>
          <w:b/>
          <w:bCs/>
          <w:color w:val="000000"/>
          <w:sz w:val="32"/>
          <w:szCs w:val="32"/>
          <w:rtl/>
        </w:rPr>
        <w:t>3-</w:t>
      </w:r>
      <w:r w:rsidRPr="00A26558">
        <w:rPr>
          <w:rFonts w:eastAsia="Calibri" w:hint="cs"/>
          <w:b/>
          <w:bCs/>
          <w:color w:val="000000"/>
          <w:sz w:val="32"/>
          <w:szCs w:val="32"/>
          <w:rtl/>
        </w:rPr>
        <w:tab/>
        <w:t xml:space="preserve">كان </w:t>
      </w:r>
      <w:r>
        <w:rPr>
          <w:rFonts w:eastAsia="Calibri" w:hint="cs"/>
          <w:b/>
          <w:bCs/>
          <w:color w:val="000000"/>
          <w:sz w:val="32"/>
          <w:szCs w:val="32"/>
          <w:rtl/>
        </w:rPr>
        <w:t>ﷺ</w:t>
      </w:r>
      <w:r w:rsidRPr="00A26558">
        <w:rPr>
          <w:rFonts w:eastAsia="Calibri" w:hint="cs"/>
          <w:b/>
          <w:bCs/>
          <w:color w:val="000000"/>
          <w:sz w:val="32"/>
          <w:szCs w:val="32"/>
          <w:rtl/>
        </w:rPr>
        <w:t xml:space="preserve"> يؤكد على أن من أعان ظالما كان شريكه في الإثم والعقوبة: </w:t>
      </w:r>
    </w:p>
    <w:p w:rsidR="00A26558" w:rsidRPr="00A26558" w:rsidRDefault="00A26558" w:rsidP="00A26558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eastAsia="Calibri" w:hint="cs"/>
          <w:color w:val="000000"/>
          <w:sz w:val="32"/>
          <w:szCs w:val="32"/>
          <w:rtl/>
        </w:rPr>
      </w:pPr>
      <w:r w:rsidRPr="00A26558">
        <w:rPr>
          <w:rFonts w:eastAsia="Calibri" w:hint="cs"/>
          <w:color w:val="000000"/>
          <w:sz w:val="32"/>
          <w:szCs w:val="32"/>
          <w:rtl/>
        </w:rPr>
        <w:t xml:space="preserve">أخرج ابن ماجه وغيره عن ابن عمر رضي الله عنه قال: قال رسول الله </w:t>
      </w:r>
      <w:r>
        <w:rPr>
          <w:rFonts w:eastAsia="Calibri" w:hint="cs"/>
          <w:color w:val="000000"/>
          <w:sz w:val="32"/>
          <w:szCs w:val="32"/>
          <w:rtl/>
        </w:rPr>
        <w:t>ﷺ</w:t>
      </w:r>
      <w:r w:rsidRPr="00A26558">
        <w:rPr>
          <w:rFonts w:eastAsia="Calibri" w:hint="cs"/>
          <w:color w:val="000000"/>
          <w:sz w:val="32"/>
          <w:szCs w:val="32"/>
          <w:rtl/>
        </w:rPr>
        <w:t xml:space="preserve">: </w:t>
      </w:r>
      <w:r w:rsidRPr="00A26558">
        <w:rPr>
          <w:rFonts w:eastAsia="Calibri" w:hint="cs"/>
          <w:b/>
          <w:bCs/>
          <w:color w:val="0000FF"/>
          <w:sz w:val="32"/>
          <w:szCs w:val="32"/>
          <w:rtl/>
        </w:rPr>
        <w:t>«من أعان على خصومة بظلم، أو يعين على ظلم، لم يزل في سخط الله حتى ينزع»</w:t>
      </w:r>
      <w:r w:rsidRPr="00A26558">
        <w:rPr>
          <w:rFonts w:eastAsia="Calibri" w:hint="cs"/>
          <w:color w:val="000000"/>
          <w:sz w:val="32"/>
          <w:szCs w:val="32"/>
          <w:rtl/>
        </w:rPr>
        <w:t xml:space="preserve"> وفي رواية أبي داود </w:t>
      </w:r>
      <w:r w:rsidRPr="00A26558">
        <w:rPr>
          <w:rFonts w:eastAsia="Calibri" w:hint="cs"/>
          <w:b/>
          <w:bCs/>
          <w:color w:val="0000FF"/>
          <w:sz w:val="32"/>
          <w:szCs w:val="32"/>
          <w:rtl/>
        </w:rPr>
        <w:t>«فَقَدْ بَاءَ بِغَضَبٍ مِنَ اللَّهِ عَزَّ وَجَلَّ»</w:t>
      </w:r>
      <w:r w:rsidRPr="00A26558">
        <w:rPr>
          <w:rFonts w:eastAsia="Calibri" w:hint="cs"/>
          <w:color w:val="000000"/>
          <w:sz w:val="32"/>
          <w:szCs w:val="32"/>
          <w:rtl/>
        </w:rPr>
        <w:t xml:space="preserve">.   </w:t>
      </w:r>
    </w:p>
    <w:p w:rsidR="00A26558" w:rsidRPr="00A26558" w:rsidRDefault="00A26558" w:rsidP="00A26558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eastAsia="Calibri" w:hint="cs"/>
          <w:color w:val="000000"/>
          <w:sz w:val="32"/>
          <w:szCs w:val="32"/>
          <w:rtl/>
        </w:rPr>
      </w:pPr>
      <w:r w:rsidRPr="00A26558">
        <w:rPr>
          <w:rFonts w:eastAsia="Calibri" w:hint="cs"/>
          <w:color w:val="000000"/>
          <w:sz w:val="32"/>
          <w:szCs w:val="32"/>
          <w:rtl/>
        </w:rPr>
        <w:t xml:space="preserve">وأخرج القضاعي في مسند الشهاب عن معاذ بن جبل، قال: قال رسول الله </w:t>
      </w:r>
      <w:r>
        <w:rPr>
          <w:rFonts w:eastAsia="Calibri" w:hint="cs"/>
          <w:color w:val="000000"/>
          <w:sz w:val="32"/>
          <w:szCs w:val="32"/>
          <w:rtl/>
        </w:rPr>
        <w:t>ﷺ</w:t>
      </w:r>
      <w:r w:rsidRPr="00A26558">
        <w:rPr>
          <w:rFonts w:eastAsia="Calibri" w:hint="cs"/>
          <w:color w:val="000000"/>
          <w:sz w:val="32"/>
          <w:szCs w:val="32"/>
          <w:rtl/>
        </w:rPr>
        <w:t xml:space="preserve">: </w:t>
      </w:r>
      <w:r w:rsidRPr="00A26558">
        <w:rPr>
          <w:rFonts w:eastAsia="Calibri" w:hint="cs"/>
          <w:b/>
          <w:bCs/>
          <w:color w:val="0000FF"/>
          <w:sz w:val="32"/>
          <w:szCs w:val="32"/>
          <w:rtl/>
        </w:rPr>
        <w:t>«من مشى مع ظالم فقد أجرم، يقول الله تعالى</w:t>
      </w:r>
      <w:r w:rsidRPr="00A26558">
        <w:rPr>
          <w:rFonts w:eastAsia="Calibri" w:hint="cs"/>
          <w:color w:val="000000"/>
          <w:sz w:val="32"/>
          <w:szCs w:val="32"/>
          <w:rtl/>
        </w:rPr>
        <w:t xml:space="preserve"> </w:t>
      </w:r>
      <w:r w:rsidRPr="00A26558">
        <w:rPr>
          <w:rFonts w:ascii="Times New Roman" w:eastAsia="Calibri" w:hAnsi="Times New Roman" w:cs="Times New Roman"/>
          <w:color w:val="006600"/>
          <w:sz w:val="32"/>
          <w:szCs w:val="32"/>
          <w:rtl/>
        </w:rPr>
        <w:t>﴿‌</w:t>
      </w:r>
      <w:r w:rsidRPr="00A26558">
        <w:rPr>
          <w:rFonts w:eastAsia="Calibri" w:cs="DecoType Naskh"/>
          <w:color w:val="006600"/>
          <w:sz w:val="32"/>
          <w:szCs w:val="32"/>
          <w:rtl/>
        </w:rPr>
        <w:t>إِنَّا ‌مِنَ ‌الْمُجْرِمِينَ ‌مُنْتَقِمُونَ</w:t>
      </w:r>
      <w:r w:rsidRPr="00A26558">
        <w:rPr>
          <w:rFonts w:ascii="Times New Roman" w:eastAsia="Calibri" w:hAnsi="Times New Roman" w:cs="Times New Roman"/>
          <w:color w:val="006600"/>
          <w:sz w:val="32"/>
          <w:szCs w:val="32"/>
          <w:rtl/>
        </w:rPr>
        <w:t>﴾</w:t>
      </w:r>
      <w:r w:rsidRPr="00A26558">
        <w:rPr>
          <w:rFonts w:eastAsia="Calibri" w:hint="cs"/>
          <w:color w:val="000000"/>
          <w:sz w:val="32"/>
          <w:szCs w:val="32"/>
          <w:rtl/>
        </w:rPr>
        <w:t xml:space="preserve"> [السجدة: 22]</w:t>
      </w:r>
      <w:r w:rsidRPr="00A26558">
        <w:rPr>
          <w:rFonts w:eastAsia="Calibri" w:hint="cs"/>
          <w:b/>
          <w:bCs/>
          <w:color w:val="0000FF"/>
          <w:sz w:val="32"/>
          <w:szCs w:val="32"/>
          <w:rtl/>
        </w:rPr>
        <w:t>»</w:t>
      </w:r>
      <w:r w:rsidRPr="00A26558">
        <w:rPr>
          <w:rFonts w:eastAsia="Calibri" w:hint="cs"/>
          <w:color w:val="000000"/>
          <w:sz w:val="32"/>
          <w:szCs w:val="32"/>
          <w:rtl/>
        </w:rPr>
        <w:t>.</w:t>
      </w:r>
    </w:p>
    <w:p w:rsidR="00F922A8" w:rsidRPr="00A26558" w:rsidRDefault="00A26558" w:rsidP="00A26558">
      <w:pPr>
        <w:spacing w:line="240" w:lineRule="auto"/>
        <w:ind w:left="-341" w:right="-284"/>
        <w:jc w:val="center"/>
        <w:rPr>
          <w:rFonts w:eastAsia="Calibri"/>
          <w:color w:val="FF0000"/>
          <w:sz w:val="32"/>
          <w:szCs w:val="32"/>
          <w:rtl/>
        </w:rPr>
      </w:pPr>
      <w:r w:rsidRPr="00A26558">
        <w:rPr>
          <w:rFonts w:eastAsia="Calibri" w:hint="cs"/>
          <w:color w:val="FF0000"/>
          <w:sz w:val="32"/>
          <w:szCs w:val="32"/>
          <w:rtl/>
        </w:rPr>
        <w:t>والحمد لله رب العالمين</w:t>
      </w:r>
    </w:p>
    <w:sectPr w:rsidR="00F922A8" w:rsidRPr="00A26558" w:rsidSect="00A26558">
      <w:pgSz w:w="11906" w:h="16838"/>
      <w:pgMar w:top="720" w:right="720" w:bottom="720" w:left="720" w:header="708" w:footer="708" w:gutter="0"/>
      <w:cols w:space="708"/>
      <w:bidi/>
      <w:rtlGutter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36B86"/>
    <w:multiLevelType w:val="hybridMultilevel"/>
    <w:tmpl w:val="7992459E"/>
    <w:lvl w:ilvl="0" w:tplc="D3782F9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A70B5"/>
    <w:multiLevelType w:val="hybridMultilevel"/>
    <w:tmpl w:val="8646CE94"/>
    <w:lvl w:ilvl="0" w:tplc="4DDE92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D0424"/>
    <w:multiLevelType w:val="hybridMultilevel"/>
    <w:tmpl w:val="34B8F050"/>
    <w:lvl w:ilvl="0" w:tplc="F104D4B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6257"/>
    <w:multiLevelType w:val="hybridMultilevel"/>
    <w:tmpl w:val="C388C806"/>
    <w:lvl w:ilvl="0" w:tplc="17406EB4">
      <w:start w:val="1"/>
      <w:numFmt w:val="decimal"/>
      <w:lvlText w:val="%1)"/>
      <w:lvlJc w:val="left"/>
      <w:pPr>
        <w:ind w:left="1440" w:hanging="360"/>
      </w:pPr>
      <w:rPr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DF53FC"/>
    <w:multiLevelType w:val="hybridMultilevel"/>
    <w:tmpl w:val="4CACF902"/>
    <w:lvl w:ilvl="0" w:tplc="04090005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" w15:restartNumberingAfterBreak="0">
    <w:nsid w:val="28464C55"/>
    <w:multiLevelType w:val="hybridMultilevel"/>
    <w:tmpl w:val="D7DC9B08"/>
    <w:lvl w:ilvl="0" w:tplc="F2FE9E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C683F"/>
    <w:multiLevelType w:val="hybridMultilevel"/>
    <w:tmpl w:val="2530281C"/>
    <w:lvl w:ilvl="0" w:tplc="0004EC0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F1A00"/>
    <w:multiLevelType w:val="hybridMultilevel"/>
    <w:tmpl w:val="3F340C52"/>
    <w:lvl w:ilvl="0" w:tplc="A29E293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E7887"/>
    <w:multiLevelType w:val="hybridMultilevel"/>
    <w:tmpl w:val="AC1AE5BA"/>
    <w:lvl w:ilvl="0" w:tplc="F7A6657C">
      <w:start w:val="1"/>
      <w:numFmt w:val="bullet"/>
      <w:lvlText w:val="-"/>
      <w:lvlJc w:val="left"/>
      <w:pPr>
        <w:ind w:left="368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9" w15:restartNumberingAfterBreak="0">
    <w:nsid w:val="46434C87"/>
    <w:multiLevelType w:val="hybridMultilevel"/>
    <w:tmpl w:val="44B6649C"/>
    <w:lvl w:ilvl="0" w:tplc="04090013">
      <w:start w:val="1"/>
      <w:numFmt w:val="arabicAlpha"/>
      <w:lvlText w:val="%1-"/>
      <w:lvlJc w:val="center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0" w15:restartNumberingAfterBreak="0">
    <w:nsid w:val="48681451"/>
    <w:multiLevelType w:val="hybridMultilevel"/>
    <w:tmpl w:val="4C5CDAA2"/>
    <w:lvl w:ilvl="0" w:tplc="0AD863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A610F"/>
    <w:multiLevelType w:val="hybridMultilevel"/>
    <w:tmpl w:val="B4163002"/>
    <w:lvl w:ilvl="0" w:tplc="F7A6657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2664C"/>
    <w:multiLevelType w:val="hybridMultilevel"/>
    <w:tmpl w:val="E94EE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2"/>
  </w:num>
  <w:num w:numId="5">
    <w:abstractNumId w:val="9"/>
  </w:num>
  <w:num w:numId="6">
    <w:abstractNumId w:val="4"/>
  </w:num>
  <w:num w:numId="7">
    <w:abstractNumId w:val="11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gutterAtTop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58"/>
    <w:rsid w:val="00035337"/>
    <w:rsid w:val="000457CF"/>
    <w:rsid w:val="00054498"/>
    <w:rsid w:val="0005528E"/>
    <w:rsid w:val="00074486"/>
    <w:rsid w:val="000762F9"/>
    <w:rsid w:val="000A3B0F"/>
    <w:rsid w:val="000D514F"/>
    <w:rsid w:val="0012755B"/>
    <w:rsid w:val="00143691"/>
    <w:rsid w:val="00164E7A"/>
    <w:rsid w:val="00177C38"/>
    <w:rsid w:val="00184706"/>
    <w:rsid w:val="001A4684"/>
    <w:rsid w:val="001B215B"/>
    <w:rsid w:val="001C679E"/>
    <w:rsid w:val="001D490D"/>
    <w:rsid w:val="001F3B8A"/>
    <w:rsid w:val="002260E0"/>
    <w:rsid w:val="00236371"/>
    <w:rsid w:val="00243595"/>
    <w:rsid w:val="002B123F"/>
    <w:rsid w:val="002C3986"/>
    <w:rsid w:val="002E2FF9"/>
    <w:rsid w:val="00310BA8"/>
    <w:rsid w:val="00334437"/>
    <w:rsid w:val="00344339"/>
    <w:rsid w:val="003638FF"/>
    <w:rsid w:val="0036481F"/>
    <w:rsid w:val="00375548"/>
    <w:rsid w:val="003812A7"/>
    <w:rsid w:val="003A39E0"/>
    <w:rsid w:val="003A618E"/>
    <w:rsid w:val="003B6C8C"/>
    <w:rsid w:val="003C28D9"/>
    <w:rsid w:val="00401121"/>
    <w:rsid w:val="00417E82"/>
    <w:rsid w:val="00445BB1"/>
    <w:rsid w:val="00464D47"/>
    <w:rsid w:val="00491C38"/>
    <w:rsid w:val="004A51B3"/>
    <w:rsid w:val="004E2B74"/>
    <w:rsid w:val="004E6A1C"/>
    <w:rsid w:val="004F027E"/>
    <w:rsid w:val="0054555C"/>
    <w:rsid w:val="00564A7E"/>
    <w:rsid w:val="00572007"/>
    <w:rsid w:val="005A0643"/>
    <w:rsid w:val="005B52D2"/>
    <w:rsid w:val="005C398A"/>
    <w:rsid w:val="005D10E3"/>
    <w:rsid w:val="005F2637"/>
    <w:rsid w:val="00626D27"/>
    <w:rsid w:val="006350A8"/>
    <w:rsid w:val="006540D6"/>
    <w:rsid w:val="00657EB1"/>
    <w:rsid w:val="0067490B"/>
    <w:rsid w:val="00681A92"/>
    <w:rsid w:val="00690AD4"/>
    <w:rsid w:val="00693C0C"/>
    <w:rsid w:val="00696050"/>
    <w:rsid w:val="006E1A5B"/>
    <w:rsid w:val="007002B1"/>
    <w:rsid w:val="00714019"/>
    <w:rsid w:val="007149C6"/>
    <w:rsid w:val="007628AB"/>
    <w:rsid w:val="00784A3E"/>
    <w:rsid w:val="00794F71"/>
    <w:rsid w:val="007B6545"/>
    <w:rsid w:val="007D5B47"/>
    <w:rsid w:val="007D7344"/>
    <w:rsid w:val="007E179C"/>
    <w:rsid w:val="007E3CD5"/>
    <w:rsid w:val="008314EB"/>
    <w:rsid w:val="00856F3B"/>
    <w:rsid w:val="00864F2F"/>
    <w:rsid w:val="008742BA"/>
    <w:rsid w:val="00885B7C"/>
    <w:rsid w:val="008D2871"/>
    <w:rsid w:val="009072C6"/>
    <w:rsid w:val="00936CD4"/>
    <w:rsid w:val="00953067"/>
    <w:rsid w:val="00983EB5"/>
    <w:rsid w:val="00986A28"/>
    <w:rsid w:val="00993A1E"/>
    <w:rsid w:val="009B703E"/>
    <w:rsid w:val="009D06CA"/>
    <w:rsid w:val="009D35F2"/>
    <w:rsid w:val="00A12595"/>
    <w:rsid w:val="00A23956"/>
    <w:rsid w:val="00A26558"/>
    <w:rsid w:val="00A550C8"/>
    <w:rsid w:val="00A569B6"/>
    <w:rsid w:val="00A7102C"/>
    <w:rsid w:val="00AA3560"/>
    <w:rsid w:val="00AC31F0"/>
    <w:rsid w:val="00AE79CA"/>
    <w:rsid w:val="00B34CDE"/>
    <w:rsid w:val="00B370BB"/>
    <w:rsid w:val="00B41FE7"/>
    <w:rsid w:val="00B67813"/>
    <w:rsid w:val="00B84D8F"/>
    <w:rsid w:val="00BA390B"/>
    <w:rsid w:val="00BA47F2"/>
    <w:rsid w:val="00BF4076"/>
    <w:rsid w:val="00BF56DB"/>
    <w:rsid w:val="00C1159E"/>
    <w:rsid w:val="00C477A1"/>
    <w:rsid w:val="00C77A2D"/>
    <w:rsid w:val="00CA63DB"/>
    <w:rsid w:val="00CC45DE"/>
    <w:rsid w:val="00CD35DD"/>
    <w:rsid w:val="00CD457C"/>
    <w:rsid w:val="00D160E7"/>
    <w:rsid w:val="00D26A62"/>
    <w:rsid w:val="00D31DC9"/>
    <w:rsid w:val="00D33323"/>
    <w:rsid w:val="00D446FB"/>
    <w:rsid w:val="00D465B7"/>
    <w:rsid w:val="00D52F02"/>
    <w:rsid w:val="00D75924"/>
    <w:rsid w:val="00D759A4"/>
    <w:rsid w:val="00DA4941"/>
    <w:rsid w:val="00E00B3B"/>
    <w:rsid w:val="00E37443"/>
    <w:rsid w:val="00E60385"/>
    <w:rsid w:val="00EB3024"/>
    <w:rsid w:val="00EB6417"/>
    <w:rsid w:val="00ED14BE"/>
    <w:rsid w:val="00ED155E"/>
    <w:rsid w:val="00EE0A52"/>
    <w:rsid w:val="00EE7199"/>
    <w:rsid w:val="00F54693"/>
    <w:rsid w:val="00F7477C"/>
    <w:rsid w:val="00F922A8"/>
    <w:rsid w:val="00FA17EF"/>
    <w:rsid w:val="00FA7218"/>
    <w:rsid w:val="00FB5049"/>
    <w:rsid w:val="00FD2903"/>
    <w:rsid w:val="00FF1E35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986BE8"/>
  <w15:docId w15:val="{3A3B7771-510F-4E01-B4B5-023BBC0E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FE7"/>
    <w:pPr>
      <w:bidi/>
      <w:jc w:val="lowKashida"/>
    </w:pPr>
    <w:rPr>
      <w:lang w:bidi="ar-SY"/>
    </w:rPr>
  </w:style>
  <w:style w:type="paragraph" w:styleId="1">
    <w:name w:val="heading 1"/>
    <w:basedOn w:val="a"/>
    <w:next w:val="a"/>
    <w:link w:val="1Char"/>
    <w:uiPriority w:val="9"/>
    <w:qFormat/>
    <w:rsid w:val="00DA4941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="PT Bold Heading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4941"/>
    <w:pPr>
      <w:outlineLvl w:val="1"/>
    </w:pPr>
    <w:rPr>
      <w:rFonts w:cs="Monotype Koufi"/>
    </w:rPr>
  </w:style>
  <w:style w:type="paragraph" w:styleId="3">
    <w:name w:val="heading 3"/>
    <w:basedOn w:val="a0"/>
    <w:next w:val="a"/>
    <w:link w:val="3Char"/>
    <w:uiPriority w:val="9"/>
    <w:unhideWhenUsed/>
    <w:qFormat/>
    <w:rsid w:val="00DA4941"/>
    <w:pPr>
      <w:outlineLvl w:val="2"/>
    </w:pPr>
    <w:rPr>
      <w:rFonts w:ascii="Andalus" w:hAnsi="Andalus" w:cs="Andal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العنوان 1 Char"/>
    <w:basedOn w:val="a1"/>
    <w:link w:val="1"/>
    <w:uiPriority w:val="9"/>
    <w:rsid w:val="00DA4941"/>
    <w:rPr>
      <w:rFonts w:asciiTheme="majorHAnsi" w:eastAsiaTheme="majorEastAsia" w:hAnsiTheme="majorHAnsi" w:cs="PT Bold Heading"/>
      <w:sz w:val="40"/>
      <w:szCs w:val="40"/>
      <w:lang w:bidi="ar-SY"/>
    </w:rPr>
  </w:style>
  <w:style w:type="paragraph" w:styleId="a0">
    <w:name w:val="List Paragraph"/>
    <w:basedOn w:val="a"/>
    <w:link w:val="Char"/>
    <w:uiPriority w:val="34"/>
    <w:qFormat/>
    <w:rsid w:val="00491C38"/>
    <w:pPr>
      <w:ind w:left="720"/>
      <w:contextualSpacing/>
    </w:pPr>
  </w:style>
  <w:style w:type="paragraph" w:customStyle="1" w:styleId="a4">
    <w:name w:val="آيات"/>
    <w:basedOn w:val="a0"/>
    <w:link w:val="Char0"/>
    <w:qFormat/>
    <w:rsid w:val="006E1A5B"/>
    <w:pPr>
      <w:ind w:left="0"/>
    </w:pPr>
    <w:rPr>
      <w:rFonts w:cs="DecoType Naskh"/>
      <w:color w:val="006600"/>
      <w:sz w:val="32"/>
      <w:szCs w:val="28"/>
    </w:rPr>
  </w:style>
  <w:style w:type="character" w:customStyle="1" w:styleId="Char">
    <w:name w:val="سرد الفقرات Char"/>
    <w:basedOn w:val="a1"/>
    <w:link w:val="a0"/>
    <w:uiPriority w:val="34"/>
    <w:rsid w:val="00D31DC9"/>
    <w:rPr>
      <w:lang w:bidi="ar-SY"/>
    </w:rPr>
  </w:style>
  <w:style w:type="character" w:customStyle="1" w:styleId="Char0">
    <w:name w:val="آيات Char"/>
    <w:basedOn w:val="Char"/>
    <w:link w:val="a4"/>
    <w:rsid w:val="006E1A5B"/>
    <w:rPr>
      <w:rFonts w:cs="DecoType Naskh"/>
      <w:color w:val="006600"/>
      <w:sz w:val="32"/>
      <w:szCs w:val="28"/>
      <w:lang w:bidi="ar-SY"/>
    </w:rPr>
  </w:style>
  <w:style w:type="paragraph" w:styleId="a5">
    <w:name w:val="Document Map"/>
    <w:basedOn w:val="a"/>
    <w:link w:val="Char1"/>
    <w:uiPriority w:val="99"/>
    <w:semiHidden/>
    <w:unhideWhenUsed/>
    <w:rsid w:val="00C1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خريطة المستند Char"/>
    <w:basedOn w:val="a1"/>
    <w:link w:val="a5"/>
    <w:uiPriority w:val="99"/>
    <w:semiHidden/>
    <w:rsid w:val="00C1159E"/>
    <w:rPr>
      <w:rFonts w:ascii="Tahoma" w:hAnsi="Tahoma" w:cs="Tahoma"/>
      <w:sz w:val="16"/>
      <w:szCs w:val="16"/>
      <w:lang w:bidi="ar-SY"/>
    </w:rPr>
  </w:style>
  <w:style w:type="character" w:customStyle="1" w:styleId="2Char">
    <w:name w:val="عنوان 2 Char"/>
    <w:basedOn w:val="a1"/>
    <w:link w:val="2"/>
    <w:uiPriority w:val="9"/>
    <w:rsid w:val="00DA4941"/>
    <w:rPr>
      <w:rFonts w:cs="Monotype Koufi"/>
      <w:lang w:bidi="ar-SY"/>
    </w:rPr>
  </w:style>
  <w:style w:type="character" w:customStyle="1" w:styleId="3Char">
    <w:name w:val="عنوان 3 Char"/>
    <w:basedOn w:val="a1"/>
    <w:link w:val="3"/>
    <w:uiPriority w:val="9"/>
    <w:rsid w:val="00DA4941"/>
    <w:rPr>
      <w:rFonts w:ascii="Andalus" w:hAnsi="Andalus" w:cs="Andalus"/>
      <w:lang w:bidi="ar-SY"/>
    </w:rPr>
  </w:style>
  <w:style w:type="paragraph" w:customStyle="1" w:styleId="a6">
    <w:name w:val="حديث"/>
    <w:basedOn w:val="a"/>
    <w:link w:val="Char2"/>
    <w:qFormat/>
    <w:rsid w:val="006E1A5B"/>
    <w:pPr>
      <w:spacing w:line="240" w:lineRule="auto"/>
    </w:pPr>
    <w:rPr>
      <w:b/>
      <w:bCs/>
      <w:color w:val="0000FF"/>
      <w:sz w:val="34"/>
      <w:szCs w:val="30"/>
    </w:rPr>
  </w:style>
  <w:style w:type="character" w:customStyle="1" w:styleId="Char2">
    <w:name w:val="حديث Char"/>
    <w:basedOn w:val="a1"/>
    <w:link w:val="a6"/>
    <w:rsid w:val="006E1A5B"/>
    <w:rPr>
      <w:b/>
      <w:bCs/>
      <w:color w:val="0000FF"/>
      <w:sz w:val="34"/>
      <w:szCs w:val="30"/>
      <w:lang w:bidi="ar-SY"/>
    </w:rPr>
  </w:style>
  <w:style w:type="table" w:styleId="a7">
    <w:name w:val="Table Grid"/>
    <w:basedOn w:val="a2"/>
    <w:uiPriority w:val="59"/>
    <w:rsid w:val="00A26558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7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602;&#1575;&#1604;&#1576;%20&#1575;&#1604;&#1582;&#1591;&#1576;&#1577;\&#1602;&#1575;&#1604;&#1576;%20&#1605;&#1582;&#1578;&#1589;&#1585;%20&#1575;&#1604;&#1582;&#1591;&#1576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قالب مختصر الخطب.dotx</Template>
  <TotalTime>8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2024-10-05T08:35:00Z</dcterms:created>
  <dcterms:modified xsi:type="dcterms:W3CDTF">2024-10-05T08:43:00Z</dcterms:modified>
</cp:coreProperties>
</file>