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2804160</wp:posOffset>
            </wp:positionH>
            <wp:positionV relativeFrom="paragraph">
              <wp:posOffset>-135255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154BB3" w:rsidRPr="00154BB3">
        <w:rPr>
          <w:color w:val="000000"/>
          <w:sz w:val="24"/>
          <w:szCs w:val="24"/>
          <w:rtl/>
        </w:rPr>
        <w:t xml:space="preserve">17/3/2023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154BB3" w:rsidRPr="00154BB3">
        <w:rPr>
          <w:b/>
          <w:bCs/>
          <w:color w:val="006600"/>
          <w:sz w:val="32"/>
          <w:szCs w:val="32"/>
          <w:rtl/>
        </w:rPr>
        <w:t>جبر الخواطر في رمضان</w:t>
      </w:r>
      <w:r w:rsidRPr="004A51B3">
        <w:rPr>
          <w:rFonts w:hint="cs"/>
          <w:b/>
          <w:bCs/>
          <w:color w:val="006600"/>
          <w:sz w:val="32"/>
          <w:szCs w:val="32"/>
          <w:rtl/>
        </w:rPr>
        <w:t>)</w:t>
      </w:r>
    </w:p>
    <w:p w:rsidR="00154BB3" w:rsidRPr="00154BB3" w:rsidRDefault="00154BB3" w:rsidP="00154BB3">
      <w:pPr>
        <w:tabs>
          <w:tab w:val="left" w:pos="565"/>
        </w:tabs>
        <w:spacing w:beforeLines="20" w:before="48" w:afterLines="20" w:after="48" w:line="247" w:lineRule="auto"/>
        <w:ind w:left="-341" w:right="-284" w:firstLine="282"/>
        <w:rPr>
          <w:color w:val="000000"/>
          <w:sz w:val="32"/>
          <w:szCs w:val="32"/>
          <w:rtl/>
        </w:rPr>
      </w:pPr>
      <w:r w:rsidRPr="00154BB3">
        <w:rPr>
          <w:color w:val="000000"/>
          <w:sz w:val="32"/>
          <w:szCs w:val="32"/>
          <w:rtl/>
        </w:rPr>
        <w:t>جبر الخاطر مصطلح يعني العطف على المحتاج، والعون للمصاب، والسعي لإدخال السرور على قلبيهما.</w:t>
      </w:r>
    </w:p>
    <w:p w:rsidR="00154BB3" w:rsidRPr="00154BB3" w:rsidRDefault="00154BB3" w:rsidP="00154BB3">
      <w:pPr>
        <w:tabs>
          <w:tab w:val="left" w:pos="565"/>
        </w:tabs>
        <w:spacing w:beforeLines="20" w:before="48" w:afterLines="20" w:after="48" w:line="247" w:lineRule="auto"/>
        <w:ind w:left="-341" w:right="-284" w:firstLine="282"/>
        <w:rPr>
          <w:color w:val="000000"/>
          <w:sz w:val="32"/>
          <w:szCs w:val="32"/>
          <w:rtl/>
        </w:rPr>
      </w:pPr>
      <w:r w:rsidRPr="00154BB3">
        <w:rPr>
          <w:color w:val="000000"/>
          <w:sz w:val="32"/>
          <w:szCs w:val="32"/>
          <w:rtl/>
        </w:rPr>
        <w:t xml:space="preserve">وجَبَرَ خاطرَه إذا سلّاه وعزّاه وفرّج الغم عنه، وجبر خاطره إذا طيب قلبه وتدارك ما فات من أمره، ومنه قولهم </w:t>
      </w:r>
      <w:r w:rsidRPr="00154BB3">
        <w:rPr>
          <w:rFonts w:hint="cs"/>
          <w:color w:val="000000"/>
          <w:sz w:val="32"/>
          <w:szCs w:val="32"/>
          <w:rtl/>
        </w:rPr>
        <w:t>"</w:t>
      </w:r>
      <w:r w:rsidRPr="00154BB3">
        <w:rPr>
          <w:color w:val="000000"/>
          <w:sz w:val="32"/>
          <w:szCs w:val="32"/>
          <w:rtl/>
        </w:rPr>
        <w:t>على الله جبر الخواطر</w:t>
      </w:r>
      <w:r w:rsidRPr="00154BB3">
        <w:rPr>
          <w:rFonts w:hint="cs"/>
          <w:color w:val="000000"/>
          <w:sz w:val="32"/>
          <w:szCs w:val="32"/>
          <w:rtl/>
        </w:rPr>
        <w:t>"</w:t>
      </w:r>
      <w:r w:rsidRPr="00154BB3">
        <w:rPr>
          <w:color w:val="000000"/>
          <w:sz w:val="32"/>
          <w:szCs w:val="32"/>
          <w:rtl/>
        </w:rPr>
        <w:t>.</w:t>
      </w:r>
    </w:p>
    <w:p w:rsidR="00154BB3" w:rsidRPr="00154BB3" w:rsidRDefault="00154BB3" w:rsidP="00154BB3">
      <w:pPr>
        <w:tabs>
          <w:tab w:val="left" w:pos="565"/>
        </w:tabs>
        <w:spacing w:beforeLines="20" w:before="48" w:afterLines="20" w:after="48" w:line="247" w:lineRule="auto"/>
        <w:ind w:left="-341" w:right="-284" w:firstLine="282"/>
        <w:rPr>
          <w:color w:val="000000"/>
          <w:sz w:val="32"/>
          <w:szCs w:val="32"/>
          <w:rtl/>
        </w:rPr>
      </w:pPr>
      <w:r w:rsidRPr="00154BB3">
        <w:rPr>
          <w:color w:val="000000"/>
          <w:sz w:val="32"/>
          <w:szCs w:val="32"/>
          <w:rtl/>
        </w:rPr>
        <w:t>الحزين محتاج إلى من يجبر خاطره بكلمة حانية، والفقير محتاج إلى من يجبر خاطره بنفقة كافية، والمريض محتاج إلى من يجبر خاطره بدعاء العافية، والمظلوم محتاج إلى من يجبر خاطره بشفاعة وافية.</w:t>
      </w:r>
    </w:p>
    <w:p w:rsidR="00154BB3" w:rsidRPr="00154BB3" w:rsidRDefault="00154BB3" w:rsidP="00154BB3">
      <w:pPr>
        <w:tabs>
          <w:tab w:val="left" w:pos="565"/>
        </w:tabs>
        <w:spacing w:beforeLines="20" w:before="48" w:afterLines="20" w:after="48" w:line="247" w:lineRule="auto"/>
        <w:ind w:left="-341" w:right="-284" w:firstLine="282"/>
        <w:rPr>
          <w:color w:val="000000"/>
          <w:sz w:val="32"/>
          <w:szCs w:val="32"/>
          <w:rtl/>
        </w:rPr>
      </w:pPr>
      <w:r w:rsidRPr="00154BB3">
        <w:rPr>
          <w:color w:val="000000"/>
          <w:sz w:val="32"/>
          <w:szCs w:val="32"/>
          <w:rtl/>
        </w:rPr>
        <w:t xml:space="preserve">عندما يُقضى الدين عن المدين ينجبر خاطره، وعندما تصل المسافرَ رسالةٌ أو مهاتفةٌ ينجبر خاطره، وعندما تفتح للمهموم باب الأمل وتؤمله بالفرج ينجبر خاطره، وعندما تعين أرملة أو مسكيناً أو يتيماً تُجْبَرُ خواطرهم. </w:t>
      </w:r>
    </w:p>
    <w:p w:rsidR="00154BB3" w:rsidRPr="00154BB3" w:rsidRDefault="00154BB3" w:rsidP="00154BB3">
      <w:pPr>
        <w:tabs>
          <w:tab w:val="left" w:pos="565"/>
        </w:tabs>
        <w:spacing w:beforeLines="20" w:before="48" w:afterLines="20" w:after="48" w:line="247" w:lineRule="auto"/>
        <w:ind w:left="-341" w:right="-284" w:firstLine="282"/>
        <w:rPr>
          <w:color w:val="000000"/>
          <w:sz w:val="32"/>
          <w:szCs w:val="32"/>
          <w:rtl/>
        </w:rPr>
      </w:pPr>
      <w:r w:rsidRPr="00154BB3">
        <w:rPr>
          <w:color w:val="000000"/>
          <w:sz w:val="32"/>
          <w:szCs w:val="32"/>
          <w:rtl/>
        </w:rPr>
        <w:t xml:space="preserve">وقد جرت عادة هذه الأمة أن تتقرب إلى الله بجبر الخواطر في الأيام عامة وفي رمضان خاصة، وعلمت أن من سار بين الناس جابراً للخواطر أدركه الله في جوف المخاطر، وأن من فرَّج عن أخيه كربة فرج الله عنه كربة من كرب يوم القيامة، فالجزاء من جنس العمل.    </w:t>
      </w:r>
    </w:p>
    <w:p w:rsidR="00154BB3" w:rsidRPr="00154BB3" w:rsidRDefault="00154BB3" w:rsidP="00154BB3">
      <w:pPr>
        <w:tabs>
          <w:tab w:val="left" w:pos="565"/>
        </w:tabs>
        <w:spacing w:beforeLines="20" w:before="48" w:afterLines="20" w:after="48" w:line="247" w:lineRule="auto"/>
        <w:ind w:left="-341" w:right="-284" w:firstLine="282"/>
        <w:rPr>
          <w:color w:val="000000"/>
          <w:sz w:val="32"/>
          <w:szCs w:val="32"/>
          <w:rtl/>
        </w:rPr>
      </w:pPr>
      <w:r w:rsidRPr="00154BB3">
        <w:rPr>
          <w:color w:val="000000"/>
          <w:sz w:val="32"/>
          <w:szCs w:val="32"/>
          <w:rtl/>
        </w:rPr>
        <w:t>ونحن نستعد لاستقبال شهر رمضان بتوبة صادقة</w:t>
      </w:r>
      <w:r w:rsidRPr="00154BB3">
        <w:rPr>
          <w:rFonts w:hint="cs"/>
          <w:color w:val="000000"/>
          <w:sz w:val="32"/>
          <w:szCs w:val="32"/>
          <w:rtl/>
        </w:rPr>
        <w:t>،</w:t>
      </w:r>
      <w:r w:rsidRPr="00154BB3">
        <w:rPr>
          <w:color w:val="000000"/>
          <w:sz w:val="32"/>
          <w:szCs w:val="32"/>
          <w:rtl/>
        </w:rPr>
        <w:t xml:space="preserve"> ورد الحقوق إلى أصحابها</w:t>
      </w:r>
      <w:r w:rsidRPr="00154BB3">
        <w:rPr>
          <w:rFonts w:hint="cs"/>
          <w:color w:val="000000"/>
          <w:sz w:val="32"/>
          <w:szCs w:val="32"/>
          <w:rtl/>
        </w:rPr>
        <w:t>،</w:t>
      </w:r>
      <w:r w:rsidRPr="00154BB3">
        <w:rPr>
          <w:color w:val="000000"/>
          <w:sz w:val="32"/>
          <w:szCs w:val="32"/>
          <w:rtl/>
        </w:rPr>
        <w:t xml:space="preserve"> وصدق الهمة في الإقبال على الله تعالى</w:t>
      </w:r>
      <w:r w:rsidRPr="00154BB3">
        <w:rPr>
          <w:rFonts w:hint="cs"/>
          <w:color w:val="000000"/>
          <w:sz w:val="32"/>
          <w:szCs w:val="32"/>
          <w:rtl/>
        </w:rPr>
        <w:t>؛</w:t>
      </w:r>
      <w:r w:rsidRPr="00154BB3">
        <w:rPr>
          <w:color w:val="000000"/>
          <w:sz w:val="32"/>
          <w:szCs w:val="32"/>
          <w:rtl/>
        </w:rPr>
        <w:t xml:space="preserve"> حري</w:t>
      </w:r>
      <w:r w:rsidRPr="00154BB3">
        <w:rPr>
          <w:rFonts w:hint="cs"/>
          <w:color w:val="000000"/>
          <w:sz w:val="32"/>
          <w:szCs w:val="32"/>
          <w:rtl/>
        </w:rPr>
        <w:t>ٌّ</w:t>
      </w:r>
      <w:r w:rsidRPr="00154BB3">
        <w:rPr>
          <w:color w:val="000000"/>
          <w:sz w:val="32"/>
          <w:szCs w:val="32"/>
          <w:rtl/>
        </w:rPr>
        <w:t xml:space="preserve"> بالقادرين أن يُعِدُّوا العُدَّة لجبر خواطر المكسورين وتطييب نفوس الفاقدين والتخفيف عن عباد الله المحتاجين</w:t>
      </w:r>
      <w:r w:rsidRPr="00154BB3">
        <w:rPr>
          <w:rFonts w:hint="cs"/>
          <w:color w:val="000000"/>
          <w:sz w:val="32"/>
          <w:szCs w:val="32"/>
          <w:rtl/>
        </w:rPr>
        <w:t>.</w:t>
      </w:r>
    </w:p>
    <w:p w:rsidR="00154BB3" w:rsidRPr="00154BB3" w:rsidRDefault="00154BB3" w:rsidP="00154BB3">
      <w:pPr>
        <w:tabs>
          <w:tab w:val="left" w:pos="565"/>
        </w:tabs>
        <w:spacing w:beforeLines="20" w:before="48" w:afterLines="20" w:after="48" w:line="247" w:lineRule="auto"/>
        <w:ind w:left="-341" w:right="-284" w:firstLine="282"/>
        <w:rPr>
          <w:color w:val="000000"/>
          <w:sz w:val="32"/>
          <w:szCs w:val="32"/>
          <w:rtl/>
        </w:rPr>
      </w:pPr>
      <w:r w:rsidRPr="00154BB3">
        <w:rPr>
          <w:color w:val="000000"/>
          <w:sz w:val="32"/>
          <w:szCs w:val="32"/>
          <w:rtl/>
        </w:rPr>
        <w:t>الغني الدافع للزكاة والصدقات يجبر خواطر الفقراء والمساكين</w:t>
      </w:r>
      <w:r w:rsidRPr="00154BB3">
        <w:rPr>
          <w:rFonts w:hint="cs"/>
          <w:color w:val="000000"/>
          <w:sz w:val="32"/>
          <w:szCs w:val="32"/>
          <w:rtl/>
        </w:rPr>
        <w:t>.</w:t>
      </w:r>
    </w:p>
    <w:p w:rsidR="00154BB3" w:rsidRPr="00154BB3" w:rsidRDefault="00154BB3" w:rsidP="00154BB3">
      <w:pPr>
        <w:tabs>
          <w:tab w:val="left" w:pos="565"/>
        </w:tabs>
        <w:spacing w:beforeLines="20" w:before="48" w:afterLines="20" w:after="48" w:line="247" w:lineRule="auto"/>
        <w:ind w:left="-341" w:right="-284" w:firstLine="282"/>
        <w:rPr>
          <w:color w:val="000000"/>
          <w:sz w:val="32"/>
          <w:szCs w:val="32"/>
          <w:rtl/>
        </w:rPr>
      </w:pPr>
      <w:r w:rsidRPr="00154BB3">
        <w:rPr>
          <w:color w:val="000000"/>
          <w:sz w:val="32"/>
          <w:szCs w:val="32"/>
          <w:rtl/>
        </w:rPr>
        <w:t>والبائع المرخص الأسعار قدر إمكانه يجبر خاطر ضعفاء المشترين</w:t>
      </w:r>
      <w:r w:rsidRPr="00154BB3">
        <w:rPr>
          <w:rFonts w:hint="cs"/>
          <w:color w:val="000000"/>
          <w:sz w:val="32"/>
          <w:szCs w:val="32"/>
          <w:rtl/>
        </w:rPr>
        <w:t>.</w:t>
      </w:r>
    </w:p>
    <w:p w:rsidR="00154BB3" w:rsidRPr="00154BB3" w:rsidRDefault="00154BB3" w:rsidP="00154BB3">
      <w:pPr>
        <w:tabs>
          <w:tab w:val="left" w:pos="565"/>
        </w:tabs>
        <w:spacing w:beforeLines="20" w:before="48" w:afterLines="20" w:after="48" w:line="247" w:lineRule="auto"/>
        <w:ind w:left="-341" w:right="-284" w:firstLine="282"/>
        <w:rPr>
          <w:color w:val="000000"/>
          <w:sz w:val="32"/>
          <w:szCs w:val="32"/>
          <w:rtl/>
        </w:rPr>
      </w:pPr>
      <w:r w:rsidRPr="00154BB3">
        <w:rPr>
          <w:color w:val="000000"/>
          <w:sz w:val="32"/>
          <w:szCs w:val="32"/>
          <w:rtl/>
        </w:rPr>
        <w:t>والطبيب الذي يعين مريضاً في ثمن دوائه وعلاجه يجبر خاطر المرضى والمتألمين</w:t>
      </w:r>
      <w:r w:rsidRPr="00154BB3">
        <w:rPr>
          <w:rFonts w:hint="cs"/>
          <w:color w:val="000000"/>
          <w:sz w:val="32"/>
          <w:szCs w:val="32"/>
          <w:rtl/>
        </w:rPr>
        <w:t>.</w:t>
      </w:r>
    </w:p>
    <w:p w:rsidR="00154BB3" w:rsidRPr="00154BB3" w:rsidRDefault="00154BB3" w:rsidP="00154BB3">
      <w:pPr>
        <w:tabs>
          <w:tab w:val="left" w:pos="565"/>
        </w:tabs>
        <w:spacing w:beforeLines="20" w:before="48" w:afterLines="20" w:after="48" w:line="247" w:lineRule="auto"/>
        <w:ind w:left="-341" w:right="-284" w:firstLine="282"/>
        <w:rPr>
          <w:color w:val="000000"/>
          <w:sz w:val="32"/>
          <w:szCs w:val="32"/>
          <w:rtl/>
        </w:rPr>
      </w:pPr>
      <w:r w:rsidRPr="00154BB3">
        <w:rPr>
          <w:color w:val="000000"/>
          <w:sz w:val="32"/>
          <w:szCs w:val="32"/>
          <w:rtl/>
        </w:rPr>
        <w:t>والحرفي الذي يتساهل في بدل أتعابه يجبر خاطر الفاقدين</w:t>
      </w:r>
      <w:r w:rsidRPr="00154BB3">
        <w:rPr>
          <w:rFonts w:hint="cs"/>
          <w:color w:val="000000"/>
          <w:sz w:val="32"/>
          <w:szCs w:val="32"/>
          <w:rtl/>
        </w:rPr>
        <w:t>.</w:t>
      </w:r>
    </w:p>
    <w:p w:rsidR="00154BB3" w:rsidRPr="00154BB3" w:rsidRDefault="00154BB3" w:rsidP="00154BB3">
      <w:pPr>
        <w:tabs>
          <w:tab w:val="left" w:pos="565"/>
        </w:tabs>
        <w:spacing w:beforeLines="20" w:before="48" w:afterLines="20" w:after="48" w:line="247" w:lineRule="auto"/>
        <w:ind w:left="-341" w:right="-284" w:firstLine="282"/>
        <w:rPr>
          <w:color w:val="000000"/>
          <w:sz w:val="32"/>
          <w:szCs w:val="32"/>
          <w:rtl/>
        </w:rPr>
      </w:pPr>
      <w:r w:rsidRPr="00154BB3">
        <w:rPr>
          <w:color w:val="000000"/>
          <w:sz w:val="32"/>
          <w:szCs w:val="32"/>
          <w:rtl/>
        </w:rPr>
        <w:t>وصاحب العمل الذي يقدم منحاً لموظفيه يجبر خاطر العاملين.</w:t>
      </w:r>
    </w:p>
    <w:p w:rsidR="00154BB3" w:rsidRPr="00154BB3" w:rsidRDefault="00154BB3" w:rsidP="00154BB3">
      <w:pPr>
        <w:tabs>
          <w:tab w:val="left" w:pos="565"/>
        </w:tabs>
        <w:spacing w:beforeLines="20" w:before="48" w:afterLines="20" w:after="48" w:line="247" w:lineRule="auto"/>
        <w:ind w:left="-341" w:right="-284" w:firstLine="282"/>
        <w:rPr>
          <w:color w:val="000000"/>
          <w:sz w:val="32"/>
          <w:szCs w:val="32"/>
          <w:rtl/>
        </w:rPr>
      </w:pPr>
      <w:r w:rsidRPr="00154BB3">
        <w:rPr>
          <w:color w:val="000000"/>
          <w:sz w:val="32"/>
          <w:szCs w:val="32"/>
          <w:rtl/>
        </w:rPr>
        <w:t>والموظف الذي يسهل على الناس يجبر خاطر المراجعين</w:t>
      </w:r>
      <w:r w:rsidRPr="00154BB3">
        <w:rPr>
          <w:rFonts w:hint="cs"/>
          <w:color w:val="000000"/>
          <w:sz w:val="32"/>
          <w:szCs w:val="32"/>
          <w:rtl/>
        </w:rPr>
        <w:t>.</w:t>
      </w:r>
    </w:p>
    <w:p w:rsidR="00154BB3" w:rsidRPr="00154BB3" w:rsidRDefault="00154BB3" w:rsidP="00154BB3">
      <w:pPr>
        <w:tabs>
          <w:tab w:val="left" w:pos="565"/>
        </w:tabs>
        <w:spacing w:beforeLines="20" w:before="48" w:afterLines="20" w:after="48" w:line="247" w:lineRule="auto"/>
        <w:ind w:left="-341" w:right="-284" w:firstLine="282"/>
        <w:rPr>
          <w:color w:val="000000"/>
          <w:sz w:val="32"/>
          <w:szCs w:val="32"/>
          <w:rtl/>
        </w:rPr>
      </w:pPr>
      <w:r w:rsidRPr="00154BB3">
        <w:rPr>
          <w:color w:val="000000"/>
          <w:sz w:val="32"/>
          <w:szCs w:val="32"/>
          <w:rtl/>
        </w:rPr>
        <w:t>وما أجمل أن نقبل اعتذار المخطئ بحقنا وخصوصاً عندما نعلم أن خطئه غير مقصود، فالصفح والمسامحة تجبر الخاطر.</w:t>
      </w:r>
    </w:p>
    <w:p w:rsidR="00154BB3" w:rsidRPr="00154BB3" w:rsidRDefault="00154BB3" w:rsidP="00154BB3">
      <w:pPr>
        <w:tabs>
          <w:tab w:val="left" w:pos="565"/>
        </w:tabs>
        <w:spacing w:beforeLines="20" w:before="48" w:afterLines="20" w:after="48" w:line="247" w:lineRule="auto"/>
        <w:ind w:left="-341" w:right="-284" w:firstLine="282"/>
        <w:rPr>
          <w:color w:val="000000"/>
          <w:sz w:val="32"/>
          <w:szCs w:val="32"/>
          <w:rtl/>
        </w:rPr>
      </w:pPr>
      <w:r w:rsidRPr="00154BB3">
        <w:rPr>
          <w:color w:val="000000"/>
          <w:sz w:val="32"/>
          <w:szCs w:val="32"/>
          <w:rtl/>
        </w:rPr>
        <w:t xml:space="preserve">وما أجمل أن تدخلَ على والديك بطعام يحبونه أو بخبر ينتظرونه فتجبر خاطرهم وتدخل السرور عليهم. </w:t>
      </w:r>
    </w:p>
    <w:p w:rsidR="00154BB3" w:rsidRPr="00154BB3" w:rsidRDefault="00154BB3" w:rsidP="00154BB3">
      <w:pPr>
        <w:tabs>
          <w:tab w:val="left" w:pos="565"/>
        </w:tabs>
        <w:spacing w:beforeLines="20" w:before="48" w:afterLines="20" w:after="48" w:line="247" w:lineRule="auto"/>
        <w:ind w:left="-341" w:right="-284" w:firstLine="282"/>
        <w:rPr>
          <w:color w:val="000000"/>
          <w:sz w:val="32"/>
          <w:szCs w:val="32"/>
          <w:rtl/>
        </w:rPr>
      </w:pPr>
      <w:r w:rsidRPr="00154BB3">
        <w:rPr>
          <w:color w:val="000000"/>
          <w:sz w:val="32"/>
          <w:szCs w:val="32"/>
          <w:rtl/>
        </w:rPr>
        <w:t>الزوج الذي يخفف عن زوجه وأولاده، والزوجة التي تحافظ على مال زوجها، والابن الذي لا يرهق والديه بطلباته، والبنت التي لا تكلف الخاطب ما يشق، كل هؤلاء يجبرون خواطر الخلق، وما عبد الله بمثل جبر الخواطر ومراعاة المشاعر ومواساة المنكسر والحائر.</w:t>
      </w:r>
    </w:p>
    <w:p w:rsidR="00154BB3" w:rsidRPr="00154BB3" w:rsidRDefault="00154BB3" w:rsidP="00154BB3">
      <w:pPr>
        <w:tabs>
          <w:tab w:val="left" w:pos="565"/>
        </w:tabs>
        <w:spacing w:beforeLines="20" w:before="48" w:afterLines="20" w:after="48" w:line="247" w:lineRule="auto"/>
        <w:ind w:left="-341" w:right="-284" w:firstLine="282"/>
        <w:rPr>
          <w:color w:val="000000"/>
          <w:sz w:val="32"/>
          <w:szCs w:val="32"/>
          <w:rtl/>
        </w:rPr>
      </w:pPr>
      <w:r w:rsidRPr="00154BB3">
        <w:rPr>
          <w:color w:val="000000"/>
          <w:sz w:val="32"/>
          <w:szCs w:val="32"/>
          <w:rtl/>
        </w:rPr>
        <w:t>وحسب المسلم أن يتذكر أن الجبار اسم من أسماء الله تعالى الحسنى وقد قالوا في معناه: أنه الذي يجبر الفقر بالغنى والمرض بالصحة، والخيبة والفشل بالتوفيق والأمل، والخوف والحزن بالأمن والاطمئنان، فهو سبحانه جبار متصف بكثرة جبره حوائج الخلائق.</w:t>
      </w:r>
    </w:p>
    <w:p w:rsidR="00154BB3" w:rsidRPr="00154BB3" w:rsidRDefault="00154BB3" w:rsidP="00154BB3">
      <w:pPr>
        <w:tabs>
          <w:tab w:val="left" w:pos="565"/>
        </w:tabs>
        <w:spacing w:beforeLines="20" w:before="48" w:afterLines="20" w:after="48" w:line="247" w:lineRule="auto"/>
        <w:ind w:left="-341" w:right="-284" w:firstLine="282"/>
        <w:rPr>
          <w:color w:val="000000"/>
          <w:sz w:val="32"/>
          <w:szCs w:val="32"/>
          <w:rtl/>
        </w:rPr>
      </w:pPr>
      <w:bookmarkStart w:id="0" w:name="_GoBack"/>
      <w:bookmarkEnd w:id="0"/>
      <w:r w:rsidRPr="00154BB3">
        <w:rPr>
          <w:b/>
          <w:bCs/>
          <w:color w:val="000000"/>
          <w:sz w:val="32"/>
          <w:szCs w:val="32"/>
          <w:rtl/>
        </w:rPr>
        <w:t xml:space="preserve">أيها الإخوة: </w:t>
      </w:r>
      <w:r w:rsidRPr="00154BB3">
        <w:rPr>
          <w:color w:val="000000"/>
          <w:sz w:val="32"/>
          <w:szCs w:val="32"/>
          <w:rtl/>
        </w:rPr>
        <w:t>رمضان شهر الصوم وشهر البر وشهر الجِد وشهر التعاون فطيبوا به نفسا</w:t>
      </w:r>
      <w:r w:rsidRPr="00154BB3">
        <w:rPr>
          <w:rFonts w:hint="cs"/>
          <w:color w:val="000000"/>
          <w:sz w:val="32"/>
          <w:szCs w:val="32"/>
          <w:rtl/>
        </w:rPr>
        <w:t>ً</w:t>
      </w:r>
      <w:r w:rsidRPr="00154BB3">
        <w:rPr>
          <w:color w:val="000000"/>
          <w:sz w:val="32"/>
          <w:szCs w:val="32"/>
          <w:rtl/>
        </w:rPr>
        <w:t xml:space="preserve"> وأرضوا به ربا</w:t>
      </w:r>
      <w:r w:rsidRPr="00154BB3">
        <w:rPr>
          <w:rFonts w:hint="cs"/>
          <w:color w:val="000000"/>
          <w:sz w:val="32"/>
          <w:szCs w:val="32"/>
          <w:rtl/>
        </w:rPr>
        <w:t>ً</w:t>
      </w:r>
      <w:r w:rsidRPr="00154BB3">
        <w:rPr>
          <w:color w:val="000000"/>
          <w:sz w:val="32"/>
          <w:szCs w:val="32"/>
          <w:rtl/>
        </w:rPr>
        <w:t>.</w:t>
      </w:r>
    </w:p>
    <w:p w:rsidR="00154BB3" w:rsidRPr="00154BB3" w:rsidRDefault="00154BB3" w:rsidP="00154BB3">
      <w:pPr>
        <w:spacing w:line="240" w:lineRule="auto"/>
        <w:ind w:left="-341" w:right="-284"/>
        <w:jc w:val="center"/>
        <w:rPr>
          <w:color w:val="FF0000"/>
          <w:sz w:val="32"/>
          <w:szCs w:val="32"/>
        </w:rPr>
      </w:pPr>
      <w:r w:rsidRPr="00154BB3">
        <w:rPr>
          <w:rFonts w:hint="cs"/>
          <w:color w:val="FF0000"/>
          <w:sz w:val="32"/>
          <w:szCs w:val="32"/>
          <w:rtl/>
        </w:rPr>
        <w:t>والحمد لله رب العالمين</w:t>
      </w:r>
    </w:p>
    <w:p w:rsidR="00F922A8" w:rsidRPr="006E1A5B" w:rsidRDefault="00F922A8" w:rsidP="006E1A5B">
      <w:pPr>
        <w:jc w:val="center"/>
        <w:rPr>
          <w:color w:val="FF0000"/>
          <w:rtl/>
        </w:rPr>
      </w:pPr>
    </w:p>
    <w:sectPr w:rsidR="00F922A8" w:rsidRPr="006E1A5B" w:rsidSect="00154BB3">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B3"/>
    <w:rsid w:val="00035337"/>
    <w:rsid w:val="000457CF"/>
    <w:rsid w:val="00054498"/>
    <w:rsid w:val="0005528E"/>
    <w:rsid w:val="00074486"/>
    <w:rsid w:val="000762F9"/>
    <w:rsid w:val="000A3B0F"/>
    <w:rsid w:val="000D514F"/>
    <w:rsid w:val="0012755B"/>
    <w:rsid w:val="00143691"/>
    <w:rsid w:val="00154BB3"/>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EF163"/>
  <w15:docId w15:val="{4CEFFD0E-AFC3-4FA4-89CB-A0BBCCC3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5</TotalTime>
  <Pages>1</Pages>
  <Words>350</Words>
  <Characters>1998</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2023-03-18T09:48:00Z</dcterms:created>
  <dcterms:modified xsi:type="dcterms:W3CDTF">2023-03-18T09:53:00Z</dcterms:modified>
</cp:coreProperties>
</file>