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665BB">
        <w:rPr>
          <w:rFonts w:hint="cs"/>
          <w:sz w:val="26"/>
          <w:szCs w:val="26"/>
          <w:rtl/>
        </w:rPr>
        <w:t>30</w:t>
      </w:r>
      <w:r w:rsidRPr="00223D56">
        <w:rPr>
          <w:sz w:val="26"/>
          <w:szCs w:val="26"/>
          <w:rtl/>
        </w:rPr>
        <w:t>/</w:t>
      </w:r>
      <w:r w:rsidR="004C60F9">
        <w:rPr>
          <w:rFonts w:hint="cs"/>
          <w:sz w:val="26"/>
          <w:szCs w:val="26"/>
          <w:rtl/>
        </w:rPr>
        <w:t xml:space="preserve"> </w:t>
      </w:r>
      <w:r w:rsidR="007665BB">
        <w:rPr>
          <w:rFonts w:hint="cs"/>
          <w:sz w:val="26"/>
          <w:szCs w:val="26"/>
          <w:rtl/>
        </w:rPr>
        <w:t>9</w:t>
      </w:r>
      <w:r w:rsidRPr="00223D56">
        <w:rPr>
          <w:sz w:val="26"/>
          <w:szCs w:val="26"/>
          <w:rtl/>
        </w:rPr>
        <w:t>/</w:t>
      </w:r>
      <w:r w:rsidR="004C60F9">
        <w:rPr>
          <w:rFonts w:hint="cs"/>
          <w:sz w:val="26"/>
          <w:szCs w:val="26"/>
          <w:rtl/>
        </w:rPr>
        <w:t xml:space="preserve"> </w:t>
      </w:r>
      <w:r w:rsidR="007665BB">
        <w:rPr>
          <w:rFonts w:hint="cs"/>
          <w:sz w:val="26"/>
          <w:szCs w:val="26"/>
          <w:rtl/>
        </w:rPr>
        <w:t>2023</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00A95A21">
        <w:rPr>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95A21" w:rsidRPr="00A95A21">
        <w:rPr>
          <w:rtl/>
        </w:rPr>
        <w:t xml:space="preserve">هدي رسول الله </w:t>
      </w:r>
      <w:r w:rsidR="00A95A21">
        <w:rPr>
          <w:rtl/>
        </w:rPr>
        <w:t>ﷺ</w:t>
      </w:r>
      <w:r w:rsidR="00A95A21" w:rsidRPr="00A95A21">
        <w:rPr>
          <w:rtl/>
        </w:rPr>
        <w:t xml:space="preserve"> في التعامل مع المخطئ</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bookmarkStart w:id="0" w:name="_GoBack"/>
      <w:bookmarkEnd w:id="0"/>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قال تعالى: </w:t>
      </w:r>
      <w:r w:rsidRPr="00F915DD">
        <w:rPr>
          <w:rStyle w:val="Char0"/>
          <w:rFonts w:ascii="Times New Roman" w:hAnsi="Times New Roman" w:cs="Times New Roman" w:hint="cs"/>
          <w:rtl/>
        </w:rPr>
        <w:t>﴿‌</w:t>
      </w:r>
      <w:r w:rsidRPr="00F915DD">
        <w:rPr>
          <w:rStyle w:val="Char0"/>
          <w:rFonts w:hint="cs"/>
          <w:rtl/>
        </w:rPr>
        <w:t>وَمَا</w:t>
      </w:r>
      <w:r w:rsidRPr="00F915DD">
        <w:rPr>
          <w:rStyle w:val="Char0"/>
          <w:rtl/>
        </w:rPr>
        <w:t xml:space="preserve"> </w:t>
      </w:r>
      <w:r w:rsidRPr="00F915DD">
        <w:rPr>
          <w:rStyle w:val="Char0"/>
          <w:rFonts w:hint="cs"/>
          <w:rtl/>
        </w:rPr>
        <w:t>‌آتَاكُمُ</w:t>
      </w:r>
      <w:r w:rsidRPr="00F915DD">
        <w:rPr>
          <w:rStyle w:val="Char0"/>
          <w:rtl/>
        </w:rPr>
        <w:t xml:space="preserve"> </w:t>
      </w:r>
      <w:r w:rsidRPr="00F915DD">
        <w:rPr>
          <w:rStyle w:val="Char0"/>
          <w:rFonts w:hint="cs"/>
          <w:rtl/>
        </w:rPr>
        <w:t>‌الرَّسُولُ</w:t>
      </w:r>
      <w:r w:rsidRPr="00F915DD">
        <w:rPr>
          <w:rStyle w:val="Char0"/>
          <w:rtl/>
        </w:rPr>
        <w:t xml:space="preserve"> </w:t>
      </w:r>
      <w:r w:rsidRPr="00F915DD">
        <w:rPr>
          <w:rStyle w:val="Char0"/>
          <w:rFonts w:hint="cs"/>
          <w:rtl/>
        </w:rPr>
        <w:t>‌فَخُذُوهُ</w:t>
      </w:r>
      <w:r w:rsidRPr="00F915DD">
        <w:rPr>
          <w:rStyle w:val="Char0"/>
          <w:rtl/>
        </w:rPr>
        <w:t xml:space="preserve"> </w:t>
      </w:r>
      <w:r w:rsidRPr="00F915DD">
        <w:rPr>
          <w:rStyle w:val="Char0"/>
          <w:rFonts w:hint="cs"/>
          <w:rtl/>
        </w:rPr>
        <w:t>وَمَا</w:t>
      </w:r>
      <w:r w:rsidRPr="00F915DD">
        <w:rPr>
          <w:rStyle w:val="Char0"/>
          <w:rtl/>
        </w:rPr>
        <w:t xml:space="preserve"> </w:t>
      </w:r>
      <w:r w:rsidRPr="00F915DD">
        <w:rPr>
          <w:rStyle w:val="Char0"/>
          <w:rFonts w:hint="cs"/>
          <w:rtl/>
        </w:rPr>
        <w:t>نَهَاكُمْ</w:t>
      </w:r>
      <w:r w:rsidRPr="00F915DD">
        <w:rPr>
          <w:rStyle w:val="Char0"/>
          <w:rtl/>
        </w:rPr>
        <w:t xml:space="preserve"> </w:t>
      </w:r>
      <w:r w:rsidRPr="00F915DD">
        <w:rPr>
          <w:rStyle w:val="Char0"/>
          <w:rFonts w:hint="cs"/>
          <w:rtl/>
        </w:rPr>
        <w:t>عَنْهُ</w:t>
      </w:r>
      <w:r w:rsidRPr="00F915DD">
        <w:rPr>
          <w:rStyle w:val="Char0"/>
          <w:rtl/>
        </w:rPr>
        <w:t xml:space="preserve"> </w:t>
      </w:r>
      <w:r w:rsidRPr="00F915DD">
        <w:rPr>
          <w:rStyle w:val="Char0"/>
          <w:rFonts w:hint="cs"/>
          <w:rtl/>
        </w:rPr>
        <w:t>فَانْتَهُوا</w:t>
      </w:r>
      <w:r w:rsidRPr="00F915DD">
        <w:rPr>
          <w:rStyle w:val="Char0"/>
          <w:rtl/>
        </w:rPr>
        <w:t xml:space="preserve"> </w:t>
      </w:r>
      <w:r w:rsidRPr="00F915DD">
        <w:rPr>
          <w:rStyle w:val="Char0"/>
          <w:rFonts w:hint="cs"/>
          <w:rtl/>
        </w:rPr>
        <w:t>وَاتَّقُوا</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إِنَّ</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شَدِيدُ</w:t>
      </w:r>
      <w:r w:rsidRPr="00F915DD">
        <w:rPr>
          <w:rStyle w:val="Char0"/>
          <w:rtl/>
        </w:rPr>
        <w:t xml:space="preserve"> </w:t>
      </w:r>
      <w:r w:rsidRPr="00F915DD">
        <w:rPr>
          <w:rStyle w:val="Char0"/>
          <w:rFonts w:hint="cs"/>
          <w:rtl/>
        </w:rPr>
        <w:t>الْعِقَابِ</w:t>
      </w:r>
      <w:r w:rsidRPr="00F915DD">
        <w:rPr>
          <w:rStyle w:val="Char0"/>
          <w:rFonts w:ascii="Times New Roman" w:hAnsi="Times New Roman" w:cs="Times New Roman" w:hint="cs"/>
          <w:rtl/>
        </w:rPr>
        <w:t>﴾</w:t>
      </w:r>
      <w:r w:rsidRPr="00F915DD">
        <w:rPr>
          <w:color w:val="000000"/>
          <w:sz w:val="34"/>
          <w:szCs w:val="34"/>
          <w:rtl/>
        </w:rPr>
        <w:t xml:space="preserve"> [الحشر: 7]</w:t>
      </w:r>
      <w:r>
        <w:rPr>
          <w:rFonts w:hint="cs"/>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وقال سبحانه: </w:t>
      </w:r>
      <w:r w:rsidRPr="00F915DD">
        <w:rPr>
          <w:rStyle w:val="Char0"/>
          <w:rFonts w:ascii="Times New Roman" w:hAnsi="Times New Roman" w:cs="Times New Roman" w:hint="cs"/>
          <w:rtl/>
        </w:rPr>
        <w:t>﴿</w:t>
      </w:r>
      <w:r w:rsidRPr="00F915DD">
        <w:rPr>
          <w:rStyle w:val="Char0"/>
          <w:rFonts w:hint="cs"/>
          <w:rtl/>
        </w:rPr>
        <w:t>قُلْ</w:t>
      </w:r>
      <w:r w:rsidRPr="00F915DD">
        <w:rPr>
          <w:rStyle w:val="Char0"/>
          <w:rtl/>
        </w:rPr>
        <w:t xml:space="preserve"> </w:t>
      </w:r>
      <w:r w:rsidRPr="00F915DD">
        <w:rPr>
          <w:rStyle w:val="Char0"/>
          <w:rFonts w:hint="cs"/>
          <w:rtl/>
        </w:rPr>
        <w:t>‌إِنْ</w:t>
      </w:r>
      <w:r w:rsidRPr="00F915DD">
        <w:rPr>
          <w:rStyle w:val="Char0"/>
          <w:rtl/>
        </w:rPr>
        <w:t xml:space="preserve"> </w:t>
      </w:r>
      <w:r w:rsidRPr="00F915DD">
        <w:rPr>
          <w:rStyle w:val="Char0"/>
          <w:rFonts w:hint="cs"/>
          <w:rtl/>
        </w:rPr>
        <w:t>‌كُنْتُمْ</w:t>
      </w:r>
      <w:r w:rsidRPr="00F915DD">
        <w:rPr>
          <w:rStyle w:val="Char0"/>
          <w:rtl/>
        </w:rPr>
        <w:t xml:space="preserve"> </w:t>
      </w:r>
      <w:r w:rsidRPr="00F915DD">
        <w:rPr>
          <w:rStyle w:val="Char0"/>
          <w:rFonts w:hint="cs"/>
          <w:rtl/>
        </w:rPr>
        <w:t>‌تُحِبُّونَ</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‌فَاتَّبِعُونِي</w:t>
      </w:r>
      <w:r w:rsidRPr="00F915DD">
        <w:rPr>
          <w:rStyle w:val="Char0"/>
          <w:rtl/>
        </w:rPr>
        <w:t xml:space="preserve"> </w:t>
      </w:r>
      <w:r w:rsidRPr="00F915DD">
        <w:rPr>
          <w:rStyle w:val="Char0"/>
          <w:rFonts w:hint="cs"/>
          <w:rtl/>
        </w:rPr>
        <w:t>يُحْبِبْكُمُ</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وَيَغْفِرْ</w:t>
      </w:r>
      <w:r w:rsidRPr="00F915DD">
        <w:rPr>
          <w:rStyle w:val="Char0"/>
          <w:rtl/>
        </w:rPr>
        <w:t xml:space="preserve"> </w:t>
      </w:r>
      <w:r w:rsidRPr="00F915DD">
        <w:rPr>
          <w:rStyle w:val="Char0"/>
          <w:rFonts w:hint="cs"/>
          <w:rtl/>
        </w:rPr>
        <w:t>لَكُمْ</w:t>
      </w:r>
      <w:r w:rsidRPr="00F915DD">
        <w:rPr>
          <w:rStyle w:val="Char0"/>
          <w:rtl/>
        </w:rPr>
        <w:t xml:space="preserve"> </w:t>
      </w:r>
      <w:r w:rsidRPr="00F915DD">
        <w:rPr>
          <w:rStyle w:val="Char0"/>
          <w:rFonts w:hint="cs"/>
          <w:rtl/>
        </w:rPr>
        <w:t>ذُنُوبَكُمْ</w:t>
      </w:r>
      <w:r w:rsidRPr="00F915DD">
        <w:rPr>
          <w:rStyle w:val="Char0"/>
          <w:rtl/>
        </w:rPr>
        <w:t xml:space="preserve"> </w:t>
      </w:r>
      <w:r w:rsidRPr="00F915DD">
        <w:rPr>
          <w:rStyle w:val="Char0"/>
          <w:rFonts w:hint="cs"/>
          <w:rtl/>
        </w:rPr>
        <w:t>وَاللَّهُ</w:t>
      </w:r>
      <w:r w:rsidRPr="00F915DD">
        <w:rPr>
          <w:rStyle w:val="Char0"/>
          <w:rtl/>
        </w:rPr>
        <w:t xml:space="preserve"> </w:t>
      </w:r>
      <w:r w:rsidRPr="00F915DD">
        <w:rPr>
          <w:rStyle w:val="Char0"/>
          <w:rFonts w:hint="cs"/>
          <w:rtl/>
        </w:rPr>
        <w:t>غَفُورٌ</w:t>
      </w:r>
      <w:r w:rsidRPr="00F915DD">
        <w:rPr>
          <w:rStyle w:val="Char0"/>
          <w:rtl/>
        </w:rPr>
        <w:t xml:space="preserve"> </w:t>
      </w:r>
      <w:r w:rsidRPr="00F915DD">
        <w:rPr>
          <w:rStyle w:val="Char0"/>
          <w:rFonts w:hint="cs"/>
          <w:rtl/>
        </w:rPr>
        <w:t>رَحِيمٌ</w:t>
      </w:r>
      <w:r w:rsidRPr="00F915DD">
        <w:rPr>
          <w:rStyle w:val="Char0"/>
          <w:rFonts w:ascii="Times New Roman" w:hAnsi="Times New Roman" w:cs="Times New Roman" w:hint="cs"/>
          <w:rtl/>
        </w:rPr>
        <w:t>﴾</w:t>
      </w:r>
      <w:r w:rsidRPr="00F915DD">
        <w:rPr>
          <w:color w:val="000000"/>
          <w:sz w:val="34"/>
          <w:szCs w:val="34"/>
          <w:rtl/>
        </w:rPr>
        <w:t xml:space="preserve"> [آل عمران: 31]</w:t>
      </w:r>
      <w:r>
        <w:rPr>
          <w:rFonts w:hint="cs"/>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وَقالَ تَعَالَى: </w:t>
      </w:r>
      <w:r w:rsidRPr="00F915DD">
        <w:rPr>
          <w:rStyle w:val="Char0"/>
          <w:rtl/>
        </w:rPr>
        <w:t>{وَإِنَّكَ لَتَهْدِي إِلَى صِرَاطٍ مُسْتَقِيمٍ}</w:t>
      </w:r>
      <w:r w:rsidRPr="00F915DD">
        <w:rPr>
          <w:color w:val="000000"/>
          <w:sz w:val="34"/>
          <w:szCs w:val="34"/>
          <w:rtl/>
        </w:rPr>
        <w:t xml:space="preserve"> [الشورى:52]</w:t>
      </w:r>
      <w:r>
        <w:rPr>
          <w:rFonts w:hint="cs"/>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أخرج الإمام مسلم في صحيحه عن جابر بن عبد الله رضي الله عنهما: «كان رسولُ الله </w:t>
      </w:r>
      <w:r w:rsidR="00A95A21">
        <w:rPr>
          <w:color w:val="000000"/>
          <w:sz w:val="34"/>
          <w:szCs w:val="34"/>
          <w:rtl/>
        </w:rPr>
        <w:t>ﷺ</w:t>
      </w:r>
      <w:r w:rsidRPr="00F915DD">
        <w:rPr>
          <w:color w:val="000000"/>
          <w:sz w:val="34"/>
          <w:szCs w:val="34"/>
          <w:rtl/>
        </w:rPr>
        <w:t xml:space="preserve"> إذا خطب يقول: </w:t>
      </w:r>
      <w:r w:rsidRPr="00F915DD">
        <w:rPr>
          <w:rStyle w:val="Char2"/>
          <w:rFonts w:hint="cs"/>
          <w:rtl/>
        </w:rPr>
        <w:t>«</w:t>
      </w:r>
      <w:r w:rsidRPr="00F915DD">
        <w:rPr>
          <w:rStyle w:val="Char2"/>
          <w:rtl/>
        </w:rPr>
        <w:t>أما بعدُ، فإن خيرَ الحديث كتابُ الله، وخيرُ الهدْي هدْيُ محمد، وشرُّ الأمورِ مُحْدَثاتُها، وكلُّ بدْعةٍ ضلالة»</w:t>
      </w:r>
      <w:r w:rsidRPr="00F915DD">
        <w:rPr>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قال النووي في شرح مسلم: (قوله </w:t>
      </w:r>
      <w:r>
        <w:rPr>
          <w:rFonts w:hint="cs"/>
          <w:color w:val="000000"/>
          <w:sz w:val="34"/>
          <w:szCs w:val="34"/>
          <w:rtl/>
        </w:rPr>
        <w:t>"</w:t>
      </w:r>
      <w:r w:rsidRPr="00F915DD">
        <w:rPr>
          <w:color w:val="000000"/>
          <w:sz w:val="34"/>
          <w:szCs w:val="34"/>
          <w:rtl/>
        </w:rPr>
        <w:t>خير الهدي هدي محمد</w:t>
      </w:r>
      <w:r>
        <w:rPr>
          <w:rFonts w:hint="cs"/>
          <w:color w:val="000000"/>
          <w:sz w:val="34"/>
          <w:szCs w:val="34"/>
          <w:rtl/>
        </w:rPr>
        <w:t>"</w:t>
      </w:r>
      <w:r w:rsidRPr="00F915DD">
        <w:rPr>
          <w:color w:val="000000"/>
          <w:sz w:val="34"/>
          <w:szCs w:val="34"/>
          <w:rtl/>
        </w:rPr>
        <w:t xml:space="preserve"> جاءت الرواية بوجهين</w:t>
      </w:r>
      <w:r>
        <w:rPr>
          <w:rFonts w:hint="cs"/>
          <w:color w:val="000000"/>
          <w:sz w:val="34"/>
          <w:szCs w:val="34"/>
          <w:rtl/>
        </w:rPr>
        <w:t>:</w:t>
      </w:r>
      <w:r w:rsidRPr="00F915DD">
        <w:rPr>
          <w:color w:val="000000"/>
          <w:sz w:val="34"/>
          <w:szCs w:val="34"/>
          <w:rtl/>
        </w:rPr>
        <w:t xml:space="preserve"> الأول</w:t>
      </w:r>
      <w:r>
        <w:rPr>
          <w:rFonts w:hint="cs"/>
          <w:color w:val="000000"/>
          <w:sz w:val="34"/>
          <w:szCs w:val="34"/>
          <w:rtl/>
        </w:rPr>
        <w:t>:</w:t>
      </w:r>
      <w:r w:rsidRPr="00F915DD">
        <w:rPr>
          <w:color w:val="000000"/>
          <w:sz w:val="34"/>
          <w:szCs w:val="34"/>
          <w:rtl/>
        </w:rPr>
        <w:t xml:space="preserve"> بفتح الهاء وإسكان الدال</w:t>
      </w:r>
      <w:r>
        <w:rPr>
          <w:rFonts w:hint="cs"/>
          <w:color w:val="000000"/>
          <w:sz w:val="34"/>
          <w:szCs w:val="34"/>
          <w:rtl/>
        </w:rPr>
        <w:t>:</w:t>
      </w:r>
      <w:r w:rsidRPr="00F915DD">
        <w:rPr>
          <w:color w:val="000000"/>
          <w:sz w:val="34"/>
          <w:szCs w:val="34"/>
          <w:rtl/>
        </w:rPr>
        <w:t xml:space="preserve"> ومعناه الطريقة</w:t>
      </w:r>
      <w:r>
        <w:rPr>
          <w:rFonts w:hint="cs"/>
          <w:color w:val="000000"/>
          <w:sz w:val="34"/>
          <w:szCs w:val="34"/>
          <w:rtl/>
        </w:rPr>
        <w:t>،</w:t>
      </w:r>
      <w:r w:rsidRPr="00F915DD">
        <w:rPr>
          <w:color w:val="000000"/>
          <w:sz w:val="34"/>
          <w:szCs w:val="34"/>
          <w:rtl/>
        </w:rPr>
        <w:t xml:space="preserve"> أي أحسن الطرق طريق محمد، والثاني</w:t>
      </w:r>
      <w:r>
        <w:rPr>
          <w:rFonts w:hint="cs"/>
          <w:color w:val="000000"/>
          <w:sz w:val="34"/>
          <w:szCs w:val="34"/>
          <w:rtl/>
        </w:rPr>
        <w:t>:</w:t>
      </w:r>
      <w:r w:rsidRPr="00F915DD">
        <w:rPr>
          <w:color w:val="000000"/>
          <w:sz w:val="34"/>
          <w:szCs w:val="34"/>
          <w:rtl/>
        </w:rPr>
        <w:t xml:space="preserve"> بضم الهاء وفتح الدال فيهما</w:t>
      </w:r>
      <w:r>
        <w:rPr>
          <w:rFonts w:hint="cs"/>
          <w:color w:val="000000"/>
          <w:sz w:val="34"/>
          <w:szCs w:val="34"/>
          <w:rtl/>
        </w:rPr>
        <w:t>،</w:t>
      </w:r>
      <w:r w:rsidRPr="00F915DD">
        <w:rPr>
          <w:color w:val="000000"/>
          <w:sz w:val="34"/>
          <w:szCs w:val="34"/>
          <w:rtl/>
        </w:rPr>
        <w:t xml:space="preserve"> ومعناه الدلالة والإرشاد)</w:t>
      </w:r>
      <w:r>
        <w:rPr>
          <w:rFonts w:hint="cs"/>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فأحسن الهدي هدي محمد</w:t>
      </w:r>
      <w:r>
        <w:rPr>
          <w:rFonts w:hint="cs"/>
          <w:color w:val="000000"/>
          <w:sz w:val="34"/>
          <w:szCs w:val="34"/>
          <w:rtl/>
        </w:rPr>
        <w:t>،</w:t>
      </w:r>
      <w:r w:rsidRPr="00F915DD">
        <w:rPr>
          <w:color w:val="000000"/>
          <w:sz w:val="34"/>
          <w:szCs w:val="34"/>
          <w:rtl/>
        </w:rPr>
        <w:t xml:space="preserve"> أَي أَحسَنُ الطريقِ والهِداية والدلالة والإرشاد هدي رسول الله محمد </w:t>
      </w:r>
      <w:r w:rsidR="00A95A21">
        <w:rPr>
          <w:color w:val="000000"/>
          <w:sz w:val="34"/>
          <w:szCs w:val="34"/>
          <w:rtl/>
        </w:rPr>
        <w:t>ﷺ</w:t>
      </w:r>
      <w:r w:rsidRPr="00F915DD">
        <w:rPr>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b/>
          <w:bCs/>
          <w:color w:val="000000"/>
          <w:sz w:val="34"/>
          <w:szCs w:val="34"/>
          <w:rtl/>
        </w:rPr>
      </w:pPr>
      <w:r w:rsidRPr="00F915DD">
        <w:rPr>
          <w:b/>
          <w:bCs/>
          <w:color w:val="000000"/>
          <w:sz w:val="34"/>
          <w:szCs w:val="34"/>
          <w:rtl/>
        </w:rPr>
        <w:t xml:space="preserve"> أيها الإخوة:</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بمناسبة دخول شهر</w:t>
      </w:r>
      <w:r>
        <w:rPr>
          <w:rFonts w:hint="cs"/>
          <w:color w:val="000000"/>
          <w:sz w:val="34"/>
          <w:szCs w:val="34"/>
          <w:rtl/>
        </w:rPr>
        <w:t>ِ</w:t>
      </w:r>
      <w:r w:rsidRPr="00F915DD">
        <w:rPr>
          <w:color w:val="000000"/>
          <w:sz w:val="34"/>
          <w:szCs w:val="34"/>
          <w:rtl/>
        </w:rPr>
        <w:t xml:space="preserve"> ربيع الأول شهر</w:t>
      </w:r>
      <w:r>
        <w:rPr>
          <w:rFonts w:hint="cs"/>
          <w:color w:val="000000"/>
          <w:sz w:val="34"/>
          <w:szCs w:val="34"/>
          <w:rtl/>
        </w:rPr>
        <w:t>ِ</w:t>
      </w:r>
      <w:r w:rsidRPr="00F915DD">
        <w:rPr>
          <w:color w:val="000000"/>
          <w:sz w:val="34"/>
          <w:szCs w:val="34"/>
          <w:rtl/>
        </w:rPr>
        <w:t xml:space="preserve"> ولادة سيدنا محمد </w:t>
      </w:r>
      <w:r w:rsidR="00A95A21">
        <w:rPr>
          <w:color w:val="000000"/>
          <w:sz w:val="34"/>
          <w:szCs w:val="34"/>
          <w:rtl/>
        </w:rPr>
        <w:t>ﷺ</w:t>
      </w:r>
      <w:r w:rsidRPr="00F915DD">
        <w:rPr>
          <w:color w:val="000000"/>
          <w:sz w:val="34"/>
          <w:szCs w:val="34"/>
          <w:rtl/>
        </w:rPr>
        <w:t xml:space="preserve"> سأتابع سلسلةً بدأتها قبل سنتين في شهر المولد عنوانُها: (هدي رسول الله </w:t>
      </w:r>
      <w:r w:rsidR="00A95A21">
        <w:rPr>
          <w:color w:val="000000"/>
          <w:sz w:val="34"/>
          <w:szCs w:val="34"/>
          <w:rtl/>
        </w:rPr>
        <w:t>ﷺ</w:t>
      </w:r>
      <w:r w:rsidRPr="00F915DD">
        <w:rPr>
          <w:color w:val="000000"/>
          <w:sz w:val="34"/>
          <w:szCs w:val="34"/>
          <w:rtl/>
        </w:rPr>
        <w:t xml:space="preserve">)، تحدثت عن هديه </w:t>
      </w:r>
      <w:r w:rsidR="00A95A21">
        <w:rPr>
          <w:color w:val="000000"/>
          <w:sz w:val="34"/>
          <w:szCs w:val="34"/>
          <w:rtl/>
        </w:rPr>
        <w:t>ﷺ</w:t>
      </w:r>
      <w:r w:rsidRPr="00F915DD">
        <w:rPr>
          <w:color w:val="000000"/>
          <w:sz w:val="34"/>
          <w:szCs w:val="34"/>
          <w:rtl/>
        </w:rPr>
        <w:t xml:space="preserve"> في العبادات الشعائرية، وهديه </w:t>
      </w:r>
      <w:r w:rsidR="00A95A21">
        <w:rPr>
          <w:color w:val="000000"/>
          <w:sz w:val="34"/>
          <w:szCs w:val="34"/>
          <w:rtl/>
        </w:rPr>
        <w:t>ﷺ</w:t>
      </w:r>
      <w:r w:rsidRPr="00F915DD">
        <w:rPr>
          <w:color w:val="000000"/>
          <w:sz w:val="34"/>
          <w:szCs w:val="34"/>
          <w:rtl/>
        </w:rPr>
        <w:t xml:space="preserve"> في </w:t>
      </w:r>
      <w:r w:rsidRPr="00F915DD">
        <w:rPr>
          <w:color w:val="000000"/>
          <w:sz w:val="34"/>
          <w:szCs w:val="34"/>
          <w:rtl/>
        </w:rPr>
        <w:lastRenderedPageBreak/>
        <w:t xml:space="preserve">المعاملات المالية، وفي العلاقات الأسرية، وفي الشدائد والمحن، وفي مخالطة الناس، وهديه </w:t>
      </w:r>
      <w:r w:rsidR="00A95A21">
        <w:rPr>
          <w:color w:val="000000"/>
          <w:sz w:val="34"/>
          <w:szCs w:val="34"/>
          <w:rtl/>
        </w:rPr>
        <w:t>ﷺ</w:t>
      </w:r>
      <w:r w:rsidRPr="00F915DD">
        <w:rPr>
          <w:color w:val="000000"/>
          <w:sz w:val="34"/>
          <w:szCs w:val="34"/>
          <w:rtl/>
        </w:rPr>
        <w:t xml:space="preserve"> في التعليم، وفي القضاء بين الناس وفي الدعوة إلى الله.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نتابع هذه السلسلة لنكثر من الصلاة والسلام عليه </w:t>
      </w:r>
      <w:r w:rsidR="00A95A21">
        <w:rPr>
          <w:color w:val="000000"/>
          <w:sz w:val="34"/>
          <w:szCs w:val="34"/>
          <w:rtl/>
        </w:rPr>
        <w:t>ﷺ</w:t>
      </w:r>
      <w:r w:rsidRPr="00F915DD">
        <w:rPr>
          <w:color w:val="000000"/>
          <w:sz w:val="34"/>
          <w:szCs w:val="34"/>
          <w:rtl/>
        </w:rPr>
        <w:t xml:space="preserve"> ولنهتدي بهديه ونتأسى بسنته فننالَ الحظوة بشفاعته صلوات ربي وسلامه عليه.</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واعلموا أن</w:t>
      </w:r>
      <w:r>
        <w:rPr>
          <w:rFonts w:hint="cs"/>
          <w:color w:val="000000"/>
          <w:sz w:val="34"/>
          <w:szCs w:val="34"/>
          <w:rtl/>
        </w:rPr>
        <w:t>ّ</w:t>
      </w:r>
      <w:r w:rsidRPr="00F915DD">
        <w:rPr>
          <w:color w:val="000000"/>
          <w:sz w:val="34"/>
          <w:szCs w:val="34"/>
          <w:rtl/>
        </w:rPr>
        <w:t xml:space="preserve"> الكمال البشري معقود</w:t>
      </w:r>
      <w:r>
        <w:rPr>
          <w:rFonts w:hint="cs"/>
          <w:color w:val="000000"/>
          <w:sz w:val="34"/>
          <w:szCs w:val="34"/>
          <w:rtl/>
        </w:rPr>
        <w:t>ٌ</w:t>
      </w:r>
      <w:r w:rsidRPr="00F915DD">
        <w:rPr>
          <w:color w:val="000000"/>
          <w:sz w:val="34"/>
          <w:szCs w:val="34"/>
          <w:rtl/>
        </w:rPr>
        <w:t xml:space="preserve"> في رسول الله </w:t>
      </w:r>
      <w:r w:rsidR="00A95A21">
        <w:rPr>
          <w:color w:val="000000"/>
          <w:sz w:val="34"/>
          <w:szCs w:val="34"/>
          <w:rtl/>
        </w:rPr>
        <w:t>ﷺ</w:t>
      </w:r>
      <w:r>
        <w:rPr>
          <w:rFonts w:hint="cs"/>
          <w:color w:val="000000"/>
          <w:sz w:val="34"/>
          <w:szCs w:val="34"/>
          <w:rtl/>
        </w:rPr>
        <w:t>،</w:t>
      </w:r>
      <w:r w:rsidRPr="00F915DD">
        <w:rPr>
          <w:color w:val="000000"/>
          <w:sz w:val="34"/>
          <w:szCs w:val="34"/>
          <w:rtl/>
        </w:rPr>
        <w:t xml:space="preserve"> فمن اهتدى بهديه واستن بسنته </w:t>
      </w:r>
      <w:proofErr w:type="spellStart"/>
      <w:r w:rsidRPr="00F915DD">
        <w:rPr>
          <w:color w:val="000000"/>
          <w:sz w:val="34"/>
          <w:szCs w:val="34"/>
          <w:rtl/>
        </w:rPr>
        <w:t>وحذى</w:t>
      </w:r>
      <w:proofErr w:type="spellEnd"/>
      <w:r w:rsidRPr="00F915DD">
        <w:rPr>
          <w:color w:val="000000"/>
          <w:sz w:val="34"/>
          <w:szCs w:val="34"/>
          <w:rtl/>
        </w:rPr>
        <w:t xml:space="preserve"> حذوه </w:t>
      </w:r>
      <w:r w:rsidR="00A95A21">
        <w:rPr>
          <w:color w:val="000000"/>
          <w:sz w:val="34"/>
          <w:szCs w:val="34"/>
          <w:rtl/>
        </w:rPr>
        <w:t>ﷺ</w:t>
      </w:r>
      <w:r w:rsidRPr="00F915DD">
        <w:rPr>
          <w:color w:val="000000"/>
          <w:sz w:val="34"/>
          <w:szCs w:val="34"/>
          <w:rtl/>
        </w:rPr>
        <w:t xml:space="preserve"> سار في درب الكمال، وعكسه بعكسه</w:t>
      </w:r>
      <w:r>
        <w:rPr>
          <w:rFonts w:hint="cs"/>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عنوان خطبة اليوم:</w:t>
      </w:r>
    </w:p>
    <w:p w:rsidR="00F915DD" w:rsidRPr="00F915DD" w:rsidRDefault="00F915DD" w:rsidP="00F915DD">
      <w:pPr>
        <w:tabs>
          <w:tab w:val="left" w:pos="565"/>
        </w:tabs>
        <w:spacing w:beforeLines="20" w:before="48" w:afterLines="20" w:after="48" w:line="247" w:lineRule="auto"/>
        <w:ind w:left="-341" w:right="-284" w:firstLine="282"/>
        <w:jc w:val="center"/>
        <w:rPr>
          <w:b/>
          <w:bCs/>
          <w:color w:val="000000"/>
          <w:sz w:val="34"/>
          <w:szCs w:val="34"/>
          <w:rtl/>
        </w:rPr>
      </w:pPr>
      <w:r w:rsidRPr="00F915DD">
        <w:rPr>
          <w:b/>
          <w:bCs/>
          <w:color w:val="000000"/>
          <w:sz w:val="34"/>
          <w:szCs w:val="34"/>
          <w:rtl/>
        </w:rPr>
        <w:t xml:space="preserve">هدي رسول الله </w:t>
      </w:r>
      <w:r w:rsidR="00A95A21">
        <w:rPr>
          <w:b/>
          <w:bCs/>
          <w:color w:val="000000"/>
          <w:sz w:val="34"/>
          <w:szCs w:val="34"/>
          <w:rtl/>
        </w:rPr>
        <w:t>ﷺ</w:t>
      </w:r>
      <w:r w:rsidRPr="00F915DD">
        <w:rPr>
          <w:b/>
          <w:bCs/>
          <w:color w:val="000000"/>
          <w:sz w:val="34"/>
          <w:szCs w:val="34"/>
          <w:rtl/>
        </w:rPr>
        <w:t xml:space="preserve"> في التعامل مع المخطئ</w:t>
      </w:r>
    </w:p>
    <w:p w:rsidR="00F915DD" w:rsidRPr="00A95A21" w:rsidRDefault="00F915DD" w:rsidP="00F915DD">
      <w:pPr>
        <w:tabs>
          <w:tab w:val="left" w:pos="565"/>
        </w:tabs>
        <w:spacing w:beforeLines="20" w:before="48" w:afterLines="20" w:after="48" w:line="247" w:lineRule="auto"/>
        <w:ind w:left="-341" w:right="-284" w:firstLine="282"/>
        <w:rPr>
          <w:b/>
          <w:bCs/>
          <w:color w:val="000000"/>
          <w:sz w:val="34"/>
          <w:szCs w:val="34"/>
          <w:rtl/>
        </w:rPr>
      </w:pPr>
      <w:r w:rsidRPr="00A95A21">
        <w:rPr>
          <w:b/>
          <w:bCs/>
          <w:color w:val="000000"/>
          <w:sz w:val="34"/>
          <w:szCs w:val="34"/>
          <w:rtl/>
        </w:rPr>
        <w:t>أيها الإخوة:</w:t>
      </w:r>
    </w:p>
    <w:p w:rsidR="00F915DD" w:rsidRPr="00F915DD" w:rsidRDefault="00F915DD" w:rsidP="00A95A21">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الخطأ وصف لازم لابن آدم، ما</w:t>
      </w:r>
      <w:r w:rsidR="00A95A21">
        <w:rPr>
          <w:rFonts w:hint="cs"/>
          <w:color w:val="000000"/>
          <w:sz w:val="34"/>
          <w:szCs w:val="34"/>
          <w:rtl/>
        </w:rPr>
        <w:t xml:space="preserve"> </w:t>
      </w:r>
      <w:r w:rsidRPr="00F915DD">
        <w:rPr>
          <w:color w:val="000000"/>
          <w:sz w:val="34"/>
          <w:szCs w:val="34"/>
          <w:rtl/>
        </w:rPr>
        <w:t>لم يكن نبياً معصوما</w:t>
      </w:r>
      <w:r w:rsidR="00A95A21">
        <w:rPr>
          <w:rFonts w:hint="cs"/>
          <w:color w:val="000000"/>
          <w:sz w:val="34"/>
          <w:szCs w:val="34"/>
          <w:rtl/>
        </w:rPr>
        <w:t>ً</w:t>
      </w:r>
      <w:r w:rsidRPr="00F915DD">
        <w:rPr>
          <w:color w:val="000000"/>
          <w:sz w:val="34"/>
          <w:szCs w:val="34"/>
          <w:rtl/>
        </w:rPr>
        <w:t>، والخاطئ هو من تعم</w:t>
      </w:r>
      <w:r w:rsidR="00A95A21">
        <w:rPr>
          <w:rFonts w:hint="cs"/>
          <w:color w:val="000000"/>
          <w:sz w:val="34"/>
          <w:szCs w:val="34"/>
          <w:rtl/>
        </w:rPr>
        <w:t>ّ</w:t>
      </w:r>
      <w:r w:rsidRPr="00F915DD">
        <w:rPr>
          <w:color w:val="000000"/>
          <w:sz w:val="34"/>
          <w:szCs w:val="34"/>
          <w:rtl/>
        </w:rPr>
        <w:t>د ما لا ينبغي، بينما المخطئ من أراد الصواب فصار إلى غيره،</w:t>
      </w:r>
      <w:r w:rsidR="00A95A21">
        <w:rPr>
          <w:rFonts w:hint="cs"/>
          <w:color w:val="000000"/>
          <w:sz w:val="34"/>
          <w:szCs w:val="34"/>
          <w:rtl/>
        </w:rPr>
        <w:t xml:space="preserve"> </w:t>
      </w:r>
      <w:r w:rsidRPr="00F915DD">
        <w:rPr>
          <w:color w:val="000000"/>
          <w:sz w:val="34"/>
          <w:szCs w:val="34"/>
          <w:rtl/>
        </w:rPr>
        <w:t>يتمنى المخطئ أن يجد معيناً يعينه على الخروج من الخطأ، ويأخذَ بيده إلى الصواب</w:t>
      </w:r>
      <w:r w:rsidR="00A95A21">
        <w:rPr>
          <w:rFonts w:hint="cs"/>
          <w:color w:val="000000"/>
          <w:sz w:val="34"/>
          <w:szCs w:val="34"/>
          <w:rtl/>
        </w:rPr>
        <w:t>،</w:t>
      </w:r>
      <w:r w:rsidRPr="00F915DD">
        <w:rPr>
          <w:color w:val="000000"/>
          <w:sz w:val="34"/>
          <w:szCs w:val="34"/>
          <w:rtl/>
        </w:rPr>
        <w:t xml:space="preserve"> على أن يحسن هذا المعين الدخول والخروج والقول والعمل، ومن أجل هذا ذهبت لسنة النبي </w:t>
      </w:r>
      <w:r w:rsidR="00A95A21">
        <w:rPr>
          <w:color w:val="000000"/>
          <w:sz w:val="34"/>
          <w:szCs w:val="34"/>
          <w:rtl/>
        </w:rPr>
        <w:t>ﷺ</w:t>
      </w:r>
      <w:r w:rsidRPr="00F915DD">
        <w:rPr>
          <w:color w:val="000000"/>
          <w:sz w:val="34"/>
          <w:szCs w:val="34"/>
          <w:rtl/>
        </w:rPr>
        <w:t xml:space="preserve"> لأبحث عن هديه </w:t>
      </w:r>
      <w:r w:rsidR="00A95A21">
        <w:rPr>
          <w:color w:val="000000"/>
          <w:sz w:val="34"/>
          <w:szCs w:val="34"/>
          <w:rtl/>
        </w:rPr>
        <w:t>ﷺ</w:t>
      </w:r>
      <w:r w:rsidRPr="00F915DD">
        <w:rPr>
          <w:color w:val="000000"/>
          <w:sz w:val="34"/>
          <w:szCs w:val="34"/>
          <w:rtl/>
        </w:rPr>
        <w:t xml:space="preserve"> في التعامل مع المخطئ، وإليكم بعضَ المعالم في ذلك لنستن بسنته ونتأسى بهديه </w:t>
      </w:r>
      <w:r w:rsidR="00A95A21">
        <w:rPr>
          <w:color w:val="000000"/>
          <w:sz w:val="34"/>
          <w:szCs w:val="34"/>
          <w:rtl/>
        </w:rPr>
        <w:t>ﷺ</w:t>
      </w:r>
      <w:r w:rsidRPr="00F915DD">
        <w:rPr>
          <w:color w:val="000000"/>
          <w:sz w:val="34"/>
          <w:szCs w:val="34"/>
          <w:rtl/>
        </w:rPr>
        <w:t xml:space="preserve">: </w:t>
      </w:r>
    </w:p>
    <w:p w:rsidR="00F915DD" w:rsidRPr="00A95A21" w:rsidRDefault="00F915DD" w:rsidP="00F915DD">
      <w:pPr>
        <w:tabs>
          <w:tab w:val="left" w:pos="565"/>
        </w:tabs>
        <w:spacing w:beforeLines="20" w:before="48" w:afterLines="20" w:after="48" w:line="247" w:lineRule="auto"/>
        <w:ind w:left="-341" w:right="-284" w:firstLine="282"/>
        <w:rPr>
          <w:b/>
          <w:bCs/>
          <w:color w:val="000000"/>
          <w:sz w:val="34"/>
          <w:szCs w:val="34"/>
          <w:rtl/>
        </w:rPr>
      </w:pPr>
      <w:r w:rsidRPr="00A95A21">
        <w:rPr>
          <w:b/>
          <w:bCs/>
          <w:color w:val="000000"/>
          <w:sz w:val="34"/>
          <w:szCs w:val="34"/>
          <w:rtl/>
        </w:rPr>
        <w:t>أولا</w:t>
      </w:r>
      <w:r w:rsidR="00A95A21">
        <w:rPr>
          <w:rFonts w:hint="cs"/>
          <w:b/>
          <w:bCs/>
          <w:color w:val="000000"/>
          <w:sz w:val="34"/>
          <w:szCs w:val="34"/>
          <w:rtl/>
        </w:rPr>
        <w:t>ً</w:t>
      </w:r>
      <w:r w:rsidRPr="00A95A21">
        <w:rPr>
          <w:b/>
          <w:bCs/>
          <w:color w:val="000000"/>
          <w:sz w:val="34"/>
          <w:szCs w:val="34"/>
          <w:rtl/>
        </w:rPr>
        <w:t xml:space="preserve">: كان </w:t>
      </w:r>
      <w:r w:rsidR="00A95A21" w:rsidRPr="00A95A21">
        <w:rPr>
          <w:color w:val="000000"/>
          <w:sz w:val="34"/>
          <w:szCs w:val="34"/>
          <w:rtl/>
        </w:rPr>
        <w:t>ﷺ</w:t>
      </w:r>
      <w:r w:rsidRPr="00A95A21">
        <w:rPr>
          <w:b/>
          <w:bCs/>
          <w:color w:val="000000"/>
          <w:sz w:val="34"/>
          <w:szCs w:val="34"/>
          <w:rtl/>
        </w:rPr>
        <w:t xml:space="preserve"> يبيِّن للمخطئ حقيقةَ الخطأ وعواقبَه، ويتجنَّب لومَه: </w:t>
      </w:r>
    </w:p>
    <w:p w:rsidR="00F915DD" w:rsidRPr="00F915DD" w:rsidRDefault="00F915DD" w:rsidP="00A95A21">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ومن ذلك ما أخرجه الطبراني في مسند الشاميين عن أَبي </w:t>
      </w:r>
      <w:proofErr w:type="spellStart"/>
      <w:r w:rsidRPr="00F915DD">
        <w:rPr>
          <w:color w:val="000000"/>
          <w:sz w:val="34"/>
          <w:szCs w:val="34"/>
          <w:rtl/>
        </w:rPr>
        <w:t>أُمَامَةَ</w:t>
      </w:r>
      <w:proofErr w:type="spellEnd"/>
      <w:r w:rsidRPr="00F915DD">
        <w:rPr>
          <w:color w:val="000000"/>
          <w:sz w:val="34"/>
          <w:szCs w:val="34"/>
          <w:rtl/>
        </w:rPr>
        <w:t xml:space="preserve"> يَقُولُ: أَتَى رَسُولَ اللَّهِ </w:t>
      </w:r>
      <w:r w:rsidR="00A95A21">
        <w:rPr>
          <w:color w:val="000000"/>
          <w:sz w:val="34"/>
          <w:szCs w:val="34"/>
          <w:rtl/>
        </w:rPr>
        <w:t>ﷺ</w:t>
      </w:r>
      <w:r w:rsidRPr="00F915DD">
        <w:rPr>
          <w:color w:val="000000"/>
          <w:sz w:val="34"/>
          <w:szCs w:val="34"/>
          <w:rtl/>
        </w:rPr>
        <w:t xml:space="preserve"> غُلَامٌ شَابٌّ فَقَالَ: يَا رَسُولَ اللَّهِ ائْذَنْ لِي فِي الزِّنَا</w:t>
      </w:r>
      <w:r w:rsidR="00A95A21">
        <w:rPr>
          <w:rFonts w:hint="cs"/>
          <w:color w:val="000000"/>
          <w:sz w:val="34"/>
          <w:szCs w:val="34"/>
          <w:rtl/>
        </w:rPr>
        <w:t>،</w:t>
      </w:r>
      <w:r w:rsidRPr="00F915DD">
        <w:rPr>
          <w:color w:val="000000"/>
          <w:sz w:val="34"/>
          <w:szCs w:val="34"/>
          <w:rtl/>
        </w:rPr>
        <w:t xml:space="preserve"> فَصَاحَ بِهِ النَّاسُ</w:t>
      </w:r>
      <w:r w:rsidR="00A95A21">
        <w:rPr>
          <w:color w:val="000000"/>
          <w:sz w:val="34"/>
          <w:szCs w:val="34"/>
          <w:rtl/>
        </w:rPr>
        <w:t>،</w:t>
      </w:r>
      <w:r w:rsidRPr="00F915DD">
        <w:rPr>
          <w:color w:val="000000"/>
          <w:sz w:val="34"/>
          <w:szCs w:val="34"/>
          <w:rtl/>
        </w:rPr>
        <w:t xml:space="preserve"> وَقَالُوا: مَهْ.</w:t>
      </w:r>
      <w:r w:rsidR="00A95A21">
        <w:rPr>
          <w:rFonts w:hint="cs"/>
          <w:color w:val="000000"/>
          <w:sz w:val="34"/>
          <w:szCs w:val="34"/>
          <w:rtl/>
        </w:rPr>
        <w:t xml:space="preserve"> </w:t>
      </w:r>
      <w:r w:rsidRPr="00F915DD">
        <w:rPr>
          <w:color w:val="000000"/>
          <w:sz w:val="34"/>
          <w:szCs w:val="34"/>
          <w:rtl/>
        </w:rPr>
        <w:t xml:space="preserve">فَقَالَ النَّبِيُّ </w:t>
      </w:r>
      <w:r w:rsidR="00A95A21">
        <w:rPr>
          <w:color w:val="000000"/>
          <w:sz w:val="34"/>
          <w:szCs w:val="34"/>
          <w:rtl/>
        </w:rPr>
        <w:t>ﷺ</w:t>
      </w:r>
      <w:r w:rsidRPr="00F915DD">
        <w:rPr>
          <w:color w:val="000000"/>
          <w:sz w:val="34"/>
          <w:szCs w:val="34"/>
          <w:rtl/>
        </w:rPr>
        <w:t xml:space="preserve">: </w:t>
      </w:r>
      <w:r w:rsidRPr="00A95A21">
        <w:rPr>
          <w:rStyle w:val="Char2"/>
          <w:rtl/>
        </w:rPr>
        <w:t>«ذَرُوهُ</w:t>
      </w:r>
      <w:r w:rsidR="00A95A21" w:rsidRPr="00A95A21">
        <w:rPr>
          <w:rStyle w:val="Char2"/>
          <w:rtl/>
        </w:rPr>
        <w:t>،</w:t>
      </w:r>
      <w:r w:rsidRPr="00A95A21">
        <w:rPr>
          <w:rStyle w:val="Char2"/>
          <w:rtl/>
        </w:rPr>
        <w:t xml:space="preserve"> ادْنُ»</w:t>
      </w:r>
      <w:r w:rsidR="00A95A21">
        <w:rPr>
          <w:color w:val="000000"/>
          <w:sz w:val="34"/>
          <w:szCs w:val="34"/>
          <w:rtl/>
        </w:rPr>
        <w:t>،</w:t>
      </w:r>
      <w:r w:rsidRPr="00F915DD">
        <w:rPr>
          <w:color w:val="000000"/>
          <w:sz w:val="34"/>
          <w:szCs w:val="34"/>
          <w:rtl/>
        </w:rPr>
        <w:t xml:space="preserve"> فَدَنَا حَتَّى جَلَسَ بَيْنَ يَدَيْ رَسُولِ اللَّهِ </w:t>
      </w:r>
      <w:r w:rsidR="00A95A21">
        <w:rPr>
          <w:color w:val="000000"/>
          <w:sz w:val="34"/>
          <w:szCs w:val="34"/>
          <w:rtl/>
        </w:rPr>
        <w:t>ﷺ،</w:t>
      </w:r>
      <w:r w:rsidRPr="00F915DD">
        <w:rPr>
          <w:color w:val="000000"/>
          <w:sz w:val="34"/>
          <w:szCs w:val="34"/>
          <w:rtl/>
        </w:rPr>
        <w:t xml:space="preserve"> فَقَالَ: </w:t>
      </w:r>
      <w:r w:rsidRPr="00A95A21">
        <w:rPr>
          <w:rStyle w:val="Char2"/>
          <w:rtl/>
        </w:rPr>
        <w:t>«أَتُحِبُّهُ لِأُمِّكَ؟»</w:t>
      </w:r>
      <w:r w:rsidRPr="00F915DD">
        <w:rPr>
          <w:color w:val="000000"/>
          <w:sz w:val="34"/>
          <w:szCs w:val="34"/>
          <w:rtl/>
        </w:rPr>
        <w:t xml:space="preserve"> قَالَ: لَا</w:t>
      </w:r>
      <w:r w:rsidR="00A95A21">
        <w:rPr>
          <w:color w:val="000000"/>
          <w:sz w:val="34"/>
          <w:szCs w:val="34"/>
          <w:rtl/>
        </w:rPr>
        <w:t>،</w:t>
      </w:r>
      <w:r w:rsidRPr="00F915DD">
        <w:rPr>
          <w:color w:val="000000"/>
          <w:sz w:val="34"/>
          <w:szCs w:val="34"/>
          <w:rtl/>
        </w:rPr>
        <w:t xml:space="preserve"> قَالَ: </w:t>
      </w:r>
      <w:r w:rsidRPr="00A95A21">
        <w:rPr>
          <w:rStyle w:val="Char2"/>
          <w:rtl/>
        </w:rPr>
        <w:t>«فَكَذَلِكَ النَّاسُ لَا يُحِبُّونَهُ لِأُمَّهَاتِهِمْ</w:t>
      </w:r>
      <w:r w:rsidR="00A95A21" w:rsidRPr="00A95A21">
        <w:rPr>
          <w:rStyle w:val="Char2"/>
          <w:rtl/>
        </w:rPr>
        <w:t>،</w:t>
      </w:r>
      <w:r w:rsidRPr="00A95A21">
        <w:rPr>
          <w:rStyle w:val="Char2"/>
          <w:rtl/>
        </w:rPr>
        <w:t xml:space="preserve"> أَتُحِبُّهُ لِأُخْتِكَ؟» </w:t>
      </w:r>
      <w:r w:rsidRPr="00F915DD">
        <w:rPr>
          <w:color w:val="000000"/>
          <w:sz w:val="34"/>
          <w:szCs w:val="34"/>
          <w:rtl/>
        </w:rPr>
        <w:t>قَالَ: لَا</w:t>
      </w:r>
      <w:r w:rsidR="00A95A21">
        <w:rPr>
          <w:color w:val="000000"/>
          <w:sz w:val="34"/>
          <w:szCs w:val="34"/>
          <w:rtl/>
        </w:rPr>
        <w:t>،</w:t>
      </w:r>
      <w:r w:rsidRPr="00F915DD">
        <w:rPr>
          <w:color w:val="000000"/>
          <w:sz w:val="34"/>
          <w:szCs w:val="34"/>
          <w:rtl/>
        </w:rPr>
        <w:t xml:space="preserve"> قَالَ: </w:t>
      </w:r>
      <w:r w:rsidRPr="00A95A21">
        <w:rPr>
          <w:rStyle w:val="Char2"/>
          <w:rtl/>
        </w:rPr>
        <w:t>«فَكَذَلِكَ النَّاسُ لَا يُحِبُّونَهُ لِأَخَوَاتِهِمْ</w:t>
      </w:r>
      <w:r w:rsidR="00A95A21" w:rsidRPr="00A95A21">
        <w:rPr>
          <w:rStyle w:val="Char2"/>
          <w:rtl/>
        </w:rPr>
        <w:t>،</w:t>
      </w:r>
      <w:r w:rsidRPr="00A95A21">
        <w:rPr>
          <w:rStyle w:val="Char2"/>
          <w:rtl/>
        </w:rPr>
        <w:t xml:space="preserve"> أَتُحِبُّهُ لِعَمَّتِكَ؟»</w:t>
      </w:r>
      <w:r w:rsidRPr="00F915DD">
        <w:rPr>
          <w:color w:val="000000"/>
          <w:sz w:val="34"/>
          <w:szCs w:val="34"/>
          <w:rtl/>
        </w:rPr>
        <w:t xml:space="preserve"> قَالَ: لَا</w:t>
      </w:r>
      <w:r w:rsidR="00A95A21">
        <w:rPr>
          <w:color w:val="000000"/>
          <w:sz w:val="34"/>
          <w:szCs w:val="34"/>
          <w:rtl/>
        </w:rPr>
        <w:t>،</w:t>
      </w:r>
      <w:r w:rsidRPr="00F915DD">
        <w:rPr>
          <w:color w:val="000000"/>
          <w:sz w:val="34"/>
          <w:szCs w:val="34"/>
          <w:rtl/>
        </w:rPr>
        <w:t xml:space="preserve"> قَالَ: </w:t>
      </w:r>
      <w:r w:rsidRPr="00A95A21">
        <w:rPr>
          <w:rStyle w:val="Char2"/>
          <w:rtl/>
        </w:rPr>
        <w:t>«فَكَذَلِكَ النَّاسُ لَا يُحِبُّونَهُ لِعَمَّاتِهِمْ</w:t>
      </w:r>
      <w:r w:rsidR="00A95A21" w:rsidRPr="00A95A21">
        <w:rPr>
          <w:rStyle w:val="Char2"/>
          <w:rtl/>
        </w:rPr>
        <w:t>،</w:t>
      </w:r>
      <w:r w:rsidRPr="00A95A21">
        <w:rPr>
          <w:rStyle w:val="Char2"/>
          <w:rtl/>
        </w:rPr>
        <w:t xml:space="preserve"> فَاكْرَهْ لَهُمْ مَا تَكْرَهُ لِنَفْسِكَ</w:t>
      </w:r>
      <w:r w:rsidR="00A95A21" w:rsidRPr="00A95A21">
        <w:rPr>
          <w:rStyle w:val="Char2"/>
          <w:rtl/>
        </w:rPr>
        <w:t>،</w:t>
      </w:r>
      <w:r w:rsidRPr="00A95A21">
        <w:rPr>
          <w:rStyle w:val="Char2"/>
          <w:rtl/>
        </w:rPr>
        <w:t xml:space="preserve"> وَأَحِبَّ لَهُمْ مَا تُحِبُّ لِنَفْسِكَ» </w:t>
      </w:r>
      <w:r w:rsidRPr="00F915DD">
        <w:rPr>
          <w:color w:val="000000"/>
          <w:sz w:val="34"/>
          <w:szCs w:val="34"/>
          <w:rtl/>
        </w:rPr>
        <w:t xml:space="preserve">فَقَالَ: يَا رَسُولَ اللَّهِ ادْعُ اللَّهَ أَنْ يُطَهِّرَ قَلْبِي، فَوَضَعَ النَّبِيُّ </w:t>
      </w:r>
      <w:r w:rsidR="00A95A21">
        <w:rPr>
          <w:color w:val="000000"/>
          <w:sz w:val="34"/>
          <w:szCs w:val="34"/>
          <w:rtl/>
        </w:rPr>
        <w:t>ﷺ</w:t>
      </w:r>
      <w:r w:rsidRPr="00F915DD">
        <w:rPr>
          <w:color w:val="000000"/>
          <w:sz w:val="34"/>
          <w:szCs w:val="34"/>
          <w:rtl/>
        </w:rPr>
        <w:t xml:space="preserve"> يَدَهُ عَلَى صَدْرِهِ فَقَالَ: </w:t>
      </w:r>
      <w:r w:rsidRPr="00A95A21">
        <w:rPr>
          <w:rStyle w:val="Char2"/>
          <w:rtl/>
        </w:rPr>
        <w:t>«اللَّهُمَّ أَغْفِرْ ذَنْبَهُ</w:t>
      </w:r>
      <w:r w:rsidR="00A95A21" w:rsidRPr="00A95A21">
        <w:rPr>
          <w:rStyle w:val="Char2"/>
          <w:rtl/>
        </w:rPr>
        <w:t>،</w:t>
      </w:r>
      <w:r w:rsidRPr="00A95A21">
        <w:rPr>
          <w:rStyle w:val="Char2"/>
          <w:rtl/>
        </w:rPr>
        <w:t xml:space="preserve"> وَطَهِّرْ قَلْبَهُ</w:t>
      </w:r>
      <w:r w:rsidR="00A95A21" w:rsidRPr="00A95A21">
        <w:rPr>
          <w:rStyle w:val="Char2"/>
          <w:rtl/>
        </w:rPr>
        <w:t>،</w:t>
      </w:r>
      <w:r w:rsidRPr="00A95A21">
        <w:rPr>
          <w:rStyle w:val="Char2"/>
          <w:rtl/>
        </w:rPr>
        <w:t xml:space="preserve"> وَحَصِّنْ فَرْجَهُ»</w:t>
      </w:r>
      <w:r w:rsidRPr="00F915DD">
        <w:rPr>
          <w:color w:val="000000"/>
          <w:sz w:val="34"/>
          <w:szCs w:val="34"/>
          <w:rtl/>
        </w:rPr>
        <w:t>، قَالَ: فَلَمْ يَكُنْ بَعْدَ ذَلِكَ يَلْتَفِتُ إِلَى شَيْءٍ.</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فظاهر هنا أن</w:t>
      </w:r>
      <w:r w:rsidR="00A95A21">
        <w:rPr>
          <w:rFonts w:hint="cs"/>
          <w:color w:val="000000"/>
          <w:sz w:val="34"/>
          <w:szCs w:val="34"/>
          <w:rtl/>
        </w:rPr>
        <w:t>ّ</w:t>
      </w:r>
      <w:r w:rsidRPr="00F915DD">
        <w:rPr>
          <w:color w:val="000000"/>
          <w:sz w:val="34"/>
          <w:szCs w:val="34"/>
          <w:rtl/>
        </w:rPr>
        <w:t xml:space="preserve"> النبي </w:t>
      </w:r>
      <w:r w:rsidR="00A95A21">
        <w:rPr>
          <w:color w:val="000000"/>
          <w:sz w:val="34"/>
          <w:szCs w:val="34"/>
          <w:rtl/>
        </w:rPr>
        <w:t>ﷺ</w:t>
      </w:r>
      <w:r w:rsidRPr="00F915DD">
        <w:rPr>
          <w:color w:val="000000"/>
          <w:sz w:val="34"/>
          <w:szCs w:val="34"/>
          <w:rtl/>
        </w:rPr>
        <w:t xml:space="preserve"> بيِّن للمخطئ حقيقةَ الخطأ وعواقبه، ولم يلمه، فلعله لا يعرف بأن الأمر خطأ أصلا</w:t>
      </w:r>
      <w:r w:rsidR="00A95A21">
        <w:rPr>
          <w:rFonts w:hint="cs"/>
          <w:color w:val="000000"/>
          <w:sz w:val="34"/>
          <w:szCs w:val="34"/>
          <w:rtl/>
        </w:rPr>
        <w:t>ً.</w:t>
      </w:r>
    </w:p>
    <w:p w:rsidR="00F915DD" w:rsidRPr="00F915DD" w:rsidRDefault="00F915DD" w:rsidP="00A95A21">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lastRenderedPageBreak/>
        <w:t>ومن لطيف ما ورد في هذا أيضا</w:t>
      </w:r>
      <w:r w:rsidR="00A95A21">
        <w:rPr>
          <w:rFonts w:hint="cs"/>
          <w:color w:val="000000"/>
          <w:sz w:val="34"/>
          <w:szCs w:val="34"/>
          <w:rtl/>
        </w:rPr>
        <w:t>ً</w:t>
      </w:r>
      <w:r w:rsidRPr="00F915DD">
        <w:rPr>
          <w:color w:val="000000"/>
          <w:sz w:val="34"/>
          <w:szCs w:val="34"/>
          <w:rtl/>
        </w:rPr>
        <w:t xml:space="preserve"> ما ورد في صحيح مسلم عَنْ مُعَاوِيَةَ بْنِ الْحَكَمِ السُّلَمِيِّ، قَالَ: بَيْنَا أَنَا أُصَلِّي مَعَ رَسُولِ اللهِ </w:t>
      </w:r>
      <w:r w:rsidR="00A95A21">
        <w:rPr>
          <w:color w:val="000000"/>
          <w:sz w:val="34"/>
          <w:szCs w:val="34"/>
          <w:rtl/>
        </w:rPr>
        <w:t>ﷺ</w:t>
      </w:r>
      <w:r w:rsidRPr="00F915DD">
        <w:rPr>
          <w:color w:val="000000"/>
          <w:sz w:val="34"/>
          <w:szCs w:val="34"/>
          <w:rtl/>
        </w:rPr>
        <w:t>، إِذْ عَطَسَ رَجُلٌ مِنَ الْقَوْمِ، فَقُلْتُ: يَرْحَمُكَ اللهُ</w:t>
      </w:r>
      <w:r w:rsidR="00A95A21">
        <w:rPr>
          <w:rFonts w:hint="cs"/>
          <w:color w:val="000000"/>
          <w:sz w:val="34"/>
          <w:szCs w:val="34"/>
          <w:rtl/>
        </w:rPr>
        <w:t xml:space="preserve">، </w:t>
      </w:r>
      <w:r w:rsidRPr="00F915DD">
        <w:rPr>
          <w:color w:val="000000"/>
          <w:sz w:val="34"/>
          <w:szCs w:val="34"/>
          <w:rtl/>
        </w:rPr>
        <w:t xml:space="preserve">فَرَمَانِي الْقَوْمُ بِأَبْصَارِهِمْ، فَقُلْتُ: وَاثُكْلَ </w:t>
      </w:r>
      <w:proofErr w:type="spellStart"/>
      <w:r w:rsidRPr="00F915DD">
        <w:rPr>
          <w:color w:val="000000"/>
          <w:sz w:val="34"/>
          <w:szCs w:val="34"/>
          <w:rtl/>
        </w:rPr>
        <w:t>أُمِّيَاهْ</w:t>
      </w:r>
      <w:proofErr w:type="spellEnd"/>
      <w:r w:rsidRPr="00F915DD">
        <w:rPr>
          <w:color w:val="000000"/>
          <w:sz w:val="34"/>
          <w:szCs w:val="34"/>
          <w:rtl/>
        </w:rPr>
        <w:t xml:space="preserve">، مَا شَأْنُكُمْ؟ تَنْظُرُونَ إِلَيَّ، فَجَعَلُوا يَضْرِبُونَ بِأَيْدِيهِمْ عَلَى أَفْخَاذِهِمْ، فَلَمَّا رَأَيْتُهُمْ يُصَمِّتُونَنِي لَكِنِّي سَكَتُّ، فَلَمَّا صَلَّى رَسُولُ اللهِ </w:t>
      </w:r>
      <w:r w:rsidR="00A95A21">
        <w:rPr>
          <w:color w:val="000000"/>
          <w:sz w:val="34"/>
          <w:szCs w:val="34"/>
          <w:rtl/>
        </w:rPr>
        <w:t>ﷺ</w:t>
      </w:r>
      <w:r w:rsidRPr="00F915DD">
        <w:rPr>
          <w:color w:val="000000"/>
          <w:sz w:val="34"/>
          <w:szCs w:val="34"/>
          <w:rtl/>
        </w:rPr>
        <w:t>، فَبِأَبِي هُوَ وَأُمِّي، مَا رَأَيْتُ مُعَلِّمًا قَبْلَهُ وَلَا بَعْدَهُ أَحْسَنَ تَعْلِيما</w:t>
      </w:r>
      <w:r w:rsidR="00A95A21">
        <w:rPr>
          <w:rFonts w:hint="cs"/>
          <w:color w:val="000000"/>
          <w:sz w:val="34"/>
          <w:szCs w:val="34"/>
          <w:rtl/>
        </w:rPr>
        <w:t>ً</w:t>
      </w:r>
      <w:r w:rsidRPr="00F915DD">
        <w:rPr>
          <w:color w:val="000000"/>
          <w:sz w:val="34"/>
          <w:szCs w:val="34"/>
          <w:rtl/>
        </w:rPr>
        <w:t xml:space="preserve"> مِنْهُ، فَوَاللهِ، مَا </w:t>
      </w:r>
      <w:proofErr w:type="spellStart"/>
      <w:r w:rsidRPr="00F915DD">
        <w:rPr>
          <w:color w:val="000000"/>
          <w:sz w:val="34"/>
          <w:szCs w:val="34"/>
          <w:rtl/>
        </w:rPr>
        <w:t>كَهَرَنِي</w:t>
      </w:r>
      <w:proofErr w:type="spellEnd"/>
      <w:r w:rsidRPr="00F915DD">
        <w:rPr>
          <w:color w:val="000000"/>
          <w:sz w:val="34"/>
          <w:szCs w:val="34"/>
          <w:rtl/>
        </w:rPr>
        <w:t xml:space="preserve"> وَلَا ضَرَبَنِي وَلَا شَتَمَنِي، قَالَ: </w:t>
      </w:r>
      <w:r w:rsidRPr="00A95A21">
        <w:rPr>
          <w:rStyle w:val="Char2"/>
          <w:rtl/>
        </w:rPr>
        <w:t>«إِنَّ هَذِهِ الصَّلَاةَ لَا يَصْلُحُ فِيهَا شَيْءٌ مِنْ كَلَامِ النَّاسِ، إِنَّمَا هُوَ التَّسْبِيحُ وَالتَّكْبِيرُ وَقِرَاءَةُ الْقُرْآنِ»</w:t>
      </w:r>
      <w:r w:rsidRPr="00F915DD">
        <w:rPr>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فمن هدي النبي </w:t>
      </w:r>
      <w:r w:rsidR="00A95A21">
        <w:rPr>
          <w:color w:val="000000"/>
          <w:sz w:val="34"/>
          <w:szCs w:val="34"/>
          <w:rtl/>
        </w:rPr>
        <w:t>ﷺ</w:t>
      </w:r>
      <w:r w:rsidRPr="00F915DD">
        <w:rPr>
          <w:color w:val="000000"/>
          <w:sz w:val="34"/>
          <w:szCs w:val="34"/>
          <w:rtl/>
        </w:rPr>
        <w:t xml:space="preserve"> في التعامل مع المخطئ حتى يرجع عن الخطأ بيان حقيقة الخطأ له، وتجنب لومه.</w:t>
      </w:r>
    </w:p>
    <w:p w:rsidR="00F915DD" w:rsidRPr="00A95A21" w:rsidRDefault="00F915DD" w:rsidP="00F915DD">
      <w:pPr>
        <w:tabs>
          <w:tab w:val="left" w:pos="565"/>
        </w:tabs>
        <w:spacing w:beforeLines="20" w:before="48" w:afterLines="20" w:after="48" w:line="247" w:lineRule="auto"/>
        <w:ind w:left="-341" w:right="-284" w:firstLine="282"/>
        <w:rPr>
          <w:b/>
          <w:bCs/>
          <w:color w:val="000000"/>
          <w:sz w:val="34"/>
          <w:szCs w:val="34"/>
          <w:rtl/>
        </w:rPr>
      </w:pPr>
      <w:r w:rsidRPr="00A95A21">
        <w:rPr>
          <w:b/>
          <w:bCs/>
          <w:color w:val="000000"/>
          <w:sz w:val="34"/>
          <w:szCs w:val="34"/>
          <w:rtl/>
        </w:rPr>
        <w:t xml:space="preserve">ثانياً: كان </w:t>
      </w:r>
      <w:r w:rsidR="00A95A21" w:rsidRPr="00A95A21">
        <w:rPr>
          <w:b/>
          <w:bCs/>
          <w:color w:val="000000"/>
          <w:sz w:val="34"/>
          <w:szCs w:val="34"/>
          <w:rtl/>
        </w:rPr>
        <w:t>ﷺ</w:t>
      </w:r>
      <w:r w:rsidRPr="00A95A21">
        <w:rPr>
          <w:b/>
          <w:bCs/>
          <w:color w:val="000000"/>
          <w:sz w:val="34"/>
          <w:szCs w:val="34"/>
          <w:rtl/>
        </w:rPr>
        <w:t xml:space="preserve"> يدع المخطئ يكتشف الخطأ بنفسه ثم يجعله يكتشف الحل:</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وهذه طريقة ذكية في التربية والسلوك.</w:t>
      </w:r>
    </w:p>
    <w:p w:rsidR="00F915DD" w:rsidRPr="00F915DD" w:rsidRDefault="00F915DD" w:rsidP="007665BB">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(كان حصين والد عمران يعبد سبعة أصنام، ويرى أنها آلهة وكان معظَّماً في قريش، فجاءته وقالت: كَلِّمْ لَنَا هَذَا الرَّجُلَ، فَإِنَّهُ يَذْكُرُ آلِهَتَنَا وَيَسِبُّهُمْ، وجَاءُوا مَعَهُ حَتَّى جَلَسُوا قَرِيبًا مِنْ بَابِ النَّبِيِّ </w:t>
      </w:r>
      <w:r w:rsidR="00A95A21">
        <w:rPr>
          <w:color w:val="000000"/>
          <w:sz w:val="34"/>
          <w:szCs w:val="34"/>
          <w:rtl/>
        </w:rPr>
        <w:t>ﷺ</w:t>
      </w:r>
      <w:r w:rsidRPr="00F915DD">
        <w:rPr>
          <w:color w:val="000000"/>
          <w:sz w:val="34"/>
          <w:szCs w:val="34"/>
          <w:rtl/>
        </w:rPr>
        <w:t xml:space="preserve">، وَدَخَلَ الْحُصَيْنُ، فَلَمَّا رَآهُ النَّبِيُّ </w:t>
      </w:r>
      <w:r w:rsidR="00A95A21">
        <w:rPr>
          <w:color w:val="000000"/>
          <w:sz w:val="34"/>
          <w:szCs w:val="34"/>
          <w:rtl/>
        </w:rPr>
        <w:t>ﷺ</w:t>
      </w:r>
      <w:r w:rsidRPr="00F915DD">
        <w:rPr>
          <w:color w:val="000000"/>
          <w:sz w:val="34"/>
          <w:szCs w:val="34"/>
          <w:rtl/>
        </w:rPr>
        <w:t xml:space="preserve"> قَالَ: </w:t>
      </w:r>
      <w:r w:rsidRPr="00E3007F">
        <w:rPr>
          <w:rStyle w:val="Char2"/>
          <w:rtl/>
        </w:rPr>
        <w:t>«أَوْسِعُوا لِلشَّيْخِ»</w:t>
      </w:r>
      <w:r w:rsidRPr="00F915DD">
        <w:rPr>
          <w:color w:val="000000"/>
          <w:sz w:val="34"/>
          <w:szCs w:val="34"/>
          <w:rtl/>
        </w:rPr>
        <w:t xml:space="preserve">، وَعِمْرَانُ وَأَصْحَابُهُ </w:t>
      </w:r>
      <w:proofErr w:type="spellStart"/>
      <w:r w:rsidRPr="00F915DD">
        <w:rPr>
          <w:color w:val="000000"/>
          <w:sz w:val="34"/>
          <w:szCs w:val="34"/>
          <w:rtl/>
        </w:rPr>
        <w:t>مُتَوَافِدُونَ</w:t>
      </w:r>
      <w:proofErr w:type="spellEnd"/>
      <w:r w:rsidRPr="00F915DD">
        <w:rPr>
          <w:color w:val="000000"/>
          <w:sz w:val="34"/>
          <w:szCs w:val="34"/>
          <w:rtl/>
        </w:rPr>
        <w:t>، فَقَالَ حُصَيْنٌ: مَا هَذَا الَّذِي يَبْلُغْنَا عَنْكَ، إِنَّكَ تَشْتُمُ آلِهَتَنَا وَتَذْكُرُهُمْ.</w:t>
      </w:r>
      <w:r w:rsidR="007665BB">
        <w:rPr>
          <w:rFonts w:hint="cs"/>
          <w:color w:val="000000"/>
          <w:sz w:val="34"/>
          <w:szCs w:val="34"/>
          <w:rtl/>
        </w:rPr>
        <w:t xml:space="preserve"> </w:t>
      </w:r>
      <w:r w:rsidRPr="00F915DD">
        <w:rPr>
          <w:color w:val="000000"/>
          <w:sz w:val="34"/>
          <w:szCs w:val="34"/>
          <w:rtl/>
        </w:rPr>
        <w:t xml:space="preserve">قال رسول الله </w:t>
      </w:r>
      <w:r w:rsidR="00A95A21">
        <w:rPr>
          <w:color w:val="000000"/>
          <w:sz w:val="34"/>
          <w:szCs w:val="34"/>
          <w:rtl/>
        </w:rPr>
        <w:t>ﷺ</w:t>
      </w:r>
      <w:r w:rsidRPr="00F915DD">
        <w:rPr>
          <w:color w:val="000000"/>
          <w:sz w:val="34"/>
          <w:szCs w:val="34"/>
          <w:rtl/>
        </w:rPr>
        <w:t xml:space="preserve">: </w:t>
      </w:r>
      <w:r w:rsidRPr="00E3007F">
        <w:rPr>
          <w:rStyle w:val="Char2"/>
          <w:rtl/>
        </w:rPr>
        <w:t>«يَا حُصَيْنُ، كَمْ إِلَهًا تَعْبُدُ الْيَوْمَ؟»</w:t>
      </w:r>
      <w:r w:rsidRPr="00F915DD">
        <w:rPr>
          <w:color w:val="000000"/>
          <w:sz w:val="34"/>
          <w:szCs w:val="34"/>
          <w:rtl/>
        </w:rPr>
        <w:t>.  قَالَ: سَبْعَةً فِي الْأَرْضِ، وَإِلَهًا فِي السَّمَاءِ.</w:t>
      </w:r>
      <w:r w:rsidR="007665BB">
        <w:rPr>
          <w:rFonts w:hint="cs"/>
          <w:color w:val="000000"/>
          <w:sz w:val="34"/>
          <w:szCs w:val="34"/>
          <w:rtl/>
        </w:rPr>
        <w:t xml:space="preserve"> </w:t>
      </w:r>
      <w:r w:rsidRPr="00F915DD">
        <w:rPr>
          <w:color w:val="000000"/>
          <w:sz w:val="34"/>
          <w:szCs w:val="34"/>
          <w:rtl/>
        </w:rPr>
        <w:t xml:space="preserve">قَالَ: </w:t>
      </w:r>
      <w:r w:rsidRPr="00E3007F">
        <w:rPr>
          <w:rStyle w:val="Char2"/>
          <w:rtl/>
        </w:rPr>
        <w:t xml:space="preserve">«فَإِذَا أَصَابَكَ الضُّرُّ مَنْ تَدْعُو؟» </w:t>
      </w:r>
      <w:r w:rsidRPr="00F915DD">
        <w:rPr>
          <w:color w:val="000000"/>
          <w:sz w:val="34"/>
          <w:szCs w:val="34"/>
          <w:rtl/>
        </w:rPr>
        <w:t>قَالَ: الَّذِي فِي السَّمَاءِ.</w:t>
      </w:r>
      <w:r w:rsidR="007665BB">
        <w:rPr>
          <w:rFonts w:hint="cs"/>
          <w:color w:val="000000"/>
          <w:sz w:val="34"/>
          <w:szCs w:val="34"/>
          <w:rtl/>
        </w:rPr>
        <w:t xml:space="preserve"> </w:t>
      </w:r>
      <w:r w:rsidRPr="00F915DD">
        <w:rPr>
          <w:color w:val="000000"/>
          <w:sz w:val="34"/>
          <w:szCs w:val="34"/>
          <w:rtl/>
        </w:rPr>
        <w:t xml:space="preserve">قَالَ: </w:t>
      </w:r>
      <w:r w:rsidRPr="00E3007F">
        <w:rPr>
          <w:rStyle w:val="Char2"/>
          <w:rtl/>
        </w:rPr>
        <w:t xml:space="preserve">«فَإِذَا هَلَكَ الْمَالُ مَنْ تَدْعُو؟» </w:t>
      </w:r>
      <w:r w:rsidRPr="00F915DD">
        <w:rPr>
          <w:color w:val="000000"/>
          <w:sz w:val="34"/>
          <w:szCs w:val="34"/>
          <w:rtl/>
        </w:rPr>
        <w:t xml:space="preserve">قَالَ: الَّذِي فِي السَّمَاءِ. قَالَ: </w:t>
      </w:r>
      <w:r w:rsidRPr="00E3007F">
        <w:rPr>
          <w:rStyle w:val="Char2"/>
          <w:rtl/>
        </w:rPr>
        <w:t>«فَيَسْتَجِيبُ لَكَ وَحْدَهُ، وَتُشْرِكُهُمْ مَعَهُ؟ يا حصين، أسلم تسلم»</w:t>
      </w:r>
      <w:r w:rsidR="007665BB">
        <w:rPr>
          <w:rStyle w:val="Char2"/>
          <w:rFonts w:hint="cs"/>
          <w:rtl/>
        </w:rPr>
        <w:t xml:space="preserve"> </w:t>
      </w:r>
      <w:r w:rsidRPr="00F915DD">
        <w:rPr>
          <w:color w:val="000000"/>
          <w:sz w:val="34"/>
          <w:szCs w:val="34"/>
          <w:rtl/>
        </w:rPr>
        <w:t>فقال: إنَّ لي قوماً وعشيرة، فماذا أقول؟</w:t>
      </w:r>
      <w:r w:rsidR="007665BB">
        <w:rPr>
          <w:rFonts w:hint="cs"/>
          <w:color w:val="000000"/>
          <w:sz w:val="34"/>
          <w:szCs w:val="34"/>
          <w:rtl/>
        </w:rPr>
        <w:t xml:space="preserve"> </w:t>
      </w:r>
      <w:r w:rsidRPr="00F915DD">
        <w:rPr>
          <w:color w:val="000000"/>
          <w:sz w:val="34"/>
          <w:szCs w:val="34"/>
          <w:rtl/>
        </w:rPr>
        <w:t xml:space="preserve">قال: </w:t>
      </w:r>
      <w:r w:rsidRPr="00E3007F">
        <w:rPr>
          <w:rStyle w:val="Char2"/>
          <w:rtl/>
        </w:rPr>
        <w:t>«قل: اللهم أستهديك لأرشد أمري، وزدني علما ينفعني»</w:t>
      </w:r>
      <w:r w:rsidR="007665BB">
        <w:rPr>
          <w:rStyle w:val="Char2"/>
          <w:rFonts w:hint="cs"/>
          <w:rtl/>
        </w:rPr>
        <w:t xml:space="preserve"> </w:t>
      </w:r>
      <w:r w:rsidRPr="00F915DD">
        <w:rPr>
          <w:color w:val="000000"/>
          <w:sz w:val="34"/>
          <w:szCs w:val="34"/>
          <w:rtl/>
        </w:rPr>
        <w:t>فقالها حصين ولم يقم حتى أسلم، فقام إليه ولده عمران فقبَّل رأسه ويديه ورجليه.</w:t>
      </w:r>
    </w:p>
    <w:p w:rsidR="00F915DD" w:rsidRPr="00F915DD" w:rsidRDefault="00F915DD" w:rsidP="00E3007F">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فلما رأى النبي </w:t>
      </w:r>
      <w:r w:rsidR="00A95A21">
        <w:rPr>
          <w:color w:val="000000"/>
          <w:sz w:val="34"/>
          <w:szCs w:val="34"/>
          <w:rtl/>
        </w:rPr>
        <w:t>ﷺ</w:t>
      </w:r>
      <w:r w:rsidRPr="00F915DD">
        <w:rPr>
          <w:color w:val="000000"/>
          <w:sz w:val="34"/>
          <w:szCs w:val="34"/>
          <w:rtl/>
        </w:rPr>
        <w:t xml:space="preserve"> ذلك بكى، وقال: بكيت من صنيع عمران، دخل حصين أبوه فلم يقم إليه عمران ولم يلتفت ناحيته، فلما أسلم قضى حقه فدخلني من ذلك الرقة). [انظر: كتاب (سيدنا محمد رسول الله) وعزاه لابن خزيمة].</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اعتادت أم</w:t>
      </w:r>
      <w:r w:rsidR="00E3007F">
        <w:rPr>
          <w:rFonts w:hint="cs"/>
          <w:color w:val="000000"/>
          <w:sz w:val="34"/>
          <w:szCs w:val="34"/>
          <w:rtl/>
        </w:rPr>
        <w:t>ٌّ</w:t>
      </w:r>
      <w:r w:rsidRPr="00F915DD">
        <w:rPr>
          <w:color w:val="000000"/>
          <w:sz w:val="34"/>
          <w:szCs w:val="34"/>
          <w:rtl/>
        </w:rPr>
        <w:t xml:space="preserve"> أن توقظ</w:t>
      </w:r>
      <w:r w:rsidR="00E3007F">
        <w:rPr>
          <w:rFonts w:hint="cs"/>
          <w:color w:val="000000"/>
          <w:sz w:val="34"/>
          <w:szCs w:val="34"/>
          <w:rtl/>
        </w:rPr>
        <w:t>َ</w:t>
      </w:r>
      <w:r w:rsidRPr="00F915DD">
        <w:rPr>
          <w:color w:val="000000"/>
          <w:sz w:val="34"/>
          <w:szCs w:val="34"/>
          <w:rtl/>
        </w:rPr>
        <w:t xml:space="preserve"> أولادها </w:t>
      </w:r>
      <w:proofErr w:type="spellStart"/>
      <w:r w:rsidRPr="00F915DD">
        <w:rPr>
          <w:color w:val="000000"/>
          <w:sz w:val="34"/>
          <w:szCs w:val="34"/>
          <w:rtl/>
        </w:rPr>
        <w:t>وتهيأهم</w:t>
      </w:r>
      <w:proofErr w:type="spellEnd"/>
      <w:r w:rsidRPr="00F915DD">
        <w:rPr>
          <w:color w:val="000000"/>
          <w:sz w:val="34"/>
          <w:szCs w:val="34"/>
          <w:rtl/>
        </w:rPr>
        <w:t xml:space="preserve"> للذهاب إلى المدرسة، وهي تتعب كثيراً في إيقاظهم، ولما أعياها الأمر ورأتهم غير مبالين، قرَّرت أن تدعهم يكتشفون عاقبة خطئهم ليتركوه، فاتفقت مع والدهم أنها ستدعوهم للاستيقاظ الباكر من دون مساعدة الوالدين ليحملوا مسؤولية أنفسهم في ذلك.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lastRenderedPageBreak/>
        <w:t>في صبيحة اليوم الثاني تركتهم يستيقظون وحدهم فقاموا متأخرين، ولم يستطيعوا اللحاق بسيارة المدرسة وطلبوا من والدهم إيصالهم، فاعتذر لعدم فراغه، ففات عليهم الدوام، وتألموا لذلك مما دعاهم للاستجابة لأمهم في الأيام القادمات عندما توقظهم.</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دع المخطئ يكتشف الخطأ بنفسه ثم اجعله يكتشف الحل، فهذا هدي نبوي كريم في التعامل مع المخطئ.</w:t>
      </w:r>
    </w:p>
    <w:p w:rsidR="00F915DD" w:rsidRPr="00E3007F" w:rsidRDefault="00F915DD" w:rsidP="00F915DD">
      <w:pPr>
        <w:tabs>
          <w:tab w:val="left" w:pos="565"/>
        </w:tabs>
        <w:spacing w:beforeLines="20" w:before="48" w:afterLines="20" w:after="48" w:line="247" w:lineRule="auto"/>
        <w:ind w:left="-341" w:right="-284" w:firstLine="282"/>
        <w:rPr>
          <w:b/>
          <w:bCs/>
          <w:color w:val="000000"/>
          <w:sz w:val="34"/>
          <w:szCs w:val="34"/>
          <w:rtl/>
        </w:rPr>
      </w:pPr>
      <w:r w:rsidRPr="00E3007F">
        <w:rPr>
          <w:b/>
          <w:bCs/>
          <w:color w:val="000000"/>
          <w:sz w:val="34"/>
          <w:szCs w:val="34"/>
          <w:rtl/>
        </w:rPr>
        <w:t xml:space="preserve">ثالثاً: كان </w:t>
      </w:r>
      <w:r w:rsidR="00A95A21" w:rsidRPr="00E3007F">
        <w:rPr>
          <w:b/>
          <w:bCs/>
          <w:color w:val="000000"/>
          <w:sz w:val="34"/>
          <w:szCs w:val="34"/>
          <w:rtl/>
        </w:rPr>
        <w:t>ﷺ</w:t>
      </w:r>
      <w:r w:rsidRPr="00E3007F">
        <w:rPr>
          <w:b/>
          <w:bCs/>
          <w:color w:val="000000"/>
          <w:sz w:val="34"/>
          <w:szCs w:val="34"/>
          <w:rtl/>
        </w:rPr>
        <w:t xml:space="preserve"> يترفَّق بالمخطئ ولا</w:t>
      </w:r>
      <w:r w:rsidR="00E3007F">
        <w:rPr>
          <w:rFonts w:hint="cs"/>
          <w:b/>
          <w:bCs/>
          <w:color w:val="000000"/>
          <w:sz w:val="34"/>
          <w:szCs w:val="34"/>
          <w:rtl/>
        </w:rPr>
        <w:t xml:space="preserve"> </w:t>
      </w:r>
      <w:r w:rsidRPr="00E3007F">
        <w:rPr>
          <w:b/>
          <w:bCs/>
          <w:color w:val="000000"/>
          <w:sz w:val="34"/>
          <w:szCs w:val="34"/>
          <w:rtl/>
        </w:rPr>
        <w:t xml:space="preserve">يشتدُّ عليه: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فإن الرفق ما كان في شيء إلا زانه ولا نُزِع من شيء إلا شانه.</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فمن رفقه </w:t>
      </w:r>
      <w:r w:rsidR="00A95A21">
        <w:rPr>
          <w:color w:val="000000"/>
          <w:sz w:val="34"/>
          <w:szCs w:val="34"/>
          <w:rtl/>
        </w:rPr>
        <w:t>ﷺ</w:t>
      </w:r>
      <w:r w:rsidRPr="00F915DD">
        <w:rPr>
          <w:color w:val="000000"/>
          <w:sz w:val="34"/>
          <w:szCs w:val="34"/>
          <w:rtl/>
        </w:rPr>
        <w:t xml:space="preserve"> بالمخطئ سترُه والتعريض بنصحه بقوله </w:t>
      </w:r>
      <w:r w:rsidR="00A95A21">
        <w:rPr>
          <w:color w:val="000000"/>
          <w:sz w:val="34"/>
          <w:szCs w:val="34"/>
          <w:rtl/>
        </w:rPr>
        <w:t>ﷺ</w:t>
      </w:r>
      <w:r w:rsidRPr="00F915DD">
        <w:rPr>
          <w:color w:val="000000"/>
          <w:sz w:val="34"/>
          <w:szCs w:val="34"/>
          <w:rtl/>
        </w:rPr>
        <w:t xml:space="preserve">: ما بال أقوام يفعلون كذا وكذا، ولم يكن </w:t>
      </w:r>
      <w:r w:rsidR="00A95A21">
        <w:rPr>
          <w:color w:val="000000"/>
          <w:sz w:val="34"/>
          <w:szCs w:val="34"/>
          <w:rtl/>
        </w:rPr>
        <w:t>ﷺ</w:t>
      </w:r>
      <w:r w:rsidRPr="00F915DD">
        <w:rPr>
          <w:color w:val="000000"/>
          <w:sz w:val="34"/>
          <w:szCs w:val="34"/>
          <w:rtl/>
        </w:rPr>
        <w:t xml:space="preserve"> يذكر اسم المخطئ أمام الناس لكيلا يحرجه</w:t>
      </w:r>
      <w:r w:rsidR="00E3007F">
        <w:rPr>
          <w:rFonts w:hint="cs"/>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ومن رفقه </w:t>
      </w:r>
      <w:r w:rsidR="00A95A21">
        <w:rPr>
          <w:color w:val="000000"/>
          <w:sz w:val="34"/>
          <w:szCs w:val="34"/>
          <w:rtl/>
        </w:rPr>
        <w:t>ﷺ</w:t>
      </w:r>
      <w:r w:rsidRPr="00F915DD">
        <w:rPr>
          <w:color w:val="000000"/>
          <w:sz w:val="34"/>
          <w:szCs w:val="34"/>
          <w:rtl/>
        </w:rPr>
        <w:t xml:space="preserve"> بالمخطئ أنه كان يقبل عذره إن جاء معتذرا</w:t>
      </w:r>
      <w:r w:rsidR="00E3007F">
        <w:rPr>
          <w:rFonts w:hint="cs"/>
          <w:color w:val="000000"/>
          <w:sz w:val="34"/>
          <w:szCs w:val="34"/>
          <w:rtl/>
        </w:rPr>
        <w:t>ً</w:t>
      </w:r>
      <w:r w:rsidRPr="00F915DD">
        <w:rPr>
          <w:color w:val="000000"/>
          <w:sz w:val="34"/>
          <w:szCs w:val="34"/>
          <w:rtl/>
        </w:rPr>
        <w:t xml:space="preserve"> فقد قبل </w:t>
      </w:r>
      <w:r w:rsidR="00A95A21">
        <w:rPr>
          <w:color w:val="000000"/>
          <w:sz w:val="34"/>
          <w:szCs w:val="34"/>
          <w:rtl/>
        </w:rPr>
        <w:t>ﷺ</w:t>
      </w:r>
      <w:r w:rsidRPr="00F915DD">
        <w:rPr>
          <w:color w:val="000000"/>
          <w:sz w:val="34"/>
          <w:szCs w:val="34"/>
          <w:rtl/>
        </w:rPr>
        <w:t xml:space="preserve"> اعتذار كعب بن زهير وغيره.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ومن رفقه </w:t>
      </w:r>
      <w:r w:rsidR="00A95A21">
        <w:rPr>
          <w:color w:val="000000"/>
          <w:sz w:val="34"/>
          <w:szCs w:val="34"/>
          <w:rtl/>
        </w:rPr>
        <w:t>ﷺ</w:t>
      </w:r>
      <w:r w:rsidRPr="00F915DD">
        <w:rPr>
          <w:color w:val="000000"/>
          <w:sz w:val="34"/>
          <w:szCs w:val="34"/>
          <w:rtl/>
        </w:rPr>
        <w:t xml:space="preserve"> بالمخطئ أنه كان لا</w:t>
      </w:r>
      <w:r w:rsidR="00E3007F">
        <w:rPr>
          <w:rFonts w:hint="cs"/>
          <w:color w:val="000000"/>
          <w:sz w:val="34"/>
          <w:szCs w:val="34"/>
          <w:rtl/>
        </w:rPr>
        <w:t xml:space="preserve"> </w:t>
      </w:r>
      <w:r w:rsidRPr="00F915DD">
        <w:rPr>
          <w:color w:val="000000"/>
          <w:sz w:val="34"/>
          <w:szCs w:val="34"/>
          <w:rtl/>
        </w:rPr>
        <w:t xml:space="preserve">ينسى سابقته في الخير، فعندما أرسل حاطب بن أبي بلتعة رسالة لقريش يكشف فيها تحرك رسول الله </w:t>
      </w:r>
      <w:r w:rsidR="00A95A21">
        <w:rPr>
          <w:color w:val="000000"/>
          <w:sz w:val="34"/>
          <w:szCs w:val="34"/>
          <w:rtl/>
        </w:rPr>
        <w:t>ﷺ</w:t>
      </w:r>
      <w:r w:rsidRPr="00F915DD">
        <w:rPr>
          <w:color w:val="000000"/>
          <w:sz w:val="34"/>
          <w:szCs w:val="34"/>
          <w:rtl/>
        </w:rPr>
        <w:t xml:space="preserve"> لفتح مكة، وعلم بذلك رسول الله </w:t>
      </w:r>
      <w:r w:rsidR="00A95A21">
        <w:rPr>
          <w:color w:val="000000"/>
          <w:sz w:val="34"/>
          <w:szCs w:val="34"/>
          <w:rtl/>
        </w:rPr>
        <w:t>ﷺ</w:t>
      </w:r>
      <w:r w:rsidRPr="00F915DD">
        <w:rPr>
          <w:color w:val="000000"/>
          <w:sz w:val="34"/>
          <w:szCs w:val="34"/>
          <w:rtl/>
        </w:rPr>
        <w:t xml:space="preserve"> قال عمر رضي الله عنه: دعني يا رسول الله أضربْ عنق هذا المنافق، فقال رسول الله </w:t>
      </w:r>
      <w:r w:rsidR="00A95A21">
        <w:rPr>
          <w:color w:val="000000"/>
          <w:sz w:val="34"/>
          <w:szCs w:val="34"/>
          <w:rtl/>
        </w:rPr>
        <w:t>ﷺ</w:t>
      </w:r>
      <w:r w:rsidRPr="00F915DD">
        <w:rPr>
          <w:color w:val="000000"/>
          <w:sz w:val="34"/>
          <w:szCs w:val="34"/>
          <w:rtl/>
        </w:rPr>
        <w:t>: إنه قد شهد بدرا</w:t>
      </w:r>
      <w:r w:rsidR="00E3007F">
        <w:rPr>
          <w:rFonts w:hint="cs"/>
          <w:color w:val="000000"/>
          <w:sz w:val="34"/>
          <w:szCs w:val="34"/>
          <w:rtl/>
        </w:rPr>
        <w:t>ً</w:t>
      </w:r>
      <w:r w:rsidRPr="00F915DD">
        <w:rPr>
          <w:color w:val="000000"/>
          <w:sz w:val="34"/>
          <w:szCs w:val="34"/>
          <w:rtl/>
        </w:rPr>
        <w:t xml:space="preserve">، وما يدريك لعل الله اطلع على أهل بدر، فقال: اعملوا ما شئتم، فقد غفرت لكم.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 ومن رفقه </w:t>
      </w:r>
      <w:r w:rsidR="00A95A21">
        <w:rPr>
          <w:color w:val="000000"/>
          <w:sz w:val="34"/>
          <w:szCs w:val="34"/>
          <w:rtl/>
        </w:rPr>
        <w:t>ﷺ</w:t>
      </w:r>
      <w:r w:rsidRPr="00F915DD">
        <w:rPr>
          <w:color w:val="000000"/>
          <w:sz w:val="34"/>
          <w:szCs w:val="34"/>
          <w:rtl/>
        </w:rPr>
        <w:t xml:space="preserve"> بالمخطئ تلطفه بالكلام معه وعدم القسوة عليه، فقد بلغكم حديث رسول الله </w:t>
      </w:r>
      <w:r w:rsidR="00A95A21">
        <w:rPr>
          <w:color w:val="000000"/>
          <w:sz w:val="34"/>
          <w:szCs w:val="34"/>
          <w:rtl/>
        </w:rPr>
        <w:t>ﷺ</w:t>
      </w:r>
      <w:r w:rsidRPr="00F915DD">
        <w:rPr>
          <w:color w:val="000000"/>
          <w:sz w:val="34"/>
          <w:szCs w:val="34"/>
          <w:rtl/>
        </w:rPr>
        <w:t xml:space="preserve"> مع الأنصار إذ وجدوا في أنفسهم من قسمة النبي </w:t>
      </w:r>
      <w:r w:rsidR="00A95A21">
        <w:rPr>
          <w:color w:val="000000"/>
          <w:sz w:val="34"/>
          <w:szCs w:val="34"/>
          <w:rtl/>
        </w:rPr>
        <w:t>ﷺ</w:t>
      </w:r>
      <w:r w:rsidRPr="00F915DD">
        <w:rPr>
          <w:color w:val="000000"/>
          <w:sz w:val="34"/>
          <w:szCs w:val="34"/>
          <w:rtl/>
        </w:rPr>
        <w:t xml:space="preserve"> لغنائم حنين وفشا الحديث فيهم، فما زال </w:t>
      </w:r>
      <w:r w:rsidR="00A95A21">
        <w:rPr>
          <w:color w:val="000000"/>
          <w:sz w:val="34"/>
          <w:szCs w:val="34"/>
          <w:rtl/>
        </w:rPr>
        <w:t>ﷺ</w:t>
      </w:r>
      <w:r w:rsidRPr="00F915DD">
        <w:rPr>
          <w:color w:val="000000"/>
          <w:sz w:val="34"/>
          <w:szCs w:val="34"/>
          <w:rtl/>
        </w:rPr>
        <w:t xml:space="preserve"> </w:t>
      </w:r>
      <w:proofErr w:type="spellStart"/>
      <w:r w:rsidRPr="00F915DD">
        <w:rPr>
          <w:color w:val="000000"/>
          <w:sz w:val="34"/>
          <w:szCs w:val="34"/>
          <w:rtl/>
        </w:rPr>
        <w:t>يتلطفهم</w:t>
      </w:r>
      <w:proofErr w:type="spellEnd"/>
      <w:r w:rsidRPr="00F915DD">
        <w:rPr>
          <w:color w:val="000000"/>
          <w:sz w:val="34"/>
          <w:szCs w:val="34"/>
          <w:rtl/>
        </w:rPr>
        <w:t xml:space="preserve"> بالقول </w:t>
      </w:r>
      <w:proofErr w:type="spellStart"/>
      <w:r w:rsidRPr="00F915DD">
        <w:rPr>
          <w:color w:val="000000"/>
          <w:sz w:val="34"/>
          <w:szCs w:val="34"/>
          <w:rtl/>
        </w:rPr>
        <w:t>ويتألفهم</w:t>
      </w:r>
      <w:proofErr w:type="spellEnd"/>
      <w:r w:rsidRPr="00F915DD">
        <w:rPr>
          <w:color w:val="000000"/>
          <w:sz w:val="34"/>
          <w:szCs w:val="34"/>
          <w:rtl/>
        </w:rPr>
        <w:t xml:space="preserve"> حتى اعتذر القوم وبكوا حتى أخضلوا لحاهم.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والحاصل أن النبي </w:t>
      </w:r>
      <w:r w:rsidR="00A95A21">
        <w:rPr>
          <w:color w:val="000000"/>
          <w:sz w:val="34"/>
          <w:szCs w:val="34"/>
          <w:rtl/>
        </w:rPr>
        <w:t>ﷺ</w:t>
      </w:r>
      <w:r w:rsidRPr="00F915DD">
        <w:rPr>
          <w:color w:val="000000"/>
          <w:sz w:val="34"/>
          <w:szCs w:val="34"/>
          <w:rtl/>
        </w:rPr>
        <w:t xml:space="preserve"> كان يترفق بالمخطئ ولا يشتد عليه.</w:t>
      </w:r>
    </w:p>
    <w:p w:rsidR="00F915DD" w:rsidRPr="00E3007F" w:rsidRDefault="00F915DD" w:rsidP="00F915DD">
      <w:pPr>
        <w:tabs>
          <w:tab w:val="left" w:pos="565"/>
        </w:tabs>
        <w:spacing w:beforeLines="20" w:before="48" w:afterLines="20" w:after="48" w:line="247" w:lineRule="auto"/>
        <w:ind w:left="-341" w:right="-284" w:firstLine="282"/>
        <w:rPr>
          <w:b/>
          <w:bCs/>
          <w:color w:val="000000"/>
          <w:sz w:val="34"/>
          <w:szCs w:val="34"/>
          <w:rtl/>
        </w:rPr>
      </w:pPr>
      <w:r w:rsidRPr="00E3007F">
        <w:rPr>
          <w:b/>
          <w:bCs/>
          <w:color w:val="000000"/>
          <w:sz w:val="34"/>
          <w:szCs w:val="34"/>
          <w:rtl/>
        </w:rPr>
        <w:t xml:space="preserve">رابعاً: كان </w:t>
      </w:r>
      <w:r w:rsidR="00A95A21" w:rsidRPr="00E3007F">
        <w:rPr>
          <w:b/>
          <w:bCs/>
          <w:color w:val="000000"/>
          <w:sz w:val="34"/>
          <w:szCs w:val="34"/>
          <w:rtl/>
        </w:rPr>
        <w:t>ﷺ</w:t>
      </w:r>
      <w:r w:rsidRPr="00E3007F">
        <w:rPr>
          <w:b/>
          <w:bCs/>
          <w:color w:val="000000"/>
          <w:sz w:val="34"/>
          <w:szCs w:val="34"/>
          <w:rtl/>
        </w:rPr>
        <w:t xml:space="preserve"> يبقي بابَ التوبة مفتوحاً للمخطئ، ولا يقنطه من رحمة الله:</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أخرج الإمام مسلم وأبو داود عن أبي </w:t>
      </w:r>
      <w:proofErr w:type="spellStart"/>
      <w:r w:rsidRPr="00F915DD">
        <w:rPr>
          <w:color w:val="000000"/>
          <w:sz w:val="34"/>
          <w:szCs w:val="34"/>
          <w:rtl/>
        </w:rPr>
        <w:t>أمامة</w:t>
      </w:r>
      <w:proofErr w:type="spellEnd"/>
      <w:r w:rsidRPr="00F915DD">
        <w:rPr>
          <w:color w:val="000000"/>
          <w:sz w:val="34"/>
          <w:szCs w:val="34"/>
          <w:rtl/>
        </w:rPr>
        <w:t xml:space="preserve"> الباهلي «أن رجلاً أتى رسولَ الله </w:t>
      </w:r>
      <w:r w:rsidR="00A95A21">
        <w:rPr>
          <w:color w:val="000000"/>
          <w:sz w:val="34"/>
          <w:szCs w:val="34"/>
          <w:rtl/>
        </w:rPr>
        <w:t>ﷺ</w:t>
      </w:r>
      <w:r w:rsidRPr="00F915DD">
        <w:rPr>
          <w:color w:val="000000"/>
          <w:sz w:val="34"/>
          <w:szCs w:val="34"/>
          <w:rtl/>
        </w:rPr>
        <w:t xml:space="preserve">، فقال: يا رسولَ الله، إني أصبتُ حَدّاً، فأقمه عليَّ، قال: </w:t>
      </w:r>
      <w:r w:rsidR="00E3007F" w:rsidRPr="00E3007F">
        <w:rPr>
          <w:rStyle w:val="Char2"/>
          <w:rFonts w:hint="cs"/>
          <w:rtl/>
        </w:rPr>
        <w:t>«</w:t>
      </w:r>
      <w:r w:rsidRPr="00E3007F">
        <w:rPr>
          <w:rStyle w:val="Char2"/>
          <w:rtl/>
        </w:rPr>
        <w:t>توضأتَ حين أقبلتَ؟</w:t>
      </w:r>
      <w:r w:rsidR="00E3007F" w:rsidRPr="00E3007F">
        <w:rPr>
          <w:rStyle w:val="Char2"/>
          <w:rFonts w:hint="cs"/>
          <w:rtl/>
        </w:rPr>
        <w:t>»</w:t>
      </w:r>
      <w:r w:rsidRPr="00F915DD">
        <w:rPr>
          <w:color w:val="000000"/>
          <w:sz w:val="34"/>
          <w:szCs w:val="34"/>
          <w:rtl/>
        </w:rPr>
        <w:t xml:space="preserve"> قال: نعم، قال: </w:t>
      </w:r>
      <w:r w:rsidR="00E3007F" w:rsidRPr="00E3007F">
        <w:rPr>
          <w:rStyle w:val="Char2"/>
          <w:rFonts w:hint="cs"/>
          <w:rtl/>
        </w:rPr>
        <w:t>«</w:t>
      </w:r>
      <w:r w:rsidRPr="00E3007F">
        <w:rPr>
          <w:rStyle w:val="Char2"/>
          <w:rtl/>
        </w:rPr>
        <w:t>هل صلَّيتَ معنا حين صلَّيْنا؟</w:t>
      </w:r>
      <w:r w:rsidR="00E3007F">
        <w:rPr>
          <w:rStyle w:val="Char2"/>
          <w:rFonts w:hint="cs"/>
          <w:rtl/>
        </w:rPr>
        <w:t>»</w:t>
      </w:r>
      <w:r w:rsidRPr="00E3007F">
        <w:rPr>
          <w:rStyle w:val="Char2"/>
          <w:rtl/>
        </w:rPr>
        <w:t xml:space="preserve"> </w:t>
      </w:r>
      <w:r w:rsidRPr="00F915DD">
        <w:rPr>
          <w:color w:val="000000"/>
          <w:sz w:val="34"/>
          <w:szCs w:val="34"/>
          <w:rtl/>
        </w:rPr>
        <w:t xml:space="preserve">قال: نعم، قال: </w:t>
      </w:r>
      <w:r w:rsidR="00E3007F" w:rsidRPr="00E3007F">
        <w:rPr>
          <w:rStyle w:val="Char2"/>
          <w:rFonts w:hint="cs"/>
          <w:rtl/>
        </w:rPr>
        <w:t>«</w:t>
      </w:r>
      <w:r w:rsidRPr="00E3007F">
        <w:rPr>
          <w:rStyle w:val="Char2"/>
          <w:rtl/>
        </w:rPr>
        <w:t>اذهبْ، فإن الله قد غَفَرَ لك»</w:t>
      </w:r>
      <w:r w:rsidR="00E3007F">
        <w:rPr>
          <w:rFonts w:hint="cs"/>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وأخرج البخاري ومسلم عن ابن مسعود رضي الله عنه قال: جاء رجلٌ إلى النبي </w:t>
      </w:r>
      <w:r w:rsidR="00A95A21">
        <w:rPr>
          <w:color w:val="000000"/>
          <w:sz w:val="34"/>
          <w:szCs w:val="34"/>
          <w:rtl/>
        </w:rPr>
        <w:t>ﷺ</w:t>
      </w:r>
      <w:r w:rsidRPr="00F915DD">
        <w:rPr>
          <w:color w:val="000000"/>
          <w:sz w:val="34"/>
          <w:szCs w:val="34"/>
          <w:rtl/>
        </w:rPr>
        <w:t xml:space="preserve">، فقال: يا رسول الله، إِني عَالجْتُ امرأة في أَقْصَى المدينِة، وإِني أَصَبْتُ مِنْها ما دونَ أنْ أمَسَّها، فأنا هذا، فاقْضِ فيَّ ما شِئتَ، فقال له عمر: لقد سَتَرَكَ الله، لَوْ سَتَرْتَ عَلِى نَفْسِكَ؟ قال: ولم يَرُدَّ النبيُّ </w:t>
      </w:r>
      <w:r w:rsidR="00A95A21">
        <w:rPr>
          <w:color w:val="000000"/>
          <w:sz w:val="34"/>
          <w:szCs w:val="34"/>
          <w:rtl/>
        </w:rPr>
        <w:t>ﷺ</w:t>
      </w:r>
      <w:r w:rsidRPr="00F915DD">
        <w:rPr>
          <w:color w:val="000000"/>
          <w:sz w:val="34"/>
          <w:szCs w:val="34"/>
          <w:rtl/>
        </w:rPr>
        <w:t xml:space="preserve">، فقام الرجلُ </w:t>
      </w:r>
      <w:r w:rsidRPr="00F915DD">
        <w:rPr>
          <w:color w:val="000000"/>
          <w:sz w:val="34"/>
          <w:szCs w:val="34"/>
          <w:rtl/>
        </w:rPr>
        <w:lastRenderedPageBreak/>
        <w:t xml:space="preserve">فانطلقَ، فأتْبَعَهُ النبيُّ رُجلاً، فدعاهُ وتلا عليه هذه الآية: </w:t>
      </w:r>
      <w:r w:rsidRPr="00E3007F">
        <w:rPr>
          <w:rStyle w:val="Char0"/>
          <w:rtl/>
        </w:rPr>
        <w:t>{وأَقِمِ الصَّلاةَ طَرَفَيِ النَّهارِ وَزُلَفاً مِنَ اللَّيْلِ إنَّ الْحَسَناتِ يُذْهِبْنَ السَّيِّئاتِ ذلكَ ذِكْرى لِلذاكِرين}</w:t>
      </w:r>
      <w:r w:rsidRPr="00F915DD">
        <w:rPr>
          <w:color w:val="000000"/>
          <w:sz w:val="34"/>
          <w:szCs w:val="34"/>
          <w:rtl/>
        </w:rPr>
        <w:t xml:space="preserve"> فقال رجلٌ من القوم: يا نبيَّ الله، هذا له خاصَّة؟ قال: </w:t>
      </w:r>
      <w:r w:rsidRPr="00E3007F">
        <w:rPr>
          <w:rStyle w:val="Char2"/>
          <w:rtl/>
        </w:rPr>
        <w:t>«بَلْ للناسِ كافَّة»</w:t>
      </w:r>
      <w:r w:rsidRPr="00F915DD">
        <w:rPr>
          <w:color w:val="000000"/>
          <w:sz w:val="34"/>
          <w:szCs w:val="34"/>
          <w:rtl/>
        </w:rPr>
        <w:t>.</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فمن هدي النبي </w:t>
      </w:r>
      <w:r w:rsidR="00A95A21">
        <w:rPr>
          <w:color w:val="000000"/>
          <w:sz w:val="34"/>
          <w:szCs w:val="34"/>
          <w:rtl/>
        </w:rPr>
        <w:t>ﷺ</w:t>
      </w:r>
      <w:r w:rsidRPr="00F915DD">
        <w:rPr>
          <w:color w:val="000000"/>
          <w:sz w:val="34"/>
          <w:szCs w:val="34"/>
          <w:rtl/>
        </w:rPr>
        <w:t xml:space="preserve"> إبقاء بابِ التوبة مفتوحاً للمخطئ، وألا تقنطه من رحمة الله، وهو ذاته هدي القرآن الكريم فكلما تكلم القرآن عن المعاصي وأضرارها، وعن العصاة وشنيع فعالهم، ختم الآيات بفتح باب للرجوع عن الخطأ والاستقالة من الذنب مهما كان الخطأ كبيراً والذنب خطيراً.</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خذ مثلاً اتهام العفيفات بالفاحشة كما في سورة النور: </w:t>
      </w:r>
      <w:r w:rsidRPr="00E3007F">
        <w:rPr>
          <w:rStyle w:val="Char0"/>
          <w:rtl/>
        </w:rPr>
        <w:t xml:space="preserve">{وَالَّذِينَ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 </w:t>
      </w:r>
      <w:r w:rsidRPr="00F915DD">
        <w:rPr>
          <w:color w:val="000000"/>
          <w:sz w:val="34"/>
          <w:szCs w:val="34"/>
          <w:rtl/>
        </w:rPr>
        <w:t>[النور: 4، 5].</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خذ مثلاً من فعل من الكبائر أعظمها كما في سورة الفرقان: </w:t>
      </w:r>
      <w:r w:rsidRPr="00E3007F">
        <w:rPr>
          <w:rStyle w:val="Char0"/>
          <w:rtl/>
        </w:rPr>
        <w:t xml:space="preserve">{وَالَّذِينَ لَا يَدْعُونَ مَعَ اللَّهِ إِلَهًا آخَرَ وَلَا يَقْتُلُونَ النَّفْسَ الَّتِي حَرَّمَ اللَّهُ إِلَّا بِالْحَقِّ وَلَا يَزْنُونَ وَمَنْ يَفْعَلْ ذَلِكَ يَلْقَ أَثَامًا، يُضَاعَفْ لَهُ الْعَذَابُ يَوْمَ الْقِيَامَةِ وَيَخْلُدْ فِيهِ مُهَانًا، إِلَّا مَنْ تَابَ وَآمَنَ وَعَمِلَ عَمَلًا صَالِحًا فَأُولَئِكَ يُبَدِّلُ اللَّهُ سَيِّئَاتِهِمْ حَسَنَاتٍ وَكَانَ اللَّهُ غَفُورًا رَحِيمًا} </w:t>
      </w:r>
      <w:r w:rsidRPr="00F915DD">
        <w:rPr>
          <w:color w:val="000000"/>
          <w:sz w:val="34"/>
          <w:szCs w:val="34"/>
          <w:rtl/>
        </w:rPr>
        <w:t>[الفرقان: 68 - 70].</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فلا تغلق باب الرجوع عن الخطأ أمام المخطئ، بل كن له عوناً على الخروج من مأزقه، وأكِّد له أنه قادر على ذلك. متأسيا برسول الله </w:t>
      </w:r>
      <w:r w:rsidR="00A95A21">
        <w:rPr>
          <w:color w:val="000000"/>
          <w:sz w:val="34"/>
          <w:szCs w:val="34"/>
          <w:rtl/>
        </w:rPr>
        <w:t>ﷺ</w:t>
      </w:r>
      <w:r w:rsidRPr="00F915DD">
        <w:rPr>
          <w:color w:val="000000"/>
          <w:sz w:val="34"/>
          <w:szCs w:val="34"/>
          <w:rtl/>
        </w:rPr>
        <w:t xml:space="preserve"> </w:t>
      </w:r>
    </w:p>
    <w:p w:rsidR="00F915DD" w:rsidRPr="00E3007F" w:rsidRDefault="00F915DD" w:rsidP="00F915DD">
      <w:pPr>
        <w:tabs>
          <w:tab w:val="left" w:pos="565"/>
        </w:tabs>
        <w:spacing w:beforeLines="20" w:before="48" w:afterLines="20" w:after="48" w:line="247" w:lineRule="auto"/>
        <w:ind w:left="-341" w:right="-284" w:firstLine="282"/>
        <w:rPr>
          <w:b/>
          <w:bCs/>
          <w:color w:val="000000"/>
          <w:sz w:val="34"/>
          <w:szCs w:val="34"/>
          <w:rtl/>
        </w:rPr>
      </w:pPr>
      <w:r w:rsidRPr="00E3007F">
        <w:rPr>
          <w:b/>
          <w:bCs/>
          <w:color w:val="000000"/>
          <w:sz w:val="34"/>
          <w:szCs w:val="34"/>
          <w:rtl/>
        </w:rPr>
        <w:t xml:space="preserve">وبعد أيها الإخوة: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هذه أربعة في هدي النبي </w:t>
      </w:r>
      <w:r w:rsidR="00A95A21">
        <w:rPr>
          <w:color w:val="000000"/>
          <w:sz w:val="34"/>
          <w:szCs w:val="34"/>
          <w:rtl/>
        </w:rPr>
        <w:t>ﷺ</w:t>
      </w:r>
      <w:r w:rsidRPr="00F915DD">
        <w:rPr>
          <w:color w:val="000000"/>
          <w:sz w:val="34"/>
          <w:szCs w:val="34"/>
          <w:rtl/>
        </w:rPr>
        <w:t xml:space="preserve"> في التعامل مع المخطئ ليعود عن خطئه: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1-</w:t>
      </w:r>
      <w:r w:rsidRPr="00F915DD">
        <w:rPr>
          <w:color w:val="000000"/>
          <w:sz w:val="34"/>
          <w:szCs w:val="34"/>
          <w:rtl/>
        </w:rPr>
        <w:tab/>
        <w:t xml:space="preserve">كان </w:t>
      </w:r>
      <w:r w:rsidR="00A95A21">
        <w:rPr>
          <w:color w:val="000000"/>
          <w:sz w:val="34"/>
          <w:szCs w:val="34"/>
          <w:rtl/>
        </w:rPr>
        <w:t>ﷺ</w:t>
      </w:r>
      <w:r w:rsidRPr="00F915DD">
        <w:rPr>
          <w:color w:val="000000"/>
          <w:sz w:val="34"/>
          <w:szCs w:val="34"/>
          <w:rtl/>
        </w:rPr>
        <w:t xml:space="preserve"> يبيِّن للمخطئ حقيقةَ الخطأ وعواقبه، ويتجنَّب لومَه.</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2-</w:t>
      </w:r>
      <w:r w:rsidRPr="00F915DD">
        <w:rPr>
          <w:color w:val="000000"/>
          <w:sz w:val="34"/>
          <w:szCs w:val="34"/>
          <w:rtl/>
        </w:rPr>
        <w:tab/>
        <w:t xml:space="preserve">كان </w:t>
      </w:r>
      <w:r w:rsidR="00A95A21">
        <w:rPr>
          <w:color w:val="000000"/>
          <w:sz w:val="34"/>
          <w:szCs w:val="34"/>
          <w:rtl/>
        </w:rPr>
        <w:t>ﷺ</w:t>
      </w:r>
      <w:r w:rsidRPr="00F915DD">
        <w:rPr>
          <w:color w:val="000000"/>
          <w:sz w:val="34"/>
          <w:szCs w:val="34"/>
          <w:rtl/>
        </w:rPr>
        <w:t xml:space="preserve"> يدع المخطئ يكتشف الخطأ بنفسه ثم يجعله يكتشف الحل.</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3-</w:t>
      </w:r>
      <w:r w:rsidRPr="00F915DD">
        <w:rPr>
          <w:color w:val="000000"/>
          <w:sz w:val="34"/>
          <w:szCs w:val="34"/>
          <w:rtl/>
        </w:rPr>
        <w:tab/>
        <w:t xml:space="preserve">كان </w:t>
      </w:r>
      <w:r w:rsidR="00A95A21">
        <w:rPr>
          <w:color w:val="000000"/>
          <w:sz w:val="34"/>
          <w:szCs w:val="34"/>
          <w:rtl/>
        </w:rPr>
        <w:t>ﷺ</w:t>
      </w:r>
      <w:r w:rsidRPr="00F915DD">
        <w:rPr>
          <w:color w:val="000000"/>
          <w:sz w:val="34"/>
          <w:szCs w:val="34"/>
          <w:rtl/>
        </w:rPr>
        <w:t xml:space="preserve"> يترفَّق بالمخطئ ولا</w:t>
      </w:r>
      <w:r w:rsidR="00E3007F">
        <w:rPr>
          <w:rFonts w:hint="cs"/>
          <w:color w:val="000000"/>
          <w:sz w:val="34"/>
          <w:szCs w:val="34"/>
          <w:rtl/>
        </w:rPr>
        <w:t xml:space="preserve"> </w:t>
      </w:r>
      <w:r w:rsidRPr="00F915DD">
        <w:rPr>
          <w:color w:val="000000"/>
          <w:sz w:val="34"/>
          <w:szCs w:val="34"/>
          <w:rtl/>
        </w:rPr>
        <w:t xml:space="preserve">يشتدُّ عليه. </w:t>
      </w:r>
    </w:p>
    <w:p w:rsidR="00F915DD" w:rsidRPr="00F915DD" w:rsidRDefault="00F915DD" w:rsidP="00F915DD">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4- كان </w:t>
      </w:r>
      <w:r w:rsidR="00A95A21">
        <w:rPr>
          <w:color w:val="000000"/>
          <w:sz w:val="34"/>
          <w:szCs w:val="34"/>
          <w:rtl/>
        </w:rPr>
        <w:t>ﷺ</w:t>
      </w:r>
      <w:r w:rsidRPr="00F915DD">
        <w:rPr>
          <w:color w:val="000000"/>
          <w:sz w:val="34"/>
          <w:szCs w:val="34"/>
          <w:rtl/>
        </w:rPr>
        <w:t xml:space="preserve"> يبقي بابَ التوبة مفتوحاً للمخطئ، ولا يقنطه من رحمة الله.</w:t>
      </w:r>
    </w:p>
    <w:p w:rsidR="004C60F9" w:rsidRPr="007665BB" w:rsidRDefault="00E3007F" w:rsidP="007665BB">
      <w:pPr>
        <w:tabs>
          <w:tab w:val="left" w:pos="565"/>
        </w:tabs>
        <w:spacing w:beforeLines="20" w:before="48" w:afterLines="20" w:after="48" w:line="247" w:lineRule="auto"/>
        <w:ind w:left="-341" w:right="-284" w:firstLine="282"/>
        <w:jc w:val="center"/>
        <w:rPr>
          <w:color w:val="000000"/>
          <w:sz w:val="34"/>
          <w:szCs w:val="34"/>
          <w:rtl/>
        </w:rPr>
      </w:pPr>
      <w:r w:rsidRPr="007665BB">
        <w:rPr>
          <w:rStyle w:val="Char0"/>
          <w:rFonts w:ascii="Times New Roman" w:hAnsi="Times New Roman" w:cs="Times New Roman" w:hint="cs"/>
          <w:rtl/>
        </w:rPr>
        <w:t>﴿</w:t>
      </w:r>
      <w:r w:rsidRPr="007665BB">
        <w:rPr>
          <w:rStyle w:val="Char0"/>
          <w:rFonts w:hint="cs"/>
          <w:rtl/>
        </w:rPr>
        <w:t xml:space="preserve">إِنَّ ‌اللَّهَ ‌وَمَلَائِكَتَهُ ‌يُصَلُّونَ ‌عَلَى ‌النَّبِيِّ </w:t>
      </w:r>
      <w:proofErr w:type="spellStart"/>
      <w:r w:rsidRPr="007665BB">
        <w:rPr>
          <w:rStyle w:val="Char0"/>
          <w:rFonts w:hint="cs"/>
          <w:rtl/>
        </w:rPr>
        <w:t>يَاأَيُّهَا</w:t>
      </w:r>
      <w:proofErr w:type="spellEnd"/>
      <w:r w:rsidRPr="007665BB">
        <w:rPr>
          <w:rStyle w:val="Char0"/>
          <w:rFonts w:hint="cs"/>
          <w:rtl/>
        </w:rPr>
        <w:t xml:space="preserve"> الَّذِينَ آمَنُوا صَلُّوا عَلَيْهِ وَسَلِّمُوا تَسْلِيمًا</w:t>
      </w:r>
      <w:r w:rsidRPr="007665BB">
        <w:rPr>
          <w:rStyle w:val="Char0"/>
          <w:rFonts w:ascii="Times New Roman" w:hAnsi="Times New Roman" w:cs="Times New Roman" w:hint="cs"/>
          <w:rtl/>
        </w:rPr>
        <w:t>﴾</w:t>
      </w:r>
      <w:r w:rsidRPr="007665BB">
        <w:rPr>
          <w:rFonts w:hint="cs"/>
          <w:color w:val="000000"/>
          <w:sz w:val="34"/>
          <w:szCs w:val="34"/>
          <w:rtl/>
        </w:rPr>
        <w:t xml:space="preserve"> [الأحزاب: 56]</w:t>
      </w:r>
      <w:r w:rsidR="007665BB">
        <w:rPr>
          <w:rFonts w:hint="cs"/>
          <w:color w:val="000000"/>
          <w:sz w:val="34"/>
          <w:szCs w:val="34"/>
          <w:rtl/>
        </w:rPr>
        <w:t>.</w:t>
      </w:r>
    </w:p>
    <w:p w:rsidR="006B0C7B" w:rsidRPr="007665BB" w:rsidRDefault="002C52C3" w:rsidP="007665BB">
      <w:pPr>
        <w:spacing w:line="240" w:lineRule="auto"/>
        <w:ind w:left="-341" w:right="-284"/>
        <w:jc w:val="center"/>
        <w:rPr>
          <w:color w:val="FF0000"/>
          <w:sz w:val="34"/>
          <w:szCs w:val="34"/>
          <w:rtl/>
        </w:rPr>
      </w:pPr>
      <w:r w:rsidRPr="00653DAE">
        <w:rPr>
          <w:rFonts w:hint="cs"/>
          <w:color w:val="FF0000"/>
          <w:sz w:val="34"/>
          <w:szCs w:val="34"/>
          <w:rtl/>
        </w:rPr>
        <w:t>والحمد لله رب العالمين</w:t>
      </w:r>
    </w:p>
    <w:sectPr w:rsidR="006B0C7B" w:rsidRPr="007665BB"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D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665B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95A21"/>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3007F"/>
    <w:rsid w:val="00EB3024"/>
    <w:rsid w:val="00ED14BE"/>
    <w:rsid w:val="00ED155E"/>
    <w:rsid w:val="00EE0A52"/>
    <w:rsid w:val="00EE7199"/>
    <w:rsid w:val="00F54693"/>
    <w:rsid w:val="00F7477C"/>
    <w:rsid w:val="00F915DD"/>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3E68"/>
  <w15:docId w15:val="{D8A9988A-BAA9-4E14-8AED-11C09D4D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1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37</TotalTime>
  <Pages>5</Pages>
  <Words>1503</Words>
  <Characters>8568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2022-10-01T06:31:00Z</dcterms:created>
  <dcterms:modified xsi:type="dcterms:W3CDTF">2022-10-01T07:08:00Z</dcterms:modified>
</cp:coreProperties>
</file>