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569B6" w:rsidRDefault="00A569B6" w:rsidP="004E6A1C">
      <w:pPr>
        <w:tabs>
          <w:tab w:val="left" w:pos="565"/>
        </w:tabs>
        <w:spacing w:before="80" w:after="0" w:line="240" w:lineRule="auto"/>
        <w:ind w:left="-908" w:right="-993"/>
        <w:rPr>
          <w:sz w:val="24"/>
          <w:szCs w:val="24"/>
          <w:rtl/>
        </w:rPr>
      </w:pPr>
      <w:r w:rsidRPr="00223D56">
        <w:rPr>
          <w:rFonts w:hint="cs"/>
          <w:noProof/>
          <w:sz w:val="34"/>
          <w:szCs w:val="34"/>
          <w:rtl/>
          <w:lang w:bidi="ar-SA"/>
        </w:rPr>
        <w:drawing>
          <wp:anchor distT="0" distB="0" distL="114300" distR="114300" simplePos="0" relativeHeight="251659264" behindDoc="0" locked="0" layoutInCell="1" allowOverlap="1" wp14:anchorId="6AC516EC" wp14:editId="260D3C05">
            <wp:simplePos x="0" y="0"/>
            <wp:positionH relativeFrom="column">
              <wp:posOffset>2936240</wp:posOffset>
            </wp:positionH>
            <wp:positionV relativeFrom="paragraph">
              <wp:posOffset>-191135</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1B3" w:rsidRPr="004A51B3" w:rsidRDefault="004A51B3" w:rsidP="004E6A1C">
      <w:pPr>
        <w:spacing w:before="80" w:after="0" w:line="240" w:lineRule="auto"/>
        <w:ind w:left="-908" w:right="-993" w:firstLine="226"/>
        <w:jc w:val="center"/>
        <w:rPr>
          <w:color w:val="000000"/>
          <w:sz w:val="24"/>
          <w:szCs w:val="24"/>
          <w:rtl/>
        </w:rPr>
      </w:pPr>
      <w:r w:rsidRPr="004A51B3">
        <w:rPr>
          <w:rFonts w:hint="cs"/>
          <w:color w:val="000000"/>
          <w:sz w:val="24"/>
          <w:szCs w:val="24"/>
          <w:rtl/>
        </w:rPr>
        <w:t xml:space="preserve">مختصر </w:t>
      </w:r>
      <w:r w:rsidRPr="004A51B3">
        <w:rPr>
          <w:rFonts w:hint="eastAsia"/>
          <w:color w:val="000000"/>
          <w:sz w:val="24"/>
          <w:szCs w:val="24"/>
          <w:rtl/>
        </w:rPr>
        <w:t>خطبة</w:t>
      </w:r>
      <w:r w:rsidRPr="004A51B3">
        <w:rPr>
          <w:color w:val="000000"/>
          <w:sz w:val="24"/>
          <w:szCs w:val="24"/>
          <w:rtl/>
        </w:rPr>
        <w:t xml:space="preserve"> </w:t>
      </w:r>
      <w:r w:rsidRPr="004A51B3">
        <w:rPr>
          <w:rFonts w:hint="eastAsia"/>
          <w:color w:val="000000"/>
          <w:sz w:val="24"/>
          <w:szCs w:val="24"/>
          <w:rtl/>
        </w:rPr>
        <w:t>صلاة</w:t>
      </w:r>
      <w:r w:rsidRPr="004A51B3">
        <w:rPr>
          <w:color w:val="000000"/>
          <w:sz w:val="24"/>
          <w:szCs w:val="24"/>
          <w:rtl/>
        </w:rPr>
        <w:t xml:space="preserve"> </w:t>
      </w:r>
      <w:r w:rsidRPr="004A51B3">
        <w:rPr>
          <w:rFonts w:hint="eastAsia"/>
          <w:color w:val="000000"/>
          <w:sz w:val="24"/>
          <w:szCs w:val="24"/>
          <w:rtl/>
        </w:rPr>
        <w:t>الجمعة</w:t>
      </w:r>
      <w:r w:rsidRPr="004A51B3">
        <w:rPr>
          <w:rFonts w:hint="cs"/>
          <w:color w:val="000000"/>
          <w:sz w:val="24"/>
          <w:szCs w:val="24"/>
          <w:rtl/>
        </w:rPr>
        <w:t xml:space="preserve"> </w:t>
      </w:r>
      <w:r w:rsidR="00625247" w:rsidRPr="00625247">
        <w:rPr>
          <w:color w:val="000000"/>
          <w:sz w:val="24"/>
          <w:szCs w:val="24"/>
          <w:rtl/>
        </w:rPr>
        <w:t xml:space="preserve">23/ 12/ 2022 </w:t>
      </w:r>
      <w:r w:rsidRPr="004A51B3">
        <w:rPr>
          <w:rFonts w:hint="eastAsia"/>
          <w:color w:val="000000"/>
          <w:sz w:val="24"/>
          <w:szCs w:val="24"/>
          <w:rtl/>
        </w:rPr>
        <w:t>للش</w:t>
      </w:r>
      <w:r w:rsidRPr="004A51B3">
        <w:rPr>
          <w:rFonts w:hint="cs"/>
          <w:color w:val="000000"/>
          <w:sz w:val="24"/>
          <w:szCs w:val="24"/>
          <w:rtl/>
        </w:rPr>
        <w:t>َّ</w:t>
      </w:r>
      <w:r w:rsidRPr="004A51B3">
        <w:rPr>
          <w:rFonts w:hint="eastAsia"/>
          <w:color w:val="000000"/>
          <w:sz w:val="24"/>
          <w:szCs w:val="24"/>
          <w:rtl/>
        </w:rPr>
        <w:t>يخ</w:t>
      </w:r>
      <w:r w:rsidRPr="004A51B3">
        <w:rPr>
          <w:color w:val="000000"/>
          <w:sz w:val="24"/>
          <w:szCs w:val="24"/>
          <w:rtl/>
        </w:rPr>
        <w:t xml:space="preserve"> </w:t>
      </w:r>
      <w:r w:rsidRPr="004A51B3">
        <w:rPr>
          <w:rFonts w:hint="eastAsia"/>
          <w:color w:val="000000"/>
          <w:sz w:val="24"/>
          <w:szCs w:val="24"/>
          <w:rtl/>
        </w:rPr>
        <w:t>الط</w:t>
      </w:r>
      <w:r w:rsidRPr="004A51B3">
        <w:rPr>
          <w:rFonts w:hint="cs"/>
          <w:color w:val="000000"/>
          <w:sz w:val="24"/>
          <w:szCs w:val="24"/>
          <w:rtl/>
        </w:rPr>
        <w:t>َّ</w:t>
      </w:r>
      <w:r w:rsidRPr="004A51B3">
        <w:rPr>
          <w:rFonts w:hint="eastAsia"/>
          <w:color w:val="000000"/>
          <w:sz w:val="24"/>
          <w:szCs w:val="24"/>
          <w:rtl/>
        </w:rPr>
        <w:t>بيب</w:t>
      </w:r>
      <w:r w:rsidRPr="004A51B3">
        <w:rPr>
          <w:color w:val="000000"/>
          <w:sz w:val="24"/>
          <w:szCs w:val="24"/>
          <w:rtl/>
        </w:rPr>
        <w:t xml:space="preserve"> </w:t>
      </w:r>
      <w:r w:rsidRPr="004A51B3">
        <w:rPr>
          <w:rFonts w:hint="eastAsia"/>
          <w:color w:val="000000"/>
          <w:sz w:val="24"/>
          <w:szCs w:val="24"/>
          <w:rtl/>
        </w:rPr>
        <w:t>محمَّد</w:t>
      </w:r>
      <w:r w:rsidRPr="004A51B3">
        <w:rPr>
          <w:color w:val="000000"/>
          <w:sz w:val="24"/>
          <w:szCs w:val="24"/>
          <w:rtl/>
        </w:rPr>
        <w:t xml:space="preserve"> </w:t>
      </w:r>
      <w:r w:rsidRPr="004A51B3">
        <w:rPr>
          <w:rFonts w:hint="eastAsia"/>
          <w:color w:val="000000"/>
          <w:sz w:val="24"/>
          <w:szCs w:val="24"/>
          <w:rtl/>
        </w:rPr>
        <w:t>خير</w:t>
      </w:r>
      <w:r w:rsidRPr="004A51B3">
        <w:rPr>
          <w:color w:val="000000"/>
          <w:sz w:val="24"/>
          <w:szCs w:val="24"/>
          <w:rtl/>
        </w:rPr>
        <w:t xml:space="preserve"> </w:t>
      </w:r>
      <w:proofErr w:type="spellStart"/>
      <w:proofErr w:type="gramStart"/>
      <w:r w:rsidRPr="004A51B3">
        <w:rPr>
          <w:rFonts w:hint="eastAsia"/>
          <w:color w:val="000000"/>
          <w:sz w:val="24"/>
          <w:szCs w:val="24"/>
          <w:rtl/>
        </w:rPr>
        <w:t>الشَّعَّال</w:t>
      </w:r>
      <w:proofErr w:type="spellEnd"/>
      <w:r w:rsidRPr="004A51B3">
        <w:rPr>
          <w:color w:val="000000"/>
          <w:sz w:val="24"/>
          <w:szCs w:val="24"/>
          <w:rtl/>
        </w:rPr>
        <w:t>,</w:t>
      </w:r>
      <w:proofErr w:type="gramEnd"/>
      <w:r w:rsidRPr="004A51B3">
        <w:rPr>
          <w:color w:val="000000"/>
          <w:sz w:val="24"/>
          <w:szCs w:val="24"/>
          <w:rtl/>
        </w:rPr>
        <w:t xml:space="preserve"> </w:t>
      </w:r>
      <w:r w:rsidRPr="004A51B3">
        <w:rPr>
          <w:rFonts w:hint="eastAsia"/>
          <w:color w:val="000000"/>
          <w:sz w:val="24"/>
          <w:szCs w:val="24"/>
          <w:rtl/>
        </w:rPr>
        <w:t>في</w:t>
      </w:r>
      <w:r w:rsidRPr="004A51B3">
        <w:rPr>
          <w:color w:val="000000"/>
          <w:sz w:val="24"/>
          <w:szCs w:val="24"/>
          <w:rtl/>
        </w:rPr>
        <w:t xml:space="preserve"> </w:t>
      </w:r>
      <w:r w:rsidRPr="004A51B3">
        <w:rPr>
          <w:rFonts w:hint="eastAsia"/>
          <w:color w:val="000000"/>
          <w:sz w:val="24"/>
          <w:szCs w:val="24"/>
          <w:rtl/>
        </w:rPr>
        <w:t>جامع</w:t>
      </w:r>
      <w:r w:rsidRPr="004A51B3">
        <w:rPr>
          <w:color w:val="000000"/>
          <w:sz w:val="24"/>
          <w:szCs w:val="24"/>
          <w:rtl/>
        </w:rPr>
        <w:t xml:space="preserve"> </w:t>
      </w:r>
      <w:r w:rsidRPr="004A51B3">
        <w:rPr>
          <w:rFonts w:hint="cs"/>
          <w:color w:val="000000"/>
          <w:sz w:val="24"/>
          <w:szCs w:val="24"/>
          <w:rtl/>
        </w:rPr>
        <w:t xml:space="preserve">أنس بن مالك، </w:t>
      </w:r>
      <w:r w:rsidRPr="004A51B3">
        <w:rPr>
          <w:rFonts w:hint="eastAsia"/>
          <w:color w:val="000000"/>
          <w:sz w:val="24"/>
          <w:szCs w:val="24"/>
          <w:rtl/>
        </w:rPr>
        <w:t>دمشق</w:t>
      </w:r>
      <w:r w:rsidRPr="004A51B3">
        <w:rPr>
          <w:rFonts w:hint="cs"/>
          <w:color w:val="000000"/>
          <w:sz w:val="24"/>
          <w:szCs w:val="24"/>
          <w:rtl/>
        </w:rPr>
        <w:t xml:space="preserve"> - المالكي</w:t>
      </w:r>
    </w:p>
    <w:p w:rsidR="004A51B3" w:rsidRPr="004A51B3" w:rsidRDefault="004A51B3" w:rsidP="006E1A5B">
      <w:pPr>
        <w:spacing w:before="80" w:after="0" w:line="240" w:lineRule="auto"/>
        <w:ind w:left="-908" w:right="-993" w:firstLine="226"/>
        <w:jc w:val="center"/>
        <w:rPr>
          <w:b/>
          <w:bCs/>
          <w:color w:val="006600"/>
          <w:sz w:val="32"/>
          <w:szCs w:val="32"/>
          <w:rtl/>
        </w:rPr>
      </w:pPr>
      <w:r w:rsidRPr="004A51B3">
        <w:rPr>
          <w:rFonts w:hint="cs"/>
          <w:b/>
          <w:bCs/>
          <w:color w:val="006600"/>
          <w:sz w:val="32"/>
          <w:szCs w:val="32"/>
          <w:rtl/>
        </w:rPr>
        <w:t>(</w:t>
      </w:r>
      <w:r w:rsidR="00625247" w:rsidRPr="00625247">
        <w:rPr>
          <w:b/>
          <w:bCs/>
          <w:color w:val="006600"/>
          <w:sz w:val="32"/>
          <w:szCs w:val="32"/>
          <w:rtl/>
        </w:rPr>
        <w:t>مفهوم الابتلاء</w:t>
      </w:r>
      <w:r w:rsidRPr="004A51B3">
        <w:rPr>
          <w:rFonts w:hint="cs"/>
          <w:b/>
          <w:bCs/>
          <w:color w:val="006600"/>
          <w:sz w:val="32"/>
          <w:szCs w:val="32"/>
          <w:rtl/>
        </w:rPr>
        <w:t>)</w:t>
      </w:r>
    </w:p>
    <w:p w:rsidR="00625247" w:rsidRPr="00625247" w:rsidRDefault="00625247" w:rsidP="00625247">
      <w:pPr>
        <w:tabs>
          <w:tab w:val="left" w:pos="565"/>
        </w:tabs>
        <w:spacing w:beforeLines="20" w:before="48" w:afterLines="20" w:after="48" w:line="244" w:lineRule="auto"/>
        <w:ind w:firstLine="282"/>
        <w:rPr>
          <w:rFonts w:hint="cs"/>
          <w:color w:val="000000"/>
          <w:sz w:val="32"/>
          <w:szCs w:val="32"/>
          <w:rtl/>
        </w:rPr>
      </w:pPr>
      <w:r w:rsidRPr="00625247">
        <w:rPr>
          <w:rFonts w:hint="cs"/>
          <w:color w:val="000000"/>
          <w:sz w:val="32"/>
          <w:szCs w:val="32"/>
          <w:rtl/>
        </w:rPr>
        <w:t>الابتلاء سنَّةٌ جاريةٌ في النَّاس عامَّةً وفي المؤمنين خاصَّةً، سنة جارية في المؤمن وغير المؤمن، في الصالح والطالح، في الغني والفقير، في القوي والضعيف.</w:t>
      </w:r>
      <w:r>
        <w:rPr>
          <w:rFonts w:hint="cs"/>
          <w:color w:val="000000"/>
          <w:sz w:val="32"/>
          <w:szCs w:val="32"/>
          <w:rtl/>
        </w:rPr>
        <w:t xml:space="preserve"> </w:t>
      </w:r>
      <w:r w:rsidRPr="00625247">
        <w:rPr>
          <w:rFonts w:hint="cs"/>
          <w:color w:val="000000"/>
          <w:sz w:val="32"/>
          <w:szCs w:val="32"/>
          <w:rtl/>
        </w:rPr>
        <w:t xml:space="preserve">قال الله تعالى: </w:t>
      </w:r>
      <w:r w:rsidRPr="00625247">
        <w:rPr>
          <w:rStyle w:val="Char0"/>
          <w:sz w:val="28"/>
          <w:rtl/>
        </w:rPr>
        <w:t>{إِنَّا خَلَقْنَا الْإِنْسَانَ مِنْ نُطْفَةٍ أَمْشَاجٍ نَبْتَلِيهِ فَجَعَلْنَاهُ سَمِيعًا بَصِيرًا}</w:t>
      </w:r>
      <w:r w:rsidRPr="00625247">
        <w:rPr>
          <w:rFonts w:hint="cs"/>
          <w:color w:val="000000"/>
          <w:sz w:val="32"/>
          <w:szCs w:val="32"/>
          <w:rtl/>
        </w:rPr>
        <w:t xml:space="preserve"> [الإنسان:2]. </w:t>
      </w:r>
    </w:p>
    <w:p w:rsidR="00625247" w:rsidRPr="00625247" w:rsidRDefault="00625247" w:rsidP="00625247">
      <w:pPr>
        <w:tabs>
          <w:tab w:val="left" w:pos="565"/>
        </w:tabs>
        <w:spacing w:beforeLines="20" w:before="48" w:afterLines="20" w:after="48" w:line="244" w:lineRule="auto"/>
        <w:ind w:firstLine="282"/>
        <w:rPr>
          <w:rFonts w:hint="cs"/>
          <w:color w:val="000000"/>
          <w:sz w:val="32"/>
          <w:szCs w:val="32"/>
          <w:rtl/>
        </w:rPr>
      </w:pPr>
      <w:r w:rsidRPr="00625247">
        <w:rPr>
          <w:rFonts w:hint="cs"/>
          <w:color w:val="000000"/>
          <w:sz w:val="32"/>
          <w:szCs w:val="32"/>
          <w:rtl/>
        </w:rPr>
        <w:t>ولا تمنح الجامعات والمعاهد والمدارس رُتَبها العمليَّة وإجازاتِها المهنيَّة إلَّا بعد امتحان طلابها، وكلَّما علت الشَّهادة صعُب الامتحان أكثر، وكلَّما غلت المهنة عسر الاختبار أكثر.</w:t>
      </w:r>
    </w:p>
    <w:p w:rsidR="00625247" w:rsidRPr="00625247" w:rsidRDefault="00625247" w:rsidP="00625247">
      <w:pPr>
        <w:tabs>
          <w:tab w:val="left" w:pos="565"/>
        </w:tabs>
        <w:spacing w:beforeLines="20" w:before="48" w:afterLines="20" w:after="48" w:line="244" w:lineRule="auto"/>
        <w:ind w:firstLine="282"/>
        <w:rPr>
          <w:rFonts w:hint="cs"/>
          <w:color w:val="000000"/>
          <w:sz w:val="32"/>
          <w:szCs w:val="32"/>
          <w:rtl/>
        </w:rPr>
      </w:pPr>
      <w:r w:rsidRPr="00625247">
        <w:rPr>
          <w:rFonts w:hint="cs"/>
          <w:color w:val="000000"/>
          <w:sz w:val="32"/>
          <w:szCs w:val="32"/>
          <w:rtl/>
        </w:rPr>
        <w:t xml:space="preserve">   وأما حكمة الابتلاء: فللابتلاء والاختبار حِكَمٌ عديدةٌ:</w:t>
      </w:r>
    </w:p>
    <w:p w:rsidR="00625247" w:rsidRPr="00625247" w:rsidRDefault="00625247" w:rsidP="00625247">
      <w:pPr>
        <w:tabs>
          <w:tab w:val="left" w:pos="565"/>
        </w:tabs>
        <w:spacing w:beforeLines="20" w:before="48" w:afterLines="20" w:after="48" w:line="244" w:lineRule="auto"/>
        <w:ind w:firstLine="282"/>
        <w:rPr>
          <w:rFonts w:hint="cs"/>
          <w:color w:val="000000"/>
          <w:sz w:val="32"/>
          <w:szCs w:val="32"/>
          <w:rtl/>
        </w:rPr>
      </w:pPr>
      <w:r w:rsidRPr="00625247">
        <w:rPr>
          <w:rFonts w:hint="cs"/>
          <w:color w:val="000000"/>
          <w:sz w:val="32"/>
          <w:szCs w:val="32"/>
          <w:rtl/>
        </w:rPr>
        <w:t xml:space="preserve"> منها </w:t>
      </w:r>
      <w:r w:rsidRPr="00625247">
        <w:rPr>
          <w:rFonts w:hint="cs"/>
          <w:b/>
          <w:bCs/>
          <w:color w:val="000000"/>
          <w:sz w:val="32"/>
          <w:szCs w:val="32"/>
          <w:rtl/>
        </w:rPr>
        <w:t>تمييز الخبيث من الطَّيب</w:t>
      </w:r>
      <w:r w:rsidRPr="00625247">
        <w:rPr>
          <w:rFonts w:hint="cs"/>
          <w:color w:val="000000"/>
          <w:sz w:val="32"/>
          <w:szCs w:val="32"/>
          <w:rtl/>
        </w:rPr>
        <w:t xml:space="preserve">: </w:t>
      </w:r>
      <w:r w:rsidRPr="00625247">
        <w:rPr>
          <w:rStyle w:val="Char0"/>
          <w:sz w:val="28"/>
          <w:rtl/>
        </w:rPr>
        <w:t>{وَلَنَبْلُوَنَّكُمْ حَتَّى نَعْلَمَ الْمُجَاهِدِينَ مِنْكُمْ وَالصَّابِرِينَ وَنَبْلُوَ أَخْبَارَكُمْ}</w:t>
      </w:r>
      <w:r w:rsidRPr="00625247">
        <w:rPr>
          <w:rFonts w:hint="cs"/>
          <w:color w:val="000000"/>
          <w:sz w:val="32"/>
          <w:szCs w:val="32"/>
          <w:rtl/>
        </w:rPr>
        <w:t xml:space="preserve"> [محمد:31] لأن الناس في العافية متساوون فإذا نزل البلاء تمايزوا. </w:t>
      </w:r>
    </w:p>
    <w:p w:rsidR="00625247" w:rsidRPr="00625247" w:rsidRDefault="00625247" w:rsidP="00625247">
      <w:pPr>
        <w:tabs>
          <w:tab w:val="left" w:pos="565"/>
        </w:tabs>
        <w:spacing w:beforeLines="20" w:before="48" w:afterLines="20" w:after="48" w:line="244" w:lineRule="auto"/>
        <w:ind w:firstLine="282"/>
        <w:rPr>
          <w:rFonts w:hint="cs"/>
          <w:color w:val="000000"/>
          <w:sz w:val="32"/>
          <w:szCs w:val="32"/>
          <w:rtl/>
        </w:rPr>
      </w:pPr>
      <w:r w:rsidRPr="00625247">
        <w:rPr>
          <w:rFonts w:hint="cs"/>
          <w:color w:val="000000"/>
          <w:sz w:val="32"/>
          <w:szCs w:val="32"/>
          <w:rtl/>
        </w:rPr>
        <w:t xml:space="preserve">ومنها </w:t>
      </w:r>
      <w:r w:rsidRPr="00625247">
        <w:rPr>
          <w:rFonts w:hint="cs"/>
          <w:b/>
          <w:bCs/>
          <w:color w:val="000000"/>
          <w:sz w:val="32"/>
          <w:szCs w:val="32"/>
          <w:rtl/>
        </w:rPr>
        <w:t>الإعداد الحقيقي لتحمُّل الأمانة:</w:t>
      </w:r>
      <w:r w:rsidRPr="00625247">
        <w:rPr>
          <w:rFonts w:hint="cs"/>
          <w:color w:val="000000"/>
          <w:sz w:val="32"/>
          <w:szCs w:val="32"/>
          <w:rtl/>
        </w:rPr>
        <w:t xml:space="preserve"> فالابتلاء مرتبطٌ مع التَّمكين في الأرض ارتباطا وثيقاً، ولن يُمكِّن الله لأمَّةٍ حتَّى تنجح في الاختبار ولن يمكن لفرد حتى يصبر عند الابتلاء قال الله تعالى: </w:t>
      </w:r>
      <w:r w:rsidRPr="00625247">
        <w:rPr>
          <w:rStyle w:val="Char0"/>
          <w:sz w:val="28"/>
          <w:rtl/>
        </w:rPr>
        <w:t>{وَجَعَلْنَا مِنْهُمْ أَئِمَّةً يَهْدُونَ بِأَمْرِنَا لَمَّا صَبَرُوا وَكَانُوا بِآيَاتِنَا يُوقِنُونَ}</w:t>
      </w:r>
      <w:r>
        <w:rPr>
          <w:rFonts w:hint="cs"/>
          <w:color w:val="000000"/>
          <w:sz w:val="28"/>
          <w:szCs w:val="28"/>
          <w:rtl/>
        </w:rPr>
        <w:t>.</w:t>
      </w:r>
    </w:p>
    <w:p w:rsidR="00625247" w:rsidRPr="00625247" w:rsidRDefault="00625247" w:rsidP="00625247">
      <w:pPr>
        <w:tabs>
          <w:tab w:val="left" w:pos="565"/>
        </w:tabs>
        <w:spacing w:beforeLines="20" w:before="48" w:afterLines="20" w:after="48" w:line="244" w:lineRule="auto"/>
        <w:ind w:firstLine="282"/>
        <w:rPr>
          <w:rFonts w:hint="cs"/>
          <w:color w:val="000000"/>
          <w:sz w:val="32"/>
          <w:szCs w:val="32"/>
          <w:rtl/>
        </w:rPr>
      </w:pPr>
      <w:r w:rsidRPr="00625247">
        <w:rPr>
          <w:rFonts w:hint="cs"/>
          <w:color w:val="000000"/>
          <w:sz w:val="32"/>
          <w:szCs w:val="32"/>
          <w:rtl/>
        </w:rPr>
        <w:t xml:space="preserve">  ومنها </w:t>
      </w:r>
      <w:r w:rsidRPr="00625247">
        <w:rPr>
          <w:rFonts w:hint="cs"/>
          <w:b/>
          <w:bCs/>
          <w:color w:val="000000"/>
          <w:sz w:val="32"/>
          <w:szCs w:val="32"/>
          <w:rtl/>
        </w:rPr>
        <w:t>رفع منزلة الطائعين وتكفير سِّيئات العاصين</w:t>
      </w:r>
      <w:r w:rsidRPr="00625247">
        <w:rPr>
          <w:rFonts w:hint="cs"/>
          <w:color w:val="000000"/>
          <w:sz w:val="32"/>
          <w:szCs w:val="32"/>
          <w:rtl/>
        </w:rPr>
        <w:t xml:space="preserve">: أخرج الإمام البخاري عن رسول الله صلى الله عليه وسلم: </w:t>
      </w:r>
      <w:r w:rsidRPr="00625247">
        <w:rPr>
          <w:rStyle w:val="Char2"/>
          <w:rFonts w:hint="cs"/>
          <w:sz w:val="32"/>
          <w:szCs w:val="32"/>
          <w:rtl/>
        </w:rPr>
        <w:t>«مَا يُصِيبُ الْمُسْلِمَ مِنْ نَصَبٍ وَلَا وَصَبٍ وَلَا هَمٍّ وَلَا حُزْنٍ وَلَا أَذَىً وَلَاغَمٍّ حَتَّى الشَّوْكَةِ يُشَاكُهَا، إِلَّا كَفَّرَ الله بِهَا مِنْ خَطَايَاهُ»</w:t>
      </w:r>
      <w:r w:rsidRPr="00625247">
        <w:rPr>
          <w:rFonts w:hint="cs"/>
          <w:color w:val="000000"/>
          <w:sz w:val="32"/>
          <w:szCs w:val="32"/>
          <w:rtl/>
        </w:rPr>
        <w:t xml:space="preserve"> (البخاري).</w:t>
      </w:r>
    </w:p>
    <w:p w:rsidR="00625247" w:rsidRPr="00625247" w:rsidRDefault="00625247" w:rsidP="00625247">
      <w:pPr>
        <w:tabs>
          <w:tab w:val="left" w:pos="565"/>
        </w:tabs>
        <w:spacing w:beforeLines="20" w:before="48" w:afterLines="20" w:after="48" w:line="244" w:lineRule="auto"/>
        <w:ind w:firstLine="282"/>
        <w:rPr>
          <w:rFonts w:hint="cs"/>
          <w:color w:val="000000"/>
          <w:sz w:val="32"/>
          <w:szCs w:val="32"/>
          <w:rtl/>
        </w:rPr>
      </w:pPr>
      <w:r w:rsidRPr="00625247">
        <w:rPr>
          <w:rFonts w:hint="cs"/>
          <w:color w:val="000000"/>
          <w:sz w:val="32"/>
          <w:szCs w:val="32"/>
          <w:rtl/>
        </w:rPr>
        <w:t xml:space="preserve">هذه سنة الابتلاء وهذه حكمته، </w:t>
      </w:r>
      <w:r w:rsidRPr="00625247">
        <w:rPr>
          <w:rFonts w:hint="cs"/>
          <w:b/>
          <w:bCs/>
          <w:color w:val="000000"/>
          <w:sz w:val="32"/>
          <w:szCs w:val="32"/>
          <w:rtl/>
        </w:rPr>
        <w:t>أما أنواعه، فالابتلا</w:t>
      </w:r>
      <w:bookmarkStart w:id="0" w:name="_GoBack"/>
      <w:bookmarkEnd w:id="0"/>
      <w:r w:rsidRPr="00625247">
        <w:rPr>
          <w:rFonts w:hint="cs"/>
          <w:b/>
          <w:bCs/>
          <w:color w:val="000000"/>
          <w:sz w:val="32"/>
          <w:szCs w:val="32"/>
          <w:rtl/>
        </w:rPr>
        <w:t>ء نوعان</w:t>
      </w:r>
      <w:r w:rsidRPr="00625247">
        <w:rPr>
          <w:rFonts w:hint="cs"/>
          <w:color w:val="000000"/>
          <w:sz w:val="32"/>
          <w:szCs w:val="32"/>
          <w:rtl/>
        </w:rPr>
        <w:t>: ابتلاء بالخير والشر، وابتلاء بالأمر والنهي.</w:t>
      </w:r>
    </w:p>
    <w:p w:rsidR="00625247" w:rsidRPr="00625247" w:rsidRDefault="00625247" w:rsidP="00625247">
      <w:pPr>
        <w:tabs>
          <w:tab w:val="left" w:pos="565"/>
        </w:tabs>
        <w:spacing w:beforeLines="20" w:before="48" w:afterLines="20" w:after="48" w:line="244" w:lineRule="auto"/>
        <w:ind w:firstLine="282"/>
        <w:rPr>
          <w:rFonts w:hint="cs"/>
          <w:color w:val="000000"/>
          <w:sz w:val="32"/>
          <w:szCs w:val="32"/>
          <w:rtl/>
        </w:rPr>
      </w:pPr>
      <w:r w:rsidRPr="00625247">
        <w:rPr>
          <w:rFonts w:hint="cs"/>
          <w:b/>
          <w:bCs/>
          <w:color w:val="000000"/>
          <w:sz w:val="32"/>
          <w:szCs w:val="32"/>
          <w:rtl/>
        </w:rPr>
        <w:t>فابتلاء الخير والشر</w:t>
      </w:r>
      <w:r w:rsidRPr="00625247">
        <w:rPr>
          <w:rFonts w:hint="cs"/>
          <w:color w:val="000000"/>
          <w:sz w:val="32"/>
          <w:szCs w:val="32"/>
          <w:rtl/>
        </w:rPr>
        <w:t xml:space="preserve"> ابتلاء بالسراء والضراء، بالسرور والحزن، بالراحة والتعب، يُبتلى الإنسان بما يسره وبما </w:t>
      </w:r>
      <w:proofErr w:type="spellStart"/>
      <w:r w:rsidRPr="00625247">
        <w:rPr>
          <w:rFonts w:hint="cs"/>
          <w:color w:val="000000"/>
          <w:sz w:val="32"/>
          <w:szCs w:val="32"/>
          <w:rtl/>
        </w:rPr>
        <w:t>يسوؤه</w:t>
      </w:r>
      <w:proofErr w:type="spellEnd"/>
      <w:r w:rsidRPr="00625247">
        <w:rPr>
          <w:rFonts w:hint="cs"/>
          <w:color w:val="000000"/>
          <w:sz w:val="32"/>
          <w:szCs w:val="32"/>
          <w:rtl/>
        </w:rPr>
        <w:t xml:space="preserve">، والناجح في الاختبار والابتلاء من كان صابرًا على الضراء، شاكرًا على السراء </w:t>
      </w:r>
      <w:r w:rsidRPr="00625247">
        <w:rPr>
          <w:rStyle w:val="Char0"/>
          <w:sz w:val="28"/>
          <w:rtl/>
        </w:rPr>
        <w:t>{كُلُّ نَفْسٍ ذَائِقَةُ الْمَوْتِ وَنَبْلُوكُمْ بِالشَّرِّ وَالْخَيْرِ فِتْنَةً وَإِلَيْنَا تُرْجَعُونَ}</w:t>
      </w:r>
      <w:r>
        <w:rPr>
          <w:rFonts w:hint="cs"/>
          <w:color w:val="000000"/>
          <w:sz w:val="32"/>
          <w:szCs w:val="32"/>
          <w:rtl/>
        </w:rPr>
        <w:t>.</w:t>
      </w:r>
    </w:p>
    <w:p w:rsidR="00625247" w:rsidRPr="00625247" w:rsidRDefault="00625247" w:rsidP="00625247">
      <w:pPr>
        <w:tabs>
          <w:tab w:val="left" w:pos="565"/>
        </w:tabs>
        <w:spacing w:beforeLines="20" w:before="48" w:afterLines="20" w:after="48" w:line="244" w:lineRule="auto"/>
        <w:ind w:firstLine="282"/>
        <w:rPr>
          <w:rFonts w:hint="cs"/>
          <w:color w:val="000000"/>
          <w:sz w:val="32"/>
          <w:szCs w:val="32"/>
          <w:rtl/>
        </w:rPr>
      </w:pPr>
      <w:r w:rsidRPr="00625247">
        <w:rPr>
          <w:rFonts w:hint="cs"/>
          <w:color w:val="000000"/>
          <w:sz w:val="32"/>
          <w:szCs w:val="32"/>
          <w:rtl/>
        </w:rPr>
        <w:t xml:space="preserve"> واعلموا أيها الإخوة أن الابتلاء بالخير أشد وأثقل من الابتلاء بالشر؛ إذ الابتلاء بالشر معلوم ومشهور، أما الآخر فلا يظنه كثير من الناس ابتلاء، فهم لا يعلمون أن ما أنعم الله به عليهم من بركة في المال أو الأولاد أو الصحة، وما إلى ذلك من نعم الله التي لا تعد ولا تحصى، إنما هو اختبار وامتحان من الله، فالمنعم جل وعلا يستودع هذه النعم عند أصحابها ليرى كيف يتصرفون فيها.</w:t>
      </w:r>
      <w:r>
        <w:rPr>
          <w:rFonts w:hint="cs"/>
          <w:color w:val="000000"/>
          <w:sz w:val="32"/>
          <w:szCs w:val="32"/>
          <w:rtl/>
        </w:rPr>
        <w:t xml:space="preserve"> </w:t>
      </w:r>
      <w:r w:rsidRPr="00625247">
        <w:rPr>
          <w:rFonts w:hint="cs"/>
          <w:color w:val="000000"/>
          <w:sz w:val="32"/>
          <w:szCs w:val="32"/>
          <w:rtl/>
        </w:rPr>
        <w:t>وقد قيل: القيام بحقوق الصَّبر أيسر من القيام بحقوق الشَّكر.</w:t>
      </w:r>
    </w:p>
    <w:p w:rsidR="00625247" w:rsidRPr="00625247" w:rsidRDefault="00625247" w:rsidP="00625247">
      <w:pPr>
        <w:tabs>
          <w:tab w:val="left" w:pos="565"/>
        </w:tabs>
        <w:spacing w:beforeLines="20" w:before="48" w:afterLines="20" w:after="48" w:line="244" w:lineRule="auto"/>
        <w:ind w:firstLine="282"/>
        <w:rPr>
          <w:rFonts w:hint="cs"/>
          <w:color w:val="000000"/>
          <w:sz w:val="32"/>
          <w:szCs w:val="32"/>
          <w:rtl/>
        </w:rPr>
      </w:pPr>
      <w:r w:rsidRPr="00625247">
        <w:rPr>
          <w:rFonts w:hint="cs"/>
          <w:color w:val="000000"/>
          <w:sz w:val="32"/>
          <w:szCs w:val="32"/>
          <w:rtl/>
        </w:rPr>
        <w:t>وقال سيِّدنا عمر بن الخطاب: (بُلينا بالضَّراء فصبرنا، وبُلينا بالسَّراء فلم نصبر).</w:t>
      </w:r>
    </w:p>
    <w:p w:rsidR="00625247" w:rsidRPr="00625247" w:rsidRDefault="00625247" w:rsidP="00625247">
      <w:pPr>
        <w:tabs>
          <w:tab w:val="left" w:pos="565"/>
        </w:tabs>
        <w:spacing w:beforeLines="20" w:before="48" w:afterLines="20" w:after="48" w:line="244" w:lineRule="auto"/>
        <w:ind w:firstLine="282"/>
        <w:rPr>
          <w:rFonts w:hint="cs"/>
          <w:color w:val="000000"/>
          <w:sz w:val="32"/>
          <w:szCs w:val="32"/>
          <w:rtl/>
        </w:rPr>
      </w:pPr>
      <w:r w:rsidRPr="00625247">
        <w:rPr>
          <w:rFonts w:hint="cs"/>
          <w:color w:val="000000"/>
          <w:sz w:val="32"/>
          <w:szCs w:val="32"/>
          <w:rtl/>
        </w:rPr>
        <w:t xml:space="preserve"> وأما </w:t>
      </w:r>
      <w:r w:rsidRPr="00625247">
        <w:rPr>
          <w:rFonts w:hint="cs"/>
          <w:b/>
          <w:bCs/>
          <w:color w:val="000000"/>
          <w:sz w:val="32"/>
          <w:szCs w:val="32"/>
          <w:rtl/>
        </w:rPr>
        <w:t>ابتلاء الأمر والنهي</w:t>
      </w:r>
      <w:r w:rsidRPr="00625247">
        <w:rPr>
          <w:rFonts w:hint="cs"/>
          <w:color w:val="000000"/>
          <w:sz w:val="32"/>
          <w:szCs w:val="32"/>
          <w:rtl/>
        </w:rPr>
        <w:t xml:space="preserve"> وهو النوع الثاني من أنواع الابتلاء وهو الأصعب ويسمى الابتلاء التشريعي، بمعنى أن الله تعالى يبتلي عباده بالأمر والنهي ليمتثلوا ما أمرهم به ويجتنبوا ما نهاهم عنه.</w:t>
      </w:r>
    </w:p>
    <w:p w:rsidR="00625247" w:rsidRPr="00625247" w:rsidRDefault="00625247" w:rsidP="00625247">
      <w:pPr>
        <w:tabs>
          <w:tab w:val="left" w:pos="565"/>
        </w:tabs>
        <w:spacing w:beforeLines="20" w:before="48" w:afterLines="20" w:after="48" w:line="244" w:lineRule="auto"/>
        <w:ind w:firstLine="282"/>
        <w:rPr>
          <w:rFonts w:hint="cs"/>
          <w:color w:val="000000"/>
          <w:sz w:val="32"/>
          <w:szCs w:val="32"/>
          <w:rtl/>
        </w:rPr>
      </w:pPr>
      <w:r w:rsidRPr="00625247">
        <w:rPr>
          <w:rFonts w:hint="cs"/>
          <w:color w:val="000000"/>
          <w:sz w:val="32"/>
          <w:szCs w:val="32"/>
          <w:rtl/>
        </w:rPr>
        <w:t xml:space="preserve">من الأخطاء التي وقعت في تصور بعض الناس تصورُهم أن الابتلاء انتقام وأنه لا يصيب إلا العصاة المعاندين، وأنهم توقعوا أن تكون حياة الطائعين في رغد وفير ومال كثر. </w:t>
      </w:r>
    </w:p>
    <w:p w:rsidR="00625247" w:rsidRPr="00625247" w:rsidRDefault="00625247" w:rsidP="00625247">
      <w:pPr>
        <w:tabs>
          <w:tab w:val="left" w:pos="565"/>
        </w:tabs>
        <w:spacing w:beforeLines="20" w:before="48" w:afterLines="20" w:after="48" w:line="244" w:lineRule="auto"/>
        <w:ind w:firstLine="282"/>
        <w:rPr>
          <w:rFonts w:hint="cs"/>
          <w:color w:val="000000"/>
          <w:sz w:val="32"/>
          <w:szCs w:val="32"/>
          <w:rtl/>
        </w:rPr>
      </w:pPr>
      <w:r w:rsidRPr="00625247">
        <w:rPr>
          <w:rFonts w:hint="cs"/>
          <w:color w:val="000000"/>
          <w:sz w:val="32"/>
          <w:szCs w:val="32"/>
          <w:rtl/>
        </w:rPr>
        <w:t>فنتج عن هذا التصور ضجرُ قوم عند نزول الابتلاء بهم، وتزلزل عقيدةِ آخرين.</w:t>
      </w:r>
    </w:p>
    <w:p w:rsidR="00625247" w:rsidRPr="00625247" w:rsidRDefault="00625247" w:rsidP="00625247">
      <w:pPr>
        <w:tabs>
          <w:tab w:val="left" w:pos="565"/>
        </w:tabs>
        <w:spacing w:beforeLines="20" w:before="48" w:afterLines="20" w:after="48" w:line="244" w:lineRule="auto"/>
        <w:ind w:firstLine="282"/>
        <w:rPr>
          <w:rFonts w:hint="cs"/>
          <w:color w:val="000000"/>
          <w:sz w:val="32"/>
          <w:szCs w:val="32"/>
          <w:rtl/>
        </w:rPr>
      </w:pPr>
      <w:r w:rsidRPr="00625247">
        <w:rPr>
          <w:rFonts w:hint="cs"/>
          <w:color w:val="000000"/>
          <w:sz w:val="32"/>
          <w:szCs w:val="32"/>
          <w:rtl/>
        </w:rPr>
        <w:t xml:space="preserve">والصواب أن الابتلاء امتحان واختبار وهو سنة الله في عباده عامة وفي المؤمنين خاصة وأن لهذا الابتلاء حكماً وأنواعاً. </w:t>
      </w:r>
    </w:p>
    <w:p w:rsidR="00F922A8" w:rsidRPr="00625247" w:rsidRDefault="00F922A8" w:rsidP="006E1A5B">
      <w:pPr>
        <w:jc w:val="center"/>
        <w:rPr>
          <w:color w:val="FF0000"/>
          <w:sz w:val="32"/>
          <w:szCs w:val="32"/>
          <w:rtl/>
        </w:rPr>
      </w:pPr>
      <w:r w:rsidRPr="00625247">
        <w:rPr>
          <w:color w:val="FF0000"/>
          <w:sz w:val="32"/>
          <w:szCs w:val="32"/>
          <w:rtl/>
        </w:rPr>
        <w:t>والحمد لله رب العالمين</w:t>
      </w:r>
    </w:p>
    <w:sectPr w:rsidR="00F922A8" w:rsidRPr="00625247" w:rsidSect="00625247">
      <w:pgSz w:w="11906" w:h="16838"/>
      <w:pgMar w:top="720" w:right="720" w:bottom="720" w:left="720" w:header="708" w:footer="708" w:gutter="0"/>
      <w:cols w:space="708"/>
      <w:bidi/>
      <w:rtlGutter/>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B2"/>
    <w:family w:val="swiss"/>
    <w:notTrueType/>
    <w:pitch w:val="variable"/>
    <w:sig w:usb0="00002001" w:usb1="00000000" w:usb2="00000000" w:usb3="00000000" w:csb0="00000040"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gutterAtTop/>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247"/>
    <w:rsid w:val="00035337"/>
    <w:rsid w:val="000457CF"/>
    <w:rsid w:val="00054498"/>
    <w:rsid w:val="0005528E"/>
    <w:rsid w:val="00074486"/>
    <w:rsid w:val="000762F9"/>
    <w:rsid w:val="000A3B0F"/>
    <w:rsid w:val="000D514F"/>
    <w:rsid w:val="0012755B"/>
    <w:rsid w:val="00143691"/>
    <w:rsid w:val="00164E7A"/>
    <w:rsid w:val="00177C38"/>
    <w:rsid w:val="00184706"/>
    <w:rsid w:val="001A4684"/>
    <w:rsid w:val="001B215B"/>
    <w:rsid w:val="001C679E"/>
    <w:rsid w:val="001D490D"/>
    <w:rsid w:val="001F3B8A"/>
    <w:rsid w:val="002260E0"/>
    <w:rsid w:val="00236371"/>
    <w:rsid w:val="00243595"/>
    <w:rsid w:val="002B123F"/>
    <w:rsid w:val="002C3986"/>
    <w:rsid w:val="002E2FF9"/>
    <w:rsid w:val="00310BA8"/>
    <w:rsid w:val="00334437"/>
    <w:rsid w:val="00344339"/>
    <w:rsid w:val="003638FF"/>
    <w:rsid w:val="0036481F"/>
    <w:rsid w:val="00375548"/>
    <w:rsid w:val="003812A7"/>
    <w:rsid w:val="003A39E0"/>
    <w:rsid w:val="003A618E"/>
    <w:rsid w:val="003B6C8C"/>
    <w:rsid w:val="003C28D9"/>
    <w:rsid w:val="00401121"/>
    <w:rsid w:val="00417E82"/>
    <w:rsid w:val="00445BB1"/>
    <w:rsid w:val="00464D47"/>
    <w:rsid w:val="00491C38"/>
    <w:rsid w:val="004A51B3"/>
    <w:rsid w:val="004E2B74"/>
    <w:rsid w:val="004E6A1C"/>
    <w:rsid w:val="004F027E"/>
    <w:rsid w:val="0054555C"/>
    <w:rsid w:val="00564A7E"/>
    <w:rsid w:val="00572007"/>
    <w:rsid w:val="005A0643"/>
    <w:rsid w:val="005B52D2"/>
    <w:rsid w:val="005C398A"/>
    <w:rsid w:val="005D10E3"/>
    <w:rsid w:val="005F2637"/>
    <w:rsid w:val="00625247"/>
    <w:rsid w:val="00626D27"/>
    <w:rsid w:val="006350A8"/>
    <w:rsid w:val="006540D6"/>
    <w:rsid w:val="00657EB1"/>
    <w:rsid w:val="0067490B"/>
    <w:rsid w:val="00681A92"/>
    <w:rsid w:val="00690AD4"/>
    <w:rsid w:val="00693C0C"/>
    <w:rsid w:val="00696050"/>
    <w:rsid w:val="006E1A5B"/>
    <w:rsid w:val="007002B1"/>
    <w:rsid w:val="00714019"/>
    <w:rsid w:val="007149C6"/>
    <w:rsid w:val="007628AB"/>
    <w:rsid w:val="00784A3E"/>
    <w:rsid w:val="00794F71"/>
    <w:rsid w:val="007B6545"/>
    <w:rsid w:val="007D5B47"/>
    <w:rsid w:val="007D7344"/>
    <w:rsid w:val="007E179C"/>
    <w:rsid w:val="007E3CD5"/>
    <w:rsid w:val="008314EB"/>
    <w:rsid w:val="00856F3B"/>
    <w:rsid w:val="00864F2F"/>
    <w:rsid w:val="008742BA"/>
    <w:rsid w:val="00885B7C"/>
    <w:rsid w:val="008D2871"/>
    <w:rsid w:val="009072C6"/>
    <w:rsid w:val="00936CD4"/>
    <w:rsid w:val="00953067"/>
    <w:rsid w:val="00983EB5"/>
    <w:rsid w:val="00986A28"/>
    <w:rsid w:val="00993A1E"/>
    <w:rsid w:val="009B703E"/>
    <w:rsid w:val="009D06CA"/>
    <w:rsid w:val="009D35F2"/>
    <w:rsid w:val="00A12595"/>
    <w:rsid w:val="00A23956"/>
    <w:rsid w:val="00A550C8"/>
    <w:rsid w:val="00A569B6"/>
    <w:rsid w:val="00A7102C"/>
    <w:rsid w:val="00AA3560"/>
    <w:rsid w:val="00AC31F0"/>
    <w:rsid w:val="00AE79CA"/>
    <w:rsid w:val="00B34CDE"/>
    <w:rsid w:val="00B370BB"/>
    <w:rsid w:val="00B41FE7"/>
    <w:rsid w:val="00B67813"/>
    <w:rsid w:val="00B84D8F"/>
    <w:rsid w:val="00BA390B"/>
    <w:rsid w:val="00BA47F2"/>
    <w:rsid w:val="00BF4076"/>
    <w:rsid w:val="00BF56DB"/>
    <w:rsid w:val="00C1159E"/>
    <w:rsid w:val="00C477A1"/>
    <w:rsid w:val="00C77A2D"/>
    <w:rsid w:val="00CA63DB"/>
    <w:rsid w:val="00CC45DE"/>
    <w:rsid w:val="00CD35DD"/>
    <w:rsid w:val="00CD457C"/>
    <w:rsid w:val="00D160E7"/>
    <w:rsid w:val="00D26A62"/>
    <w:rsid w:val="00D31DC9"/>
    <w:rsid w:val="00D33323"/>
    <w:rsid w:val="00D446FB"/>
    <w:rsid w:val="00D465B7"/>
    <w:rsid w:val="00D52F02"/>
    <w:rsid w:val="00D75924"/>
    <w:rsid w:val="00D759A4"/>
    <w:rsid w:val="00DA4941"/>
    <w:rsid w:val="00E00B3B"/>
    <w:rsid w:val="00E37443"/>
    <w:rsid w:val="00E60385"/>
    <w:rsid w:val="00EB3024"/>
    <w:rsid w:val="00EB6417"/>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427F6"/>
  <w15:docId w15:val="{B495D014-99D8-409A-91C7-1E7D29577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ال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7674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575;&#1604;&#1576;%20&#1575;&#1604;&#1582;&#1591;&#1576;&#1577;\&#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الخطب.dotx</Template>
  <TotalTime>8</TotalTime>
  <Pages>1</Pages>
  <Words>432</Words>
  <Characters>2464</Characters>
  <Application>Microsoft Office Word</Application>
  <DocSecurity>0</DocSecurity>
  <Lines>20</Lines>
  <Paragraphs>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2022-12-24T07:47:00Z</dcterms:created>
  <dcterms:modified xsi:type="dcterms:W3CDTF">2022-12-24T07:55:00Z</dcterms:modified>
</cp:coreProperties>
</file>