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Pr="00223D56">
        <w:rPr>
          <w:sz w:val="26"/>
          <w:szCs w:val="26"/>
          <w:rtl/>
        </w:rPr>
        <w:t>/</w:t>
      </w:r>
      <w:r w:rsidR="004C60F9">
        <w:rPr>
          <w:rFonts w:hint="cs"/>
          <w:sz w:val="26"/>
          <w:szCs w:val="26"/>
          <w:rtl/>
        </w:rPr>
        <w:t xml:space="preserve"> </w:t>
      </w:r>
      <w:r w:rsidR="00D20C9B">
        <w:rPr>
          <w:rFonts w:hint="cs"/>
          <w:sz w:val="26"/>
          <w:szCs w:val="26"/>
          <w:rtl/>
        </w:rPr>
        <w:t>4</w:t>
      </w:r>
      <w:r w:rsidRPr="00223D56">
        <w:rPr>
          <w:sz w:val="26"/>
          <w:szCs w:val="26"/>
          <w:rtl/>
        </w:rPr>
        <w:t>/</w:t>
      </w:r>
      <w:r w:rsidR="004C60F9">
        <w:rPr>
          <w:rFonts w:hint="cs"/>
          <w:sz w:val="26"/>
          <w:szCs w:val="26"/>
          <w:rtl/>
        </w:rPr>
        <w:t xml:space="preserve"> </w:t>
      </w:r>
      <w:r w:rsidR="00D20C9B">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0604E" w:rsidRPr="00A0604E">
        <w:rPr>
          <w:rtl/>
        </w:rPr>
        <w:t xml:space="preserve">التخلق بأخلاق القرآن عند النبي </w:t>
      </w:r>
      <w:r w:rsidR="00A0604E" w:rsidRPr="00A0604E">
        <w:rPr>
          <w:rFonts w:hint="cs"/>
          <w:rtl/>
        </w:rPr>
        <w:t>ﷺ</w:t>
      </w:r>
      <w:r w:rsidR="00A0604E" w:rsidRPr="00A0604E">
        <w:rPr>
          <w:rtl/>
        </w:rPr>
        <w:t xml:space="preserve"> وكيف نتحلى بذلك</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      قال الله تعالى: </w:t>
      </w:r>
      <w:r w:rsidRPr="00D20C9B">
        <w:rPr>
          <w:rStyle w:val="Char0"/>
          <w:rtl/>
        </w:rPr>
        <w:t>{لَقَدْ كَانَ لَكُمْ فِي رَسُولِ اللَّهِ أُسْوَةٌ حَسَنَةٌ لِمَنْ كَانَ يَرْجُو اللَّهَ وَالْيَوْمَ الْآخِرَ وَذَكَرَ اللَّهَ كَثِيرًا}</w:t>
      </w:r>
      <w:r w:rsidRPr="00D20C9B">
        <w:rPr>
          <w:color w:val="000000"/>
          <w:sz w:val="34"/>
          <w:szCs w:val="34"/>
          <w:rtl/>
        </w:rPr>
        <w:t xml:space="preserve"> [الأحزاب</w:t>
      </w:r>
      <w:r>
        <w:rPr>
          <w:rFonts w:hint="cs"/>
          <w:color w:val="000000"/>
          <w:sz w:val="34"/>
          <w:szCs w:val="34"/>
          <w:rtl/>
        </w:rPr>
        <w:t>:</w:t>
      </w:r>
      <w:r w:rsidRPr="00D20C9B">
        <w:rPr>
          <w:color w:val="000000"/>
          <w:sz w:val="34"/>
          <w:szCs w:val="34"/>
          <w:rtl/>
        </w:rPr>
        <w:t xml:space="preserve"> 21].</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وقال سبحانه مخاطباً نبيه محمدا</w:t>
      </w:r>
      <w:r>
        <w:rPr>
          <w:rFonts w:hint="cs"/>
          <w:color w:val="000000"/>
          <w:sz w:val="34"/>
          <w:szCs w:val="34"/>
          <w:rtl/>
        </w:rPr>
        <w:t>ً</w:t>
      </w:r>
      <w:r w:rsidRPr="00D20C9B">
        <w:rPr>
          <w:color w:val="000000"/>
          <w:sz w:val="34"/>
          <w:szCs w:val="34"/>
          <w:rtl/>
        </w:rPr>
        <w:t xml:space="preserve"> </w:t>
      </w:r>
      <w:r>
        <w:rPr>
          <w:color w:val="000000"/>
          <w:sz w:val="34"/>
          <w:szCs w:val="34"/>
          <w:rtl/>
        </w:rPr>
        <w:t>ﷺ</w:t>
      </w:r>
      <w:r w:rsidRPr="00D20C9B">
        <w:rPr>
          <w:color w:val="000000"/>
          <w:sz w:val="34"/>
          <w:szCs w:val="34"/>
          <w:rtl/>
        </w:rPr>
        <w:t xml:space="preserve">: </w:t>
      </w:r>
      <w:r w:rsidRPr="00D20C9B">
        <w:rPr>
          <w:rStyle w:val="Char0"/>
          <w:rFonts w:hint="cs"/>
          <w:rtl/>
        </w:rPr>
        <w:t>{</w:t>
      </w:r>
      <w:r w:rsidRPr="00D20C9B">
        <w:rPr>
          <w:rStyle w:val="Char0"/>
          <w:rtl/>
        </w:rPr>
        <w:t>وَإِنَّكَ لَعَلَى خُلُقٍ عَظِيمٍ</w:t>
      </w:r>
      <w:r w:rsidRPr="00D20C9B">
        <w:rPr>
          <w:rStyle w:val="Char0"/>
          <w:rFonts w:hint="cs"/>
          <w:rtl/>
        </w:rPr>
        <w:t>}</w:t>
      </w:r>
      <w:r w:rsidRPr="00D20C9B">
        <w:rPr>
          <w:color w:val="000000"/>
          <w:sz w:val="34"/>
          <w:szCs w:val="34"/>
          <w:rtl/>
        </w:rPr>
        <w:t xml:space="preserve"> [القلم</w:t>
      </w:r>
      <w:r>
        <w:rPr>
          <w:rFonts w:hint="cs"/>
          <w:color w:val="000000"/>
          <w:sz w:val="34"/>
          <w:szCs w:val="34"/>
          <w:rtl/>
        </w:rPr>
        <w:t>:</w:t>
      </w:r>
      <w:r w:rsidRPr="00D20C9B">
        <w:rPr>
          <w:color w:val="000000"/>
          <w:sz w:val="34"/>
          <w:szCs w:val="34"/>
          <w:rtl/>
        </w:rPr>
        <w:t xml:space="preserve"> 4].</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أخرج الإمام الترمذي عن رسول الله </w:t>
      </w:r>
      <w:r>
        <w:rPr>
          <w:color w:val="000000"/>
          <w:sz w:val="34"/>
          <w:szCs w:val="34"/>
          <w:rtl/>
        </w:rPr>
        <w:t>ﷺ</w:t>
      </w:r>
      <w:r w:rsidRPr="00D20C9B">
        <w:rPr>
          <w:color w:val="000000"/>
          <w:sz w:val="34"/>
          <w:szCs w:val="34"/>
          <w:rtl/>
        </w:rPr>
        <w:t xml:space="preserve"> قال: </w:t>
      </w:r>
      <w:r w:rsidRPr="00D20C9B">
        <w:rPr>
          <w:rStyle w:val="Char2"/>
          <w:rFonts w:hint="cs"/>
          <w:rtl/>
        </w:rPr>
        <w:t>«</w:t>
      </w:r>
      <w:r w:rsidRPr="00D20C9B">
        <w:rPr>
          <w:rStyle w:val="Char2"/>
          <w:rtl/>
        </w:rPr>
        <w:t>إِنَّ مِنْ أَحَبِّكم إِليَّ، وَأَقْرَبِكُمْ مِني مَجْلِساً يَوْمَ القِيَامَةِ: أَحَاسِنَكُم أخلاقاً</w:t>
      </w:r>
      <w:r w:rsidRPr="00D20C9B">
        <w:rPr>
          <w:rStyle w:val="Char2"/>
          <w:rFonts w:hint="cs"/>
          <w:rtl/>
        </w:rPr>
        <w:t>»</w:t>
      </w:r>
      <w:r>
        <w:rPr>
          <w:rStyle w:val="Char2"/>
          <w:rFonts w:hint="cs"/>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وأخرج الإمام أحمد عن أبي هريرة رضي الله عنه قال رسول اللهِ </w:t>
      </w:r>
      <w:r>
        <w:rPr>
          <w:color w:val="000000"/>
          <w:sz w:val="34"/>
          <w:szCs w:val="34"/>
          <w:rtl/>
        </w:rPr>
        <w:t>ﷺ</w:t>
      </w:r>
      <w:r w:rsidRPr="00D20C9B">
        <w:rPr>
          <w:color w:val="000000"/>
          <w:sz w:val="34"/>
          <w:szCs w:val="34"/>
          <w:rtl/>
        </w:rPr>
        <w:t xml:space="preserve">: </w:t>
      </w:r>
      <w:r w:rsidRPr="00D20C9B">
        <w:rPr>
          <w:rStyle w:val="Char2"/>
          <w:rtl/>
        </w:rPr>
        <w:t>«إِنَّمَا بُعِثْتُ لِأُتَمِّمَ صَالِحَ الْأَخْلَاقِ»</w:t>
      </w:r>
      <w:r w:rsidRPr="00D20C9B">
        <w:rPr>
          <w:color w:val="000000"/>
          <w:sz w:val="34"/>
          <w:szCs w:val="34"/>
          <w:rtl/>
        </w:rPr>
        <w:t xml:space="preserve"> وفي رواية البزار </w:t>
      </w:r>
      <w:r>
        <w:rPr>
          <w:rStyle w:val="Char2"/>
          <w:rFonts w:hint="cs"/>
          <w:rtl/>
        </w:rPr>
        <w:t>«</w:t>
      </w:r>
      <w:r w:rsidRPr="00D20C9B">
        <w:rPr>
          <w:rStyle w:val="Char2"/>
          <w:rtl/>
        </w:rPr>
        <w:t>مكارم الأخلاق</w:t>
      </w:r>
      <w:r>
        <w:rPr>
          <w:rStyle w:val="Char2"/>
          <w:rFonts w:hint="cs"/>
          <w:rtl/>
        </w:rPr>
        <w:t>»</w:t>
      </w:r>
      <w:r w:rsidRPr="00D20C9B">
        <w:rPr>
          <w:color w:val="000000"/>
          <w:sz w:val="34"/>
          <w:szCs w:val="34"/>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هذه الخطبة السادسة والعشرون في سلسلة من الخطب تناسب الزمان والاحتياج عنوانها: (أخلاق النبي </w:t>
      </w:r>
      <w:r>
        <w:rPr>
          <w:color w:val="000000"/>
          <w:sz w:val="34"/>
          <w:szCs w:val="34"/>
          <w:rtl/>
        </w:rPr>
        <w:t>ﷺ</w:t>
      </w:r>
      <w:r w:rsidRPr="00D20C9B">
        <w:rPr>
          <w:color w:val="000000"/>
          <w:sz w:val="34"/>
          <w:szCs w:val="34"/>
          <w:rtl/>
        </w:rPr>
        <w:t>، وكيف نتحلّى بها).</w:t>
      </w:r>
    </w:p>
    <w:p w:rsidR="00D20C9B" w:rsidRPr="00D20C9B" w:rsidRDefault="00D20C9B" w:rsidP="00D20C9B">
      <w:pPr>
        <w:tabs>
          <w:tab w:val="left" w:pos="565"/>
        </w:tabs>
        <w:spacing w:beforeLines="20" w:before="48" w:afterLines="20" w:after="48" w:line="247" w:lineRule="auto"/>
        <w:ind w:left="-341" w:right="-284" w:firstLine="282"/>
        <w:rPr>
          <w:b/>
          <w:bCs/>
          <w:color w:val="000000"/>
          <w:sz w:val="34"/>
          <w:szCs w:val="34"/>
          <w:rtl/>
        </w:rPr>
      </w:pPr>
      <w:r w:rsidRPr="00D20C9B">
        <w:rPr>
          <w:color w:val="000000"/>
          <w:sz w:val="34"/>
          <w:szCs w:val="34"/>
          <w:rtl/>
        </w:rPr>
        <w:t xml:space="preserve"> </w:t>
      </w:r>
      <w:r w:rsidRPr="00D20C9B">
        <w:rPr>
          <w:b/>
          <w:bCs/>
          <w:color w:val="000000"/>
          <w:sz w:val="34"/>
          <w:szCs w:val="34"/>
          <w:rtl/>
        </w:rPr>
        <w:t xml:space="preserve">أيها الإخوة: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مع انتظارنا هلالِ رمضان الليلةَ أو التي تليها يطيب الحديث عن القرآن الكريم إذ </w:t>
      </w:r>
      <w:r w:rsidRPr="00D20C9B">
        <w:rPr>
          <w:rStyle w:val="Char2"/>
          <w:rFonts w:hint="cs"/>
          <w:rtl/>
        </w:rPr>
        <w:t>«</w:t>
      </w:r>
      <w:r w:rsidRPr="00D20C9B">
        <w:rPr>
          <w:rStyle w:val="Char2"/>
          <w:rtl/>
        </w:rPr>
        <w:t>الصيام والقرآن يشفعان للعَبد يوم القيامة، يقول الصيام: أي رَبِّ، مَنَعته الطعامَ والشهوات بالنهار، فشفِّعْني فيه، ويقول القرآن: منعته النومَ بالليل، فشَفِّعْني فيه"، قاَل: "فيشفعانِ</w:t>
      </w:r>
      <w:r>
        <w:rPr>
          <w:rStyle w:val="Char2"/>
          <w:rFonts w:hint="cs"/>
          <w:rtl/>
        </w:rPr>
        <w:t>»</w:t>
      </w:r>
      <w:r w:rsidRPr="00D20C9B">
        <w:rPr>
          <w:color w:val="000000"/>
          <w:sz w:val="34"/>
          <w:szCs w:val="34"/>
          <w:rtl/>
        </w:rPr>
        <w:t xml:space="preserve"> </w:t>
      </w:r>
      <w:r>
        <w:rPr>
          <w:rFonts w:hint="cs"/>
          <w:color w:val="000000"/>
          <w:sz w:val="34"/>
          <w:szCs w:val="34"/>
          <w:rtl/>
        </w:rPr>
        <w:t xml:space="preserve">[مسند </w:t>
      </w:r>
      <w:r w:rsidRPr="00D20C9B">
        <w:rPr>
          <w:color w:val="000000"/>
          <w:sz w:val="34"/>
          <w:szCs w:val="34"/>
          <w:rtl/>
        </w:rPr>
        <w:t>أحمد</w:t>
      </w:r>
      <w:r>
        <w:rPr>
          <w:rFonts w:hint="cs"/>
          <w:color w:val="000000"/>
          <w:sz w:val="34"/>
          <w:szCs w:val="34"/>
          <w:rtl/>
        </w:rPr>
        <w:t>].</w:t>
      </w:r>
      <w:r w:rsidRPr="00D20C9B">
        <w:rPr>
          <w:color w:val="000000"/>
          <w:sz w:val="34"/>
          <w:szCs w:val="34"/>
          <w:rtl/>
        </w:rPr>
        <w:t xml:space="preserve">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lastRenderedPageBreak/>
        <w:t xml:space="preserve">وقد كانت بداية نزول القرآن الكريم في رمضان </w:t>
      </w:r>
      <w:r w:rsidR="00F74695" w:rsidRPr="00F74695">
        <w:rPr>
          <w:rStyle w:val="Char0"/>
          <w:rFonts w:ascii="Times New Roman" w:hAnsi="Times New Roman" w:cs="Times New Roman" w:hint="cs"/>
          <w:rtl/>
        </w:rPr>
        <w:t>﴿‌</w:t>
      </w:r>
      <w:r w:rsidR="00F74695" w:rsidRPr="00F74695">
        <w:rPr>
          <w:rStyle w:val="Char0"/>
          <w:rFonts w:hint="cs"/>
          <w:rtl/>
        </w:rPr>
        <w:t>شَهْرُ ‌رَمَضَانَ ‌الَّذِي ‌أُنْزِلَ ‌فِيهِ الْقُرْآنُ هُدًى لِلنَّاسِ وَبَيِّنَاتٍ مِنَ الْهُدَى وَالْفُرْقَانِ</w:t>
      </w:r>
      <w:r w:rsidR="00F74695" w:rsidRPr="00F74695">
        <w:rPr>
          <w:rStyle w:val="Char0"/>
          <w:rFonts w:ascii="Times New Roman" w:hAnsi="Times New Roman" w:cs="Times New Roman" w:hint="cs"/>
          <w:rtl/>
        </w:rPr>
        <w:t>﴾</w:t>
      </w:r>
      <w:r w:rsidR="00F74695">
        <w:rPr>
          <w:rFonts w:cs="Traditional Naskh" w:hint="cs"/>
          <w:rtl/>
        </w:rPr>
        <w:t xml:space="preserve"> [البقرة: 185]</w:t>
      </w:r>
      <w:r w:rsidR="00F74695">
        <w:rPr>
          <w:rFonts w:cs="Traditional Naskh" w:hint="cs"/>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ولما كنا نتحدث عن أخلاق النبي </w:t>
      </w:r>
      <w:r>
        <w:rPr>
          <w:color w:val="000000"/>
          <w:sz w:val="34"/>
          <w:szCs w:val="34"/>
          <w:rtl/>
        </w:rPr>
        <w:t>ﷺ</w:t>
      </w:r>
      <w:r w:rsidRPr="00D20C9B">
        <w:rPr>
          <w:color w:val="000000"/>
          <w:sz w:val="34"/>
          <w:szCs w:val="34"/>
          <w:rtl/>
        </w:rPr>
        <w:t xml:space="preserve"> فليكن الحديث عن التخلق بأخلاق القرآن عند النبي </w:t>
      </w:r>
      <w:r>
        <w:rPr>
          <w:color w:val="000000"/>
          <w:sz w:val="34"/>
          <w:szCs w:val="34"/>
          <w:rtl/>
        </w:rPr>
        <w:t>ﷺ</w:t>
      </w:r>
      <w:r w:rsidR="00F74695">
        <w:rPr>
          <w:rFonts w:hint="cs"/>
          <w:color w:val="000000"/>
          <w:sz w:val="34"/>
          <w:szCs w:val="34"/>
          <w:rtl/>
        </w:rPr>
        <w:t>.</w:t>
      </w:r>
    </w:p>
    <w:p w:rsidR="00D20C9B" w:rsidRPr="00D20C9B" w:rsidRDefault="00D20C9B" w:rsidP="00F74695">
      <w:pPr>
        <w:tabs>
          <w:tab w:val="left" w:pos="565"/>
        </w:tabs>
        <w:spacing w:beforeLines="20" w:before="48" w:afterLines="20" w:after="48" w:line="247" w:lineRule="auto"/>
        <w:ind w:left="-341" w:right="-284" w:firstLine="282"/>
        <w:jc w:val="center"/>
        <w:rPr>
          <w:color w:val="000000"/>
          <w:sz w:val="34"/>
          <w:szCs w:val="34"/>
          <w:rtl/>
        </w:rPr>
      </w:pPr>
      <w:r w:rsidRPr="00D20C9B">
        <w:rPr>
          <w:color w:val="000000"/>
          <w:sz w:val="34"/>
          <w:szCs w:val="34"/>
          <w:rtl/>
        </w:rPr>
        <w:t xml:space="preserve">عنوان خطبة اليوم: </w:t>
      </w:r>
      <w:r w:rsidRPr="00F74695">
        <w:rPr>
          <w:b/>
          <w:bCs/>
          <w:color w:val="000000"/>
          <w:sz w:val="34"/>
          <w:szCs w:val="34"/>
          <w:rtl/>
        </w:rPr>
        <w:t xml:space="preserve">التخلق بأخلاق القرآن عند النبي </w:t>
      </w:r>
      <w:r w:rsidRPr="00F74695">
        <w:rPr>
          <w:b/>
          <w:bCs/>
          <w:color w:val="000000"/>
          <w:sz w:val="34"/>
          <w:szCs w:val="34"/>
          <w:rtl/>
        </w:rPr>
        <w:t>ﷺ</w:t>
      </w:r>
      <w:r w:rsidRPr="00F74695">
        <w:rPr>
          <w:b/>
          <w:bCs/>
          <w:color w:val="000000"/>
          <w:sz w:val="34"/>
          <w:szCs w:val="34"/>
          <w:rtl/>
        </w:rPr>
        <w:t xml:space="preserve"> وكيف نتحلى بذلك</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أقوال رسول الله </w:t>
      </w:r>
      <w:r>
        <w:rPr>
          <w:color w:val="000000"/>
          <w:sz w:val="34"/>
          <w:szCs w:val="34"/>
          <w:rtl/>
        </w:rPr>
        <w:t>ﷺ</w:t>
      </w:r>
      <w:r w:rsidRPr="00D20C9B">
        <w:rPr>
          <w:color w:val="000000"/>
          <w:sz w:val="34"/>
          <w:szCs w:val="34"/>
          <w:rtl/>
        </w:rPr>
        <w:t xml:space="preserve"> وأفعاله وتقريراته وأخلاقه هي التفسير العملي والبيان البشري لآيات القرآن الكريم، فما</w:t>
      </w:r>
      <w:r w:rsidR="00F74695">
        <w:rPr>
          <w:rFonts w:hint="cs"/>
          <w:color w:val="000000"/>
          <w:sz w:val="34"/>
          <w:szCs w:val="34"/>
          <w:rtl/>
        </w:rPr>
        <w:t xml:space="preserve"> </w:t>
      </w:r>
      <w:r w:rsidRPr="00D20C9B">
        <w:rPr>
          <w:color w:val="000000"/>
          <w:sz w:val="34"/>
          <w:szCs w:val="34"/>
          <w:rtl/>
        </w:rPr>
        <w:t xml:space="preserve">رضي القرآن أمراً إلا ارتضاه رسول الله </w:t>
      </w:r>
      <w:r>
        <w:rPr>
          <w:color w:val="000000"/>
          <w:sz w:val="34"/>
          <w:szCs w:val="34"/>
          <w:rtl/>
        </w:rPr>
        <w:t>ﷺ</w:t>
      </w:r>
      <w:r w:rsidRPr="00D20C9B">
        <w:rPr>
          <w:color w:val="000000"/>
          <w:sz w:val="34"/>
          <w:szCs w:val="34"/>
          <w:rtl/>
        </w:rPr>
        <w:t xml:space="preserve"> وما</w:t>
      </w:r>
      <w:r w:rsidR="00F74695">
        <w:rPr>
          <w:rFonts w:hint="cs"/>
          <w:color w:val="000000"/>
          <w:sz w:val="34"/>
          <w:szCs w:val="34"/>
          <w:rtl/>
        </w:rPr>
        <w:t xml:space="preserve"> </w:t>
      </w:r>
      <w:r w:rsidRPr="00D20C9B">
        <w:rPr>
          <w:color w:val="000000"/>
          <w:sz w:val="34"/>
          <w:szCs w:val="34"/>
          <w:rtl/>
        </w:rPr>
        <w:t xml:space="preserve">سخط عن أمر إلا سخطه رسول الله </w:t>
      </w:r>
      <w:r>
        <w:rPr>
          <w:color w:val="000000"/>
          <w:sz w:val="34"/>
          <w:szCs w:val="34"/>
          <w:rtl/>
        </w:rPr>
        <w:t>ﷺ</w:t>
      </w:r>
      <w:r w:rsidR="00F74695">
        <w:rPr>
          <w:rFonts w:hint="cs"/>
          <w:color w:val="000000"/>
          <w:sz w:val="34"/>
          <w:szCs w:val="34"/>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وقد كان </w:t>
      </w:r>
      <w:r>
        <w:rPr>
          <w:color w:val="000000"/>
          <w:sz w:val="34"/>
          <w:szCs w:val="34"/>
          <w:rtl/>
        </w:rPr>
        <w:t>ﷺ</w:t>
      </w:r>
      <w:r w:rsidRPr="00D20C9B">
        <w:rPr>
          <w:color w:val="000000"/>
          <w:sz w:val="34"/>
          <w:szCs w:val="34"/>
          <w:rtl/>
        </w:rPr>
        <w:t xml:space="preserve"> قرآناً يمشي على الأرض ورب</w:t>
      </w:r>
      <w:r w:rsidR="00F74695">
        <w:rPr>
          <w:rFonts w:hint="cs"/>
          <w:color w:val="000000"/>
          <w:sz w:val="34"/>
          <w:szCs w:val="34"/>
          <w:rtl/>
        </w:rPr>
        <w:t>ّ</w:t>
      </w:r>
      <w:r w:rsidRPr="00D20C9B">
        <w:rPr>
          <w:color w:val="000000"/>
          <w:sz w:val="34"/>
          <w:szCs w:val="34"/>
          <w:rtl/>
        </w:rPr>
        <w:t>ى رجالاً صار كل منهم قرآناً يتحرك، وإذا كانت الصحف قرآنا</w:t>
      </w:r>
      <w:r w:rsidR="00F74695">
        <w:rPr>
          <w:rFonts w:hint="cs"/>
          <w:color w:val="000000"/>
          <w:sz w:val="34"/>
          <w:szCs w:val="34"/>
          <w:rtl/>
        </w:rPr>
        <w:t>ً</w:t>
      </w:r>
      <w:r w:rsidRPr="00D20C9B">
        <w:rPr>
          <w:color w:val="000000"/>
          <w:sz w:val="34"/>
          <w:szCs w:val="34"/>
          <w:rtl/>
        </w:rPr>
        <w:t xml:space="preserve"> صامتاً فإن</w:t>
      </w:r>
      <w:r w:rsidR="00F74695">
        <w:rPr>
          <w:rFonts w:hint="cs"/>
          <w:color w:val="000000"/>
          <w:sz w:val="34"/>
          <w:szCs w:val="34"/>
          <w:rtl/>
        </w:rPr>
        <w:t>ّ</w:t>
      </w:r>
      <w:r w:rsidRPr="00D20C9B">
        <w:rPr>
          <w:color w:val="000000"/>
          <w:sz w:val="34"/>
          <w:szCs w:val="34"/>
          <w:rtl/>
        </w:rPr>
        <w:t xml:space="preserve"> السنة النبوية قرآن ناطق.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وإذا كان حديث اليوم عن التخلق بأخلاق القرآن عند النبي </w:t>
      </w:r>
      <w:r>
        <w:rPr>
          <w:color w:val="000000"/>
          <w:sz w:val="34"/>
          <w:szCs w:val="34"/>
          <w:rtl/>
        </w:rPr>
        <w:t>ﷺ</w:t>
      </w:r>
      <w:r w:rsidRPr="00D20C9B">
        <w:rPr>
          <w:color w:val="000000"/>
          <w:sz w:val="34"/>
          <w:szCs w:val="34"/>
          <w:rtl/>
        </w:rPr>
        <w:t xml:space="preserve"> وكيف نتحلى بذلك، فإليكم هذه المواقف من السنة المطهرة.</w:t>
      </w:r>
    </w:p>
    <w:p w:rsidR="00D20C9B" w:rsidRPr="00D20C9B" w:rsidRDefault="00D20C9B" w:rsidP="00F74695">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    1-أخرج الإمام مسلم عن سعد بن هشام أنه قال للسيدة عائشة رضي الله عنها، يا أم المؤمنين أنبئيني عن خ</w:t>
      </w:r>
      <w:r w:rsidR="00F74695">
        <w:rPr>
          <w:rFonts w:hint="cs"/>
          <w:color w:val="000000"/>
          <w:sz w:val="34"/>
          <w:szCs w:val="34"/>
          <w:rtl/>
        </w:rPr>
        <w:t>ُ</w:t>
      </w:r>
      <w:r w:rsidRPr="00D20C9B">
        <w:rPr>
          <w:color w:val="000000"/>
          <w:sz w:val="34"/>
          <w:szCs w:val="34"/>
          <w:rtl/>
        </w:rPr>
        <w:t xml:space="preserve">لق رسول الله </w:t>
      </w:r>
      <w:r>
        <w:rPr>
          <w:color w:val="000000"/>
          <w:sz w:val="34"/>
          <w:szCs w:val="34"/>
          <w:rtl/>
        </w:rPr>
        <w:t>ﷺ</w:t>
      </w:r>
      <w:r w:rsidRPr="00D20C9B">
        <w:rPr>
          <w:color w:val="000000"/>
          <w:sz w:val="34"/>
          <w:szCs w:val="34"/>
          <w:rtl/>
        </w:rPr>
        <w:t xml:space="preserve">، قالت: «ألست تقرأ القرآن؟» قلت: بلى، قالت: «فإن خلق نبي الله </w:t>
      </w:r>
      <w:r>
        <w:rPr>
          <w:color w:val="000000"/>
          <w:sz w:val="34"/>
          <w:szCs w:val="34"/>
          <w:rtl/>
        </w:rPr>
        <w:t>ﷺ</w:t>
      </w:r>
      <w:r w:rsidRPr="00D20C9B">
        <w:rPr>
          <w:color w:val="000000"/>
          <w:sz w:val="34"/>
          <w:szCs w:val="34"/>
          <w:rtl/>
        </w:rPr>
        <w:t xml:space="preserve"> كان القرآن»</w:t>
      </w:r>
      <w:r w:rsidR="00F74695">
        <w:rPr>
          <w:rFonts w:hint="cs"/>
          <w:color w:val="000000"/>
          <w:sz w:val="34"/>
          <w:szCs w:val="34"/>
          <w:rtl/>
        </w:rPr>
        <w:t xml:space="preserve"> </w:t>
      </w:r>
      <w:r w:rsidRPr="00D20C9B">
        <w:rPr>
          <w:color w:val="000000"/>
          <w:sz w:val="34"/>
          <w:szCs w:val="34"/>
          <w:rtl/>
        </w:rPr>
        <w:t xml:space="preserve">وفي رواية البيهقي قلت لعائشة رضي الله عنها: </w:t>
      </w:r>
      <w:r w:rsidR="00F74695">
        <w:rPr>
          <w:rFonts w:hint="cs"/>
          <w:color w:val="000000"/>
          <w:sz w:val="34"/>
          <w:szCs w:val="34"/>
          <w:rtl/>
        </w:rPr>
        <w:t>"</w:t>
      </w:r>
      <w:r w:rsidRPr="00D20C9B">
        <w:rPr>
          <w:color w:val="000000"/>
          <w:sz w:val="34"/>
          <w:szCs w:val="34"/>
          <w:rtl/>
        </w:rPr>
        <w:t xml:space="preserve">ما كان خلق رسول الله </w:t>
      </w:r>
      <w:r>
        <w:rPr>
          <w:color w:val="000000"/>
          <w:sz w:val="34"/>
          <w:szCs w:val="34"/>
          <w:rtl/>
        </w:rPr>
        <w:t>ﷺ</w:t>
      </w:r>
      <w:r w:rsidRPr="00D20C9B">
        <w:rPr>
          <w:color w:val="000000"/>
          <w:sz w:val="34"/>
          <w:szCs w:val="34"/>
          <w:rtl/>
        </w:rPr>
        <w:t xml:space="preserve">؟" قالت: "قال الله عز وجل: </w:t>
      </w:r>
      <w:r w:rsidRPr="00F74695">
        <w:rPr>
          <w:rStyle w:val="Char0"/>
          <w:rtl/>
        </w:rPr>
        <w:t>{وإنك لعلى خلق عظيم}</w:t>
      </w:r>
      <w:r w:rsidRPr="00D20C9B">
        <w:rPr>
          <w:color w:val="000000"/>
          <w:sz w:val="34"/>
          <w:szCs w:val="34"/>
          <w:rtl/>
        </w:rPr>
        <w:t xml:space="preserve"> فخلقه القرآن"</w:t>
      </w:r>
      <w:r w:rsidR="00F74695">
        <w:rPr>
          <w:rFonts w:hint="cs"/>
          <w:color w:val="000000"/>
          <w:sz w:val="34"/>
          <w:szCs w:val="34"/>
          <w:rtl/>
        </w:rPr>
        <w:t>.</w:t>
      </w:r>
    </w:p>
    <w:p w:rsidR="00D20C9B" w:rsidRPr="00D20C9B" w:rsidRDefault="00D20C9B" w:rsidP="00F74695">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وأخرج الحاكم في المستدرك أن</w:t>
      </w:r>
      <w:r w:rsidR="00F74695">
        <w:rPr>
          <w:rFonts w:hint="cs"/>
          <w:color w:val="000000"/>
          <w:sz w:val="34"/>
          <w:szCs w:val="34"/>
          <w:rtl/>
        </w:rPr>
        <w:t>ّ</w:t>
      </w:r>
      <w:r w:rsidRPr="00D20C9B">
        <w:rPr>
          <w:color w:val="000000"/>
          <w:sz w:val="34"/>
          <w:szCs w:val="34"/>
          <w:rtl/>
        </w:rPr>
        <w:t xml:space="preserve"> أم المؤمنين عائشة رضي الله عنها سئلت: يا أم المؤمنين، كيف كان خلق رسول الله </w:t>
      </w:r>
      <w:r>
        <w:rPr>
          <w:color w:val="000000"/>
          <w:sz w:val="34"/>
          <w:szCs w:val="34"/>
          <w:rtl/>
        </w:rPr>
        <w:t>ﷺ</w:t>
      </w:r>
      <w:r w:rsidRPr="00D20C9B">
        <w:rPr>
          <w:color w:val="000000"/>
          <w:sz w:val="34"/>
          <w:szCs w:val="34"/>
          <w:rtl/>
        </w:rPr>
        <w:t xml:space="preserve">؟ فقالت للسائل: «كان خلق رسول الله </w:t>
      </w:r>
      <w:r>
        <w:rPr>
          <w:color w:val="000000"/>
          <w:sz w:val="34"/>
          <w:szCs w:val="34"/>
          <w:rtl/>
        </w:rPr>
        <w:t>ﷺ</w:t>
      </w:r>
      <w:r w:rsidRPr="00D20C9B">
        <w:rPr>
          <w:color w:val="000000"/>
          <w:sz w:val="34"/>
          <w:szCs w:val="34"/>
          <w:rtl/>
        </w:rPr>
        <w:t xml:space="preserve"> القرآن» ثم قالت: تقرأ سورة المؤمنين؟ اقرأ </w:t>
      </w:r>
      <w:r w:rsidRPr="00F74695">
        <w:rPr>
          <w:rStyle w:val="Char0"/>
          <w:rtl/>
        </w:rPr>
        <w:t>{</w:t>
      </w:r>
      <w:r w:rsidR="00F74695" w:rsidRPr="00F74695">
        <w:rPr>
          <w:rStyle w:val="Char0"/>
          <w:rtl/>
        </w:rPr>
        <w:t>قَدْ أَفْلَحَ الْمُؤْمِنُونَ</w:t>
      </w:r>
      <w:r w:rsidRPr="00F74695">
        <w:rPr>
          <w:rStyle w:val="Char0"/>
          <w:rtl/>
        </w:rPr>
        <w:t>}</w:t>
      </w:r>
      <w:r w:rsidRPr="00D20C9B">
        <w:rPr>
          <w:color w:val="000000"/>
          <w:sz w:val="34"/>
          <w:szCs w:val="34"/>
          <w:rtl/>
        </w:rPr>
        <w:t xml:space="preserve"> فقرأ حتى بلغ العشر </w:t>
      </w:r>
      <w:r w:rsidR="00F74695" w:rsidRPr="00F74695">
        <w:rPr>
          <w:rStyle w:val="Char0"/>
          <w:rFonts w:hint="cs"/>
          <w:rtl/>
        </w:rPr>
        <w:t>{</w:t>
      </w:r>
      <w:r w:rsidRPr="00F74695">
        <w:rPr>
          <w:rStyle w:val="Char0"/>
          <w:rtl/>
        </w:rPr>
        <w:t>قَدْ أَفْلَحَ الْمُؤْمِنُونَ الَّذِينَ هُمْ فِي صَلَاتِهِمْ خَاشِعُونَ وَالَّذِينَ هُمْ عَنِ اللَّغْوِ مُعْرِضُونَ وَالَّذِينَ هُمْ لِلزَّكَاةِ فَاعِلُونَ وَالَّذِينَ هُمْ لِفُرُوجِهِمْ حَافِظُونَ إِلَّا عَلَى أَزْوَاجِهِمْ أَوْ مَا مَلَكَتْ أَيْمَانُهُمْ فَإِنَّهُمْ غَيْرُ مَلُومِينَ فَمَنِ ابْتَغَى وَرَاءَ ذَلِكَ فَأُولَئِكَ هُمُ الْعَادُونَ وَالَّذِينَ هُمْ لِأَمَانَاتِهِمْ وَعَهْدِهِمْ رَاعُونَ وَالَّذِينَ هُمْ عَلَى صَلَوَاتِهِمْ يُحَافِظُونَ أُولَئِكَ هُمُ الْوَارِثُونَ الَّذِينَ يَرِثُونَ الْفِرْدَوْسَ هُمْ فِيهَا خَالِدُونَ</w:t>
      </w:r>
      <w:r w:rsidR="00F74695" w:rsidRPr="00F74695">
        <w:rPr>
          <w:rStyle w:val="Char0"/>
          <w:rFonts w:hint="cs"/>
          <w:rtl/>
        </w:rPr>
        <w:t>}</w:t>
      </w:r>
      <w:r w:rsidR="00F74695">
        <w:rPr>
          <w:rStyle w:val="Char0"/>
          <w:rFonts w:hint="cs"/>
          <w:rtl/>
        </w:rPr>
        <w:t xml:space="preserve"> </w:t>
      </w:r>
      <w:r w:rsidR="00F74695" w:rsidRPr="00F74695">
        <w:rPr>
          <w:rFonts w:hint="cs"/>
          <w:color w:val="000000"/>
          <w:sz w:val="34"/>
          <w:szCs w:val="34"/>
          <w:rtl/>
        </w:rPr>
        <w:t>[المؤمنون: 1</w:t>
      </w:r>
      <w:r w:rsidR="00F74695">
        <w:rPr>
          <w:rFonts w:hint="cs"/>
          <w:color w:val="000000"/>
          <w:sz w:val="34"/>
          <w:szCs w:val="34"/>
          <w:rtl/>
        </w:rPr>
        <w:t>-11</w:t>
      </w:r>
      <w:r w:rsidR="00F74695" w:rsidRPr="00F74695">
        <w:rPr>
          <w:rFonts w:hint="cs"/>
          <w:color w:val="000000"/>
          <w:sz w:val="34"/>
          <w:szCs w:val="34"/>
          <w:rtl/>
        </w:rPr>
        <w:t>]</w:t>
      </w:r>
      <w:r w:rsidR="00F74695">
        <w:rPr>
          <w:rFonts w:hint="cs"/>
          <w:color w:val="000000"/>
          <w:sz w:val="34"/>
          <w:szCs w:val="34"/>
          <w:rtl/>
        </w:rPr>
        <w:t xml:space="preserve"> </w:t>
      </w:r>
      <w:r w:rsidRPr="00D20C9B">
        <w:rPr>
          <w:color w:val="000000"/>
          <w:sz w:val="34"/>
          <w:szCs w:val="34"/>
          <w:rtl/>
        </w:rPr>
        <w:t xml:space="preserve">فقالت: هكذا كان خلق رسول الله </w:t>
      </w:r>
      <w:r>
        <w:rPr>
          <w:color w:val="000000"/>
          <w:sz w:val="34"/>
          <w:szCs w:val="34"/>
          <w:rtl/>
        </w:rPr>
        <w:t>ﷺ</w:t>
      </w:r>
      <w:r w:rsidR="00F74695">
        <w:rPr>
          <w:rFonts w:hint="cs"/>
          <w:color w:val="000000"/>
          <w:sz w:val="34"/>
          <w:szCs w:val="34"/>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وروى البيهقي عن أبي الدرداء، أنه سأل عائشة، عن ذلك، فقالت: " كان خ</w:t>
      </w:r>
      <w:r w:rsidR="00F74695">
        <w:rPr>
          <w:rFonts w:hint="cs"/>
          <w:color w:val="000000"/>
          <w:sz w:val="34"/>
          <w:szCs w:val="34"/>
          <w:rtl/>
        </w:rPr>
        <w:t>ُ</w:t>
      </w:r>
      <w:r w:rsidRPr="00D20C9B">
        <w:rPr>
          <w:color w:val="000000"/>
          <w:sz w:val="34"/>
          <w:szCs w:val="34"/>
          <w:rtl/>
        </w:rPr>
        <w:t>ل</w:t>
      </w:r>
      <w:r w:rsidR="00F74695">
        <w:rPr>
          <w:rFonts w:hint="cs"/>
          <w:color w:val="000000"/>
          <w:sz w:val="34"/>
          <w:szCs w:val="34"/>
          <w:rtl/>
        </w:rPr>
        <w:t>ُ</w:t>
      </w:r>
      <w:r w:rsidRPr="00D20C9B">
        <w:rPr>
          <w:color w:val="000000"/>
          <w:sz w:val="34"/>
          <w:szCs w:val="34"/>
          <w:rtl/>
        </w:rPr>
        <w:t>قه القرآن، يرضى لرضاه ويسخط لسخطه"</w:t>
      </w:r>
      <w:r w:rsidR="00F74695">
        <w:rPr>
          <w:rFonts w:hint="cs"/>
          <w:color w:val="000000"/>
          <w:sz w:val="34"/>
          <w:szCs w:val="34"/>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lastRenderedPageBreak/>
        <w:t xml:space="preserve">فرسول الله </w:t>
      </w:r>
      <w:r>
        <w:rPr>
          <w:color w:val="000000"/>
          <w:sz w:val="34"/>
          <w:szCs w:val="34"/>
          <w:rtl/>
        </w:rPr>
        <w:t>ﷺ</w:t>
      </w:r>
      <w:r w:rsidRPr="00D20C9B">
        <w:rPr>
          <w:color w:val="000000"/>
          <w:sz w:val="34"/>
          <w:szCs w:val="34"/>
          <w:rtl/>
        </w:rPr>
        <w:t xml:space="preserve"> يقرأ القرآن ويعمل بما فيه ويتخلق بأخلاقه الحميدة ويتمثل خصاله النبيلة ويجسد خلاله الجميلة. </w:t>
      </w:r>
    </w:p>
    <w:p w:rsidR="00D20C9B" w:rsidRPr="00D20C9B" w:rsidRDefault="00D20C9B" w:rsidP="00F74695">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2- أخرج الواحدي في أسباب نزول قوله تعالى: </w:t>
      </w:r>
      <w:r w:rsidR="00F74695" w:rsidRPr="00F74695">
        <w:rPr>
          <w:rStyle w:val="Char0"/>
          <w:rFonts w:ascii="Times New Roman" w:hAnsi="Times New Roman" w:cs="Times New Roman" w:hint="cs"/>
          <w:rtl/>
        </w:rPr>
        <w:t>﴿‌</w:t>
      </w:r>
      <w:r w:rsidR="00F74695" w:rsidRPr="00F74695">
        <w:rPr>
          <w:rStyle w:val="Char0"/>
          <w:rFonts w:hint="cs"/>
          <w:rtl/>
        </w:rPr>
        <w:t>إِنَّ ‌اللَّهَ ‌يَأْمُرُكُمْ ‌أَنْ ‌تُؤَدُّوا ‌الْأَمَانَاتِ إِلَى أَهْلِهَا</w:t>
      </w:r>
      <w:r w:rsidR="00F74695" w:rsidRPr="00F74695">
        <w:rPr>
          <w:rStyle w:val="Char0"/>
          <w:rFonts w:ascii="Times New Roman" w:hAnsi="Times New Roman" w:cs="Times New Roman" w:hint="cs"/>
          <w:rtl/>
        </w:rPr>
        <w:t>﴾</w:t>
      </w:r>
      <w:r w:rsidR="00F74695">
        <w:rPr>
          <w:rFonts w:cs="Traditional Naskh" w:hint="cs"/>
          <w:rtl/>
        </w:rPr>
        <w:t xml:space="preserve"> </w:t>
      </w:r>
      <w:r w:rsidR="00F74695" w:rsidRPr="00F74695">
        <w:rPr>
          <w:rFonts w:hint="cs"/>
          <w:color w:val="000000"/>
          <w:sz w:val="34"/>
          <w:szCs w:val="34"/>
          <w:rtl/>
        </w:rPr>
        <w:t>[النساء: 58] </w:t>
      </w:r>
      <w:r w:rsidRPr="00D20C9B">
        <w:rPr>
          <w:color w:val="000000"/>
          <w:sz w:val="34"/>
          <w:szCs w:val="34"/>
          <w:rtl/>
        </w:rPr>
        <w:t xml:space="preserve">قال: لما دخل النَّبي </w:t>
      </w:r>
      <w:r>
        <w:rPr>
          <w:color w:val="000000"/>
          <w:sz w:val="34"/>
          <w:szCs w:val="34"/>
          <w:rtl/>
        </w:rPr>
        <w:t>ﷺ</w:t>
      </w:r>
      <w:r w:rsidRPr="00D20C9B">
        <w:rPr>
          <w:color w:val="000000"/>
          <w:sz w:val="34"/>
          <w:szCs w:val="34"/>
          <w:rtl/>
        </w:rPr>
        <w:t xml:space="preserve"> مكة يوم الفتح،</w:t>
      </w:r>
      <w:r w:rsidR="00F74695">
        <w:rPr>
          <w:rFonts w:hint="cs"/>
          <w:color w:val="000000"/>
          <w:sz w:val="34"/>
          <w:szCs w:val="34"/>
          <w:rtl/>
        </w:rPr>
        <w:t xml:space="preserve"> </w:t>
      </w:r>
      <w:r w:rsidRPr="00D20C9B">
        <w:rPr>
          <w:color w:val="000000"/>
          <w:sz w:val="34"/>
          <w:szCs w:val="34"/>
          <w:rtl/>
        </w:rPr>
        <w:t xml:space="preserve">أغلق عثمّان بن طلحة سادن الكعبة باب البيت، وصعد السَّطح، فطلب رسول الله </w:t>
      </w:r>
      <w:r>
        <w:rPr>
          <w:color w:val="000000"/>
          <w:sz w:val="34"/>
          <w:szCs w:val="34"/>
          <w:rtl/>
        </w:rPr>
        <w:t>ﷺ</w:t>
      </w:r>
      <w:r w:rsidRPr="00D20C9B">
        <w:rPr>
          <w:color w:val="000000"/>
          <w:sz w:val="34"/>
          <w:szCs w:val="34"/>
          <w:rtl/>
        </w:rPr>
        <w:t xml:space="preserve"> المفتاح، فقيل إنه مع عثمّان، فطلب منه، فأبى وقال: لو علمتُ أنه رسول الله لم أمنعه، فلوى علي بن أبي طالب رضي الله عنه يده وأخذ منه المفتاح، فدخل رسول الله </w:t>
      </w:r>
      <w:r>
        <w:rPr>
          <w:color w:val="000000"/>
          <w:sz w:val="34"/>
          <w:szCs w:val="34"/>
          <w:rtl/>
        </w:rPr>
        <w:t>ﷺ</w:t>
      </w:r>
      <w:r w:rsidRPr="00D20C9B">
        <w:rPr>
          <w:color w:val="000000"/>
          <w:sz w:val="34"/>
          <w:szCs w:val="34"/>
          <w:rtl/>
        </w:rPr>
        <w:t xml:space="preserve"> البيت وصلى فيه ركعتين، فلما خرج سأله العباس أن يعطيه المفتاح ليجمع له بين السقاية والسدانة، فأنزل الله قول تعالى: </w:t>
      </w:r>
      <w:r w:rsidRPr="00F74695">
        <w:rPr>
          <w:rStyle w:val="Char0"/>
          <w:rtl/>
        </w:rPr>
        <w:t xml:space="preserve">{إِنَّ اللَّهَ يَأْمُرُكُمْ أَنْ تُؤَدُّوا الْأَمَانَاتِ إِلَى أَهْلِهَا وَإِذَا حَكَمْتُمْ بَيْنَ النَّاس أَنْ تَحْكُمُوا بِالْعَدْلِ إِنَّ اللَّهَ نِعِمَّا يَعِظُكُمْ بِهِ إِنَّ اللَّهَ كَانَ سَمِيعًا بَصِيرًا} </w:t>
      </w:r>
      <w:r w:rsidRPr="00D20C9B">
        <w:rPr>
          <w:color w:val="000000"/>
          <w:sz w:val="34"/>
          <w:szCs w:val="34"/>
          <w:rtl/>
        </w:rPr>
        <w:t>[النساء:</w:t>
      </w:r>
      <w:r w:rsidR="00F74695">
        <w:rPr>
          <w:rFonts w:hint="cs"/>
          <w:color w:val="000000"/>
          <w:sz w:val="34"/>
          <w:szCs w:val="34"/>
          <w:rtl/>
        </w:rPr>
        <w:t xml:space="preserve"> </w:t>
      </w:r>
      <w:r w:rsidRPr="00D20C9B">
        <w:rPr>
          <w:color w:val="000000"/>
          <w:sz w:val="34"/>
          <w:szCs w:val="34"/>
          <w:rtl/>
        </w:rPr>
        <w:t>58].</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فأمر رسول الله </w:t>
      </w:r>
      <w:r>
        <w:rPr>
          <w:color w:val="000000"/>
          <w:sz w:val="34"/>
          <w:szCs w:val="34"/>
          <w:rtl/>
        </w:rPr>
        <w:t>ﷺ</w:t>
      </w:r>
      <w:r w:rsidRPr="00D20C9B">
        <w:rPr>
          <w:color w:val="000000"/>
          <w:sz w:val="34"/>
          <w:szCs w:val="34"/>
          <w:rtl/>
        </w:rPr>
        <w:t xml:space="preserve"> أن يُرَدّ المفتاح إلى عثمّان ويُعتَذَر إليه، ففعل ذلك علي.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فقال له عثمّان: يا علي، أكرَهتَ وآذيتَ ثمّ جئتَ ترفق؟ فقال: لقد أنزل الله تعالى في شأنك قرآناً، وقرأ عليه الآية، فقال عثمّان: أشهد أنّ محمَّداً رسول الله، وأسلم.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فرسول الله </w:t>
      </w:r>
      <w:r>
        <w:rPr>
          <w:color w:val="000000"/>
          <w:sz w:val="34"/>
          <w:szCs w:val="34"/>
          <w:rtl/>
        </w:rPr>
        <w:t>ﷺ</w:t>
      </w:r>
      <w:r w:rsidRPr="00D20C9B">
        <w:rPr>
          <w:color w:val="000000"/>
          <w:sz w:val="34"/>
          <w:szCs w:val="34"/>
          <w:rtl/>
        </w:rPr>
        <w:t xml:space="preserve"> يقرأ القرآن ويعمل بما فيه ويتخلق بأخلاقه الحميدة ويتمثل خصاله النبيلة ويجسد خلاله الجميلة.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3- أخرج الواحدي في أسباب نزول عبس وتولى أن جاءه الأعمى، هو (ابن أم مكتوم)، وذلك أنه أتى النبي </w:t>
      </w:r>
      <w:r>
        <w:rPr>
          <w:color w:val="000000"/>
          <w:sz w:val="34"/>
          <w:szCs w:val="34"/>
          <w:rtl/>
        </w:rPr>
        <w:t>ﷺ</w:t>
      </w:r>
      <w:r w:rsidRPr="00D20C9B">
        <w:rPr>
          <w:color w:val="000000"/>
          <w:sz w:val="34"/>
          <w:szCs w:val="34"/>
          <w:rtl/>
        </w:rPr>
        <w:t xml:space="preserve"> وهو يناجي عتبة بن ربيعة، وأبا جهل بن هشام، وعباس بن عبد المطلب، وأ</w:t>
      </w:r>
      <w:r w:rsidR="00F74695">
        <w:rPr>
          <w:rFonts w:hint="cs"/>
          <w:color w:val="000000"/>
          <w:sz w:val="34"/>
          <w:szCs w:val="34"/>
          <w:rtl/>
        </w:rPr>
        <w:t>ُ</w:t>
      </w:r>
      <w:r w:rsidRPr="00D20C9B">
        <w:rPr>
          <w:color w:val="000000"/>
          <w:sz w:val="34"/>
          <w:szCs w:val="34"/>
          <w:rtl/>
        </w:rPr>
        <w:t>بيا</w:t>
      </w:r>
      <w:r w:rsidR="00F74695">
        <w:rPr>
          <w:rFonts w:hint="cs"/>
          <w:color w:val="000000"/>
          <w:sz w:val="34"/>
          <w:szCs w:val="34"/>
          <w:rtl/>
        </w:rPr>
        <w:t>ً</w:t>
      </w:r>
      <w:r w:rsidRPr="00D20C9B">
        <w:rPr>
          <w:color w:val="000000"/>
          <w:sz w:val="34"/>
          <w:szCs w:val="34"/>
          <w:rtl/>
        </w:rPr>
        <w:t xml:space="preserve"> وأمية ابني خلف، ويدعوهم إلى الله تعالى، ويرجو إسلامهم. </w:t>
      </w:r>
    </w:p>
    <w:p w:rsidR="00D20C9B" w:rsidRPr="00D20C9B" w:rsidRDefault="00D20C9B" w:rsidP="00F74695">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فقام ابن أم مكتوم وقال: يا رسول الله، علمني مما علمك الله، وجعل يناديه ويكرر النداء، ولا يدري أنه مشتغل مقبل على غيره، حتى ظهرت الكراهية في وجه رسول الله </w:t>
      </w:r>
      <w:r>
        <w:rPr>
          <w:color w:val="000000"/>
          <w:sz w:val="34"/>
          <w:szCs w:val="34"/>
          <w:rtl/>
        </w:rPr>
        <w:t>ﷺ</w:t>
      </w:r>
      <w:r w:rsidRPr="00D20C9B">
        <w:rPr>
          <w:color w:val="000000"/>
          <w:sz w:val="34"/>
          <w:szCs w:val="34"/>
          <w:rtl/>
        </w:rPr>
        <w:t xml:space="preserve"> لقطعه كلامه، وقال في نفسه: يقول هؤلاء الصناديد: إنما أتباعه العميان والسفلة والعبيد</w:t>
      </w:r>
      <w:r w:rsidR="00F74695">
        <w:rPr>
          <w:rFonts w:hint="cs"/>
          <w:color w:val="000000"/>
          <w:sz w:val="34"/>
          <w:szCs w:val="34"/>
          <w:rtl/>
        </w:rPr>
        <w:t xml:space="preserve">، </w:t>
      </w:r>
      <w:r w:rsidRPr="00D20C9B">
        <w:rPr>
          <w:color w:val="000000"/>
          <w:sz w:val="34"/>
          <w:szCs w:val="34"/>
          <w:rtl/>
        </w:rPr>
        <w:t xml:space="preserve">فعبس رسول الله </w:t>
      </w:r>
      <w:r>
        <w:rPr>
          <w:color w:val="000000"/>
          <w:sz w:val="34"/>
          <w:szCs w:val="34"/>
          <w:rtl/>
        </w:rPr>
        <w:t>ﷺ</w:t>
      </w:r>
      <w:r w:rsidRPr="00D20C9B">
        <w:rPr>
          <w:color w:val="000000"/>
          <w:sz w:val="34"/>
          <w:szCs w:val="34"/>
          <w:rtl/>
        </w:rPr>
        <w:t xml:space="preserve"> وأعرض عنه، وأقبل على القوم الذين يكلمهم. فأنزل الله تعالى هذه الآيات. </w:t>
      </w:r>
    </w:p>
    <w:p w:rsidR="00D20C9B" w:rsidRPr="00D20C9B" w:rsidRDefault="00D20C9B" w:rsidP="00F74695">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فكان رسول الله </w:t>
      </w:r>
      <w:r>
        <w:rPr>
          <w:color w:val="000000"/>
          <w:sz w:val="34"/>
          <w:szCs w:val="34"/>
          <w:rtl/>
        </w:rPr>
        <w:t>ﷺ</w:t>
      </w:r>
      <w:r w:rsidRPr="00D20C9B">
        <w:rPr>
          <w:color w:val="000000"/>
          <w:sz w:val="34"/>
          <w:szCs w:val="34"/>
          <w:rtl/>
        </w:rPr>
        <w:t xml:space="preserve"> بعد ذلك يكرمه، وإذا رآه قال: </w:t>
      </w:r>
      <w:r w:rsidR="00F74695">
        <w:rPr>
          <w:rFonts w:hint="cs"/>
          <w:color w:val="000000"/>
          <w:sz w:val="34"/>
          <w:szCs w:val="34"/>
          <w:rtl/>
        </w:rPr>
        <w:t>"</w:t>
      </w:r>
      <w:r w:rsidRPr="00D20C9B">
        <w:rPr>
          <w:color w:val="000000"/>
          <w:sz w:val="34"/>
          <w:szCs w:val="34"/>
          <w:rtl/>
        </w:rPr>
        <w:t>مرحبا</w:t>
      </w:r>
      <w:r w:rsidR="00F74695">
        <w:rPr>
          <w:rFonts w:hint="cs"/>
          <w:color w:val="000000"/>
          <w:sz w:val="34"/>
          <w:szCs w:val="34"/>
          <w:rtl/>
        </w:rPr>
        <w:t>ً</w:t>
      </w:r>
      <w:r w:rsidRPr="00D20C9B">
        <w:rPr>
          <w:color w:val="000000"/>
          <w:sz w:val="34"/>
          <w:szCs w:val="34"/>
          <w:rtl/>
        </w:rPr>
        <w:t xml:space="preserve"> بمن عاتبني فيه ربي</w:t>
      </w:r>
      <w:r w:rsidR="00F74695">
        <w:rPr>
          <w:rFonts w:hint="cs"/>
          <w:color w:val="000000"/>
          <w:sz w:val="34"/>
          <w:szCs w:val="34"/>
          <w:rtl/>
        </w:rPr>
        <w:t xml:space="preserve">"، </w:t>
      </w:r>
      <w:r w:rsidRPr="00D20C9B">
        <w:rPr>
          <w:color w:val="000000"/>
          <w:sz w:val="34"/>
          <w:szCs w:val="34"/>
          <w:rtl/>
        </w:rPr>
        <w:t xml:space="preserve">وكان يستخلفه على المدينة يصلى بالناس في عامة غزواته </w:t>
      </w:r>
      <w:r>
        <w:rPr>
          <w:color w:val="000000"/>
          <w:sz w:val="34"/>
          <w:szCs w:val="34"/>
          <w:rtl/>
        </w:rPr>
        <w:t>ﷺ</w:t>
      </w:r>
      <w:r w:rsidRPr="00D20C9B">
        <w:rPr>
          <w:color w:val="000000"/>
          <w:sz w:val="34"/>
          <w:szCs w:val="34"/>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فهذه صور من صور تخلق رسول الله </w:t>
      </w:r>
      <w:r>
        <w:rPr>
          <w:color w:val="000000"/>
          <w:sz w:val="34"/>
          <w:szCs w:val="34"/>
          <w:rtl/>
        </w:rPr>
        <w:t>ﷺ</w:t>
      </w:r>
      <w:r w:rsidRPr="00D20C9B">
        <w:rPr>
          <w:color w:val="000000"/>
          <w:sz w:val="34"/>
          <w:szCs w:val="34"/>
          <w:rtl/>
        </w:rPr>
        <w:t xml:space="preserve"> بأخلاق القرآن وتأدبه بآدابه وتجسيده لخلاله وخصاله.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lastRenderedPageBreak/>
        <w:t xml:space="preserve">والحاصل أن النبي </w:t>
      </w:r>
      <w:r>
        <w:rPr>
          <w:color w:val="000000"/>
          <w:sz w:val="34"/>
          <w:szCs w:val="34"/>
          <w:rtl/>
        </w:rPr>
        <w:t>ﷺ</w:t>
      </w:r>
      <w:r w:rsidRPr="00D20C9B">
        <w:rPr>
          <w:color w:val="000000"/>
          <w:sz w:val="34"/>
          <w:szCs w:val="34"/>
          <w:rtl/>
        </w:rPr>
        <w:t xml:space="preserve"> كان يتخلق بأخلاق القرآن ويجسد معانيه، والمتوقع أن تجتهد أنت في رمضان وغيره في قراءة القرآن وفهم مراميه ثم في التخلق بأخلاقه وتمثل معاليه.</w:t>
      </w:r>
    </w:p>
    <w:p w:rsidR="00D20C9B" w:rsidRPr="00D20C9B" w:rsidRDefault="00D20C9B" w:rsidP="00F74695">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الإمام مالك يركع بعد العصر مخافة عقاب القرآن: دخل الإمام مالك رحمه الله المسجد بعد صلاة العصر، وهو ممن لا يرى الركوع بعد العصر، فجلس ولم يركع، فقال له صبي: يا شيخ قم فاركع! فقام فركع ولم يحاجه بما يراه مذهبا</w:t>
      </w:r>
      <w:r w:rsidR="00F74695">
        <w:rPr>
          <w:rFonts w:hint="cs"/>
          <w:color w:val="000000"/>
          <w:sz w:val="34"/>
          <w:szCs w:val="34"/>
          <w:rtl/>
        </w:rPr>
        <w:t>ً</w:t>
      </w:r>
      <w:r w:rsidRPr="00D20C9B">
        <w:rPr>
          <w:color w:val="000000"/>
          <w:sz w:val="34"/>
          <w:szCs w:val="34"/>
          <w:rtl/>
        </w:rPr>
        <w:t>، فقيل له في ذلك، فقال: خشيت أن أكون من الذين إذا قيل لهم اركعوا لا يركعون</w:t>
      </w:r>
      <w:r w:rsidR="00F74695">
        <w:rPr>
          <w:rFonts w:hint="cs"/>
          <w:color w:val="000000"/>
          <w:sz w:val="34"/>
          <w:szCs w:val="34"/>
          <w:rtl/>
        </w:rPr>
        <w:t>،</w:t>
      </w:r>
      <w:r w:rsidRPr="00D20C9B">
        <w:rPr>
          <w:color w:val="000000"/>
          <w:sz w:val="34"/>
          <w:szCs w:val="34"/>
          <w:rtl/>
        </w:rPr>
        <w:t xml:space="preserve"> قال تعالى: </w:t>
      </w:r>
      <w:r w:rsidR="00F74695" w:rsidRPr="00F74695">
        <w:rPr>
          <w:rStyle w:val="Char0"/>
          <w:rFonts w:ascii="Times New Roman" w:hAnsi="Times New Roman" w:cs="Times New Roman" w:hint="cs"/>
          <w:rtl/>
        </w:rPr>
        <w:t>﴿‌</w:t>
      </w:r>
      <w:r w:rsidR="00F74695" w:rsidRPr="00F74695">
        <w:rPr>
          <w:rStyle w:val="Char0"/>
          <w:rFonts w:hint="cs"/>
          <w:rtl/>
        </w:rPr>
        <w:t>وَإِذَا ‌قِيلَ ‌لَهُمُ ‌ارْكَعُوا ‌لَا ‌يَرْكَعُونَ (٤٨) وَيْلٌ يَوْمَئِذٍ لِلْمُكَذِّبِينَ</w:t>
      </w:r>
      <w:r w:rsidR="00F74695" w:rsidRPr="00F74695">
        <w:rPr>
          <w:rStyle w:val="Char0"/>
          <w:rFonts w:ascii="Times New Roman" w:hAnsi="Times New Roman" w:cs="Times New Roman" w:hint="cs"/>
          <w:rtl/>
        </w:rPr>
        <w:t>﴾</w:t>
      </w:r>
      <w:r w:rsidR="00F74695" w:rsidRPr="00F74695">
        <w:rPr>
          <w:rStyle w:val="Char0"/>
          <w:rFonts w:hint="cs"/>
          <w:rtl/>
        </w:rPr>
        <w:t xml:space="preserve"> </w:t>
      </w:r>
      <w:r w:rsidR="00F74695" w:rsidRPr="00F74695">
        <w:rPr>
          <w:rFonts w:hint="cs"/>
          <w:color w:val="000000"/>
          <w:sz w:val="34"/>
          <w:szCs w:val="34"/>
          <w:rtl/>
        </w:rPr>
        <w:t>[المرسلات: 48-49]</w:t>
      </w:r>
      <w:r w:rsidR="00F74695">
        <w:rPr>
          <w:rFonts w:hint="cs"/>
          <w:color w:val="000000"/>
          <w:sz w:val="34"/>
          <w:szCs w:val="34"/>
          <w:rtl/>
        </w:rPr>
        <w:t>.</w:t>
      </w:r>
      <w:r w:rsidR="00F74695" w:rsidRPr="00F74695">
        <w:rPr>
          <w:rFonts w:hint="cs"/>
          <w:color w:val="000000"/>
          <w:sz w:val="34"/>
          <w:szCs w:val="34"/>
          <w:rtl/>
        </w:rPr>
        <w:t>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التخلق بأخلاق القرآن رضى للرحمن ومتابعة للنبي العدنان وسعادة لبني الإنسان </w:t>
      </w:r>
    </w:p>
    <w:p w:rsidR="00D20C9B" w:rsidRPr="00D20C9B" w:rsidRDefault="00D20C9B" w:rsidP="00F74695">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الشيخ أمين كفتارو يعود إلى منزله لما قيل له ارجع: كان الشيخ محمد أمين كفتارو والد الشيخ أحمد كفتارو رحمهما الله ذا مكانة علمية وتربوية عالية، وقد حصلت بينه وبين أخيه خصومة قطعت الأخ عن أخيه وأراد الشيخ الذي كان يسكن في حي الصالحية زيارة أخيه في بيته الذي كان يسكن في قرية ببيلا ، ولم يكن يومها الوصول إلا سيرا على الأقدام ، وحاول الابن أن يثني أباه عن الذهاب لما يعلم من شدة حنق أخيه عليه فلم يلتفت الأب وذهب بابنه معه، وبعد مسير طويل وصل الشيخ أمين إلى  بيت أخيه في ببيلا وقرع عليه الباب ، ولما سئل من بالباب أجاب أنه الشيخ أمين وأنه جاء ليصلح ما</w:t>
      </w:r>
      <w:r w:rsidR="00F74695">
        <w:rPr>
          <w:rFonts w:hint="cs"/>
          <w:color w:val="000000"/>
          <w:sz w:val="34"/>
          <w:szCs w:val="34"/>
          <w:rtl/>
        </w:rPr>
        <w:t xml:space="preserve"> </w:t>
      </w:r>
      <w:r w:rsidRPr="00D20C9B">
        <w:rPr>
          <w:color w:val="000000"/>
          <w:sz w:val="34"/>
          <w:szCs w:val="34"/>
          <w:rtl/>
        </w:rPr>
        <w:t>بينه وبين أخيه ، فلما سمع أخوه صوته ناداه أن ارجع من حيث جئت فأنا لم أدعك للمجيء، فما كان من الشيخ أمين إلا أن ألقى السلام  وثنى وجهه منصرفا</w:t>
      </w:r>
      <w:r w:rsidR="00A0604E">
        <w:rPr>
          <w:rFonts w:hint="cs"/>
          <w:color w:val="000000"/>
          <w:sz w:val="34"/>
          <w:szCs w:val="34"/>
          <w:rtl/>
        </w:rPr>
        <w:t>ً</w:t>
      </w:r>
      <w:r w:rsidRPr="00D20C9B">
        <w:rPr>
          <w:color w:val="000000"/>
          <w:sz w:val="34"/>
          <w:szCs w:val="34"/>
          <w:rtl/>
        </w:rPr>
        <w:t xml:space="preserve"> عائدا</w:t>
      </w:r>
      <w:r w:rsidR="00A0604E">
        <w:rPr>
          <w:rFonts w:hint="cs"/>
          <w:color w:val="000000"/>
          <w:sz w:val="34"/>
          <w:szCs w:val="34"/>
          <w:rtl/>
        </w:rPr>
        <w:t>ً</w:t>
      </w:r>
      <w:r w:rsidRPr="00D20C9B">
        <w:rPr>
          <w:color w:val="000000"/>
          <w:sz w:val="34"/>
          <w:szCs w:val="34"/>
          <w:rtl/>
        </w:rPr>
        <w:t xml:space="preserve">، فقال الشيخ أحمد لوالده ألا تكرر المحاولة للدخول عليه فقد جئنا من مكان بعيد فقال الشيخ أمين لولده: يا ولدي لقد قال الله تعالى في القرآن: </w:t>
      </w:r>
      <w:r w:rsidR="00A0604E" w:rsidRPr="00A0604E">
        <w:rPr>
          <w:rStyle w:val="Char0"/>
          <w:rFonts w:ascii="Times New Roman" w:hAnsi="Times New Roman" w:cs="Times New Roman" w:hint="cs"/>
          <w:rtl/>
        </w:rPr>
        <w:t>﴿‌</w:t>
      </w:r>
      <w:r w:rsidR="00A0604E" w:rsidRPr="00A0604E">
        <w:rPr>
          <w:rStyle w:val="Char0"/>
          <w:rFonts w:hint="cs"/>
          <w:rtl/>
        </w:rPr>
        <w:t xml:space="preserve">وَإِنْ ‌قِيلَ ‌لَكُمُ ‌ارْجِعُوا ‌فَارْجِعُوا ‌هُوَ أَزْكَى لَكُمْ وَاللَّهُ بِمَا تَعْمَلُونَ عَلِيمٌ </w:t>
      </w:r>
      <w:r w:rsidR="00A0604E" w:rsidRPr="00A0604E">
        <w:rPr>
          <w:rStyle w:val="Char0"/>
          <w:rFonts w:ascii="Times New Roman" w:hAnsi="Times New Roman" w:cs="Times New Roman" w:hint="cs"/>
          <w:rtl/>
        </w:rPr>
        <w:t>﴾</w:t>
      </w:r>
      <w:r w:rsidR="00A0604E" w:rsidRPr="00A0604E">
        <w:rPr>
          <w:rStyle w:val="Char0"/>
          <w:rFonts w:hint="cs"/>
          <w:rtl/>
        </w:rPr>
        <w:t xml:space="preserve"> </w:t>
      </w:r>
      <w:r w:rsidR="00A0604E" w:rsidRPr="00A0604E">
        <w:rPr>
          <w:rFonts w:hint="cs"/>
          <w:color w:val="000000"/>
          <w:sz w:val="34"/>
          <w:szCs w:val="34"/>
          <w:rtl/>
        </w:rPr>
        <w:t>[النور: 28] </w:t>
      </w:r>
      <w:r w:rsidRPr="00D20C9B">
        <w:rPr>
          <w:color w:val="000000"/>
          <w:sz w:val="34"/>
          <w:szCs w:val="34"/>
          <w:rtl/>
        </w:rPr>
        <w:t xml:space="preserve"> فأنا أرجع كما أمرني الله</w:t>
      </w:r>
      <w:r w:rsidR="00A0604E">
        <w:rPr>
          <w:rFonts w:hint="cs"/>
          <w:color w:val="000000"/>
          <w:sz w:val="34"/>
          <w:szCs w:val="34"/>
          <w:rtl/>
        </w:rPr>
        <w:t>،</w:t>
      </w:r>
      <w:r w:rsidRPr="00D20C9B">
        <w:rPr>
          <w:color w:val="000000"/>
          <w:sz w:val="34"/>
          <w:szCs w:val="34"/>
          <w:rtl/>
        </w:rPr>
        <w:t xml:space="preserve"> ومضى مبتعدا</w:t>
      </w:r>
      <w:r w:rsidR="00A0604E">
        <w:rPr>
          <w:rFonts w:hint="cs"/>
          <w:color w:val="000000"/>
          <w:sz w:val="34"/>
          <w:szCs w:val="34"/>
          <w:rtl/>
        </w:rPr>
        <w:t>ً</w:t>
      </w:r>
      <w:r w:rsidRPr="00D20C9B">
        <w:rPr>
          <w:color w:val="000000"/>
          <w:sz w:val="34"/>
          <w:szCs w:val="34"/>
          <w:rtl/>
        </w:rPr>
        <w:t xml:space="preserve"> عن الدار، فما كان من أخيه إلا أن لحق به واعتنقه ورده إلى بيته وذهب ما كان بينهما.</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التخلق بأخلاق القرآن رضى للرحمن ومتابعة للنبي العدنان وسعادة لبني الإنسان</w:t>
      </w:r>
      <w:r w:rsidR="00A0604E">
        <w:rPr>
          <w:rFonts w:hint="cs"/>
          <w:color w:val="000000"/>
          <w:sz w:val="34"/>
          <w:szCs w:val="34"/>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عقد سعيد على ليلى وكان مقدمها ثلاث ليرات ذهبية ومؤخرها مثله، وسافر بعد العقد بشهرين إلى بلد أوربي على أمل أن يرسل لها بعد ستة أشهر لتلحق به ويتزوجا، مضت السنة الأولى ولم يستطع إلحاقها به ثم مضت الثانية والأمر على حاله، ضاق بليلى أمرها وطلبت طلاقاً إذ لم تتغير ظروف سعيد ولم يريا بارقة أمل.</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عذر سعيد لزوجته طلبها ورأى بأنها محقة فوعدها أنه ملتزم بدفع نصف المهر وإن أرادت زيادة فإنه مستعد لذلك، لقوله تعالى: </w:t>
      </w:r>
      <w:r w:rsidR="00A0604E" w:rsidRPr="00A0604E">
        <w:rPr>
          <w:rStyle w:val="Char0"/>
          <w:rFonts w:ascii="Times New Roman" w:hAnsi="Times New Roman" w:cs="Times New Roman" w:hint="cs"/>
          <w:rtl/>
        </w:rPr>
        <w:t>﴿‌</w:t>
      </w:r>
      <w:r w:rsidR="00A0604E" w:rsidRPr="00A0604E">
        <w:rPr>
          <w:rStyle w:val="Char0"/>
          <w:rFonts w:hint="cs"/>
          <w:rtl/>
        </w:rPr>
        <w:t xml:space="preserve">وَإِنْ ‌طَلَّقْتُمُوهُنَّ ‌مِنْ ‌قَبْلِ ‌أَنْ ‌تَمَسُّوهُنَّ ‌وَقَدْ ‌فَرَضْتُمْ لَهُنَّ فَرِيضَةً فَنِصْفُ مَا فَرَضْتُمْ إِلَّا أَنْ </w:t>
      </w:r>
      <w:r w:rsidR="00A0604E" w:rsidRPr="00A0604E">
        <w:rPr>
          <w:rStyle w:val="Char0"/>
          <w:rFonts w:hint="cs"/>
          <w:rtl/>
        </w:rPr>
        <w:lastRenderedPageBreak/>
        <w:t>يَعْفُونَ أَوْ يَعْفُوَ الَّذِي بِيَدِهِ عُقْدَةُ النِّكَاحِ وَأَنْ تَعْفُوا أَقْرَبُ لِلتَّقْوَى وَلَا تَنْسَوُا الْفَضْلَ بَيْنَكُمْ إِنَّ اللَّهَ بِمَا تَعْمَلُونَ بَصِيرٌ</w:t>
      </w:r>
      <w:r w:rsidR="00A0604E" w:rsidRPr="00A0604E">
        <w:rPr>
          <w:rStyle w:val="Char0"/>
          <w:rFonts w:ascii="Times New Roman" w:hAnsi="Times New Roman" w:cs="Times New Roman" w:hint="cs"/>
          <w:rtl/>
        </w:rPr>
        <w:t>﴾</w:t>
      </w:r>
      <w:r w:rsidR="00A0604E" w:rsidRPr="00A0604E">
        <w:rPr>
          <w:rStyle w:val="Char0"/>
          <w:rFonts w:hint="cs"/>
          <w:rtl/>
        </w:rPr>
        <w:t xml:space="preserve"> </w:t>
      </w:r>
      <w:r w:rsidR="00A0604E" w:rsidRPr="00A0604E">
        <w:rPr>
          <w:rFonts w:hint="cs"/>
          <w:color w:val="000000"/>
          <w:sz w:val="34"/>
          <w:szCs w:val="34"/>
          <w:rtl/>
        </w:rPr>
        <w:t>[البقرة: 237]</w:t>
      </w:r>
      <w:r w:rsidR="00A0604E">
        <w:rPr>
          <w:rFonts w:hint="cs"/>
          <w:color w:val="000000"/>
          <w:sz w:val="34"/>
          <w:szCs w:val="34"/>
          <w:rtl/>
        </w:rPr>
        <w:t>.</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لكنها وأهلَها اختاروا أن تعفو هي لما يعلمون من ضيق حاله وقلة ذات يده، فأخبرته أنه مسامحة له بكل شيء على أن يسامحها بما</w:t>
      </w:r>
      <w:r w:rsidR="00A0604E">
        <w:rPr>
          <w:rFonts w:hint="cs"/>
          <w:color w:val="000000"/>
          <w:sz w:val="34"/>
          <w:szCs w:val="34"/>
          <w:rtl/>
        </w:rPr>
        <w:t xml:space="preserve"> </w:t>
      </w:r>
      <w:r w:rsidRPr="00D20C9B">
        <w:rPr>
          <w:color w:val="000000"/>
          <w:sz w:val="34"/>
          <w:szCs w:val="34"/>
          <w:rtl/>
        </w:rPr>
        <w:t xml:space="preserve">قدم من الهدايا.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ووقع الطلاق بينهما على ذلك، وكل منهما يحترم الآخر ويدعو له.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التخلق بأخلاق القرآن رضى للرحمن ومتابعة للنبي العدنان وسعادة لبني الإنسان</w:t>
      </w:r>
      <w:r w:rsidR="00A0604E">
        <w:rPr>
          <w:rFonts w:hint="cs"/>
          <w:color w:val="000000"/>
          <w:sz w:val="34"/>
          <w:szCs w:val="34"/>
          <w:rtl/>
        </w:rPr>
        <w:t>.</w:t>
      </w:r>
      <w:r w:rsidRPr="00D20C9B">
        <w:rPr>
          <w:color w:val="000000"/>
          <w:sz w:val="34"/>
          <w:szCs w:val="34"/>
          <w:rtl/>
        </w:rPr>
        <w:t xml:space="preserve">   </w:t>
      </w:r>
    </w:p>
    <w:p w:rsidR="00D20C9B" w:rsidRPr="00A0604E" w:rsidRDefault="00D20C9B" w:rsidP="00D20C9B">
      <w:pPr>
        <w:tabs>
          <w:tab w:val="left" w:pos="565"/>
        </w:tabs>
        <w:spacing w:beforeLines="20" w:before="48" w:afterLines="20" w:after="48" w:line="247" w:lineRule="auto"/>
        <w:ind w:left="-341" w:right="-284" w:firstLine="282"/>
        <w:rPr>
          <w:b/>
          <w:bCs/>
          <w:color w:val="000000"/>
          <w:sz w:val="34"/>
          <w:szCs w:val="34"/>
          <w:rtl/>
        </w:rPr>
      </w:pPr>
      <w:r w:rsidRPr="00A0604E">
        <w:rPr>
          <w:b/>
          <w:bCs/>
          <w:color w:val="000000"/>
          <w:sz w:val="34"/>
          <w:szCs w:val="34"/>
          <w:rtl/>
        </w:rPr>
        <w:t xml:space="preserve">أيها الأخوة: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إن مما يعين على التخلق بأخلاق القرآن خمسة: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1-</w:t>
      </w:r>
      <w:r w:rsidR="00A0604E">
        <w:rPr>
          <w:rFonts w:hint="cs"/>
          <w:color w:val="000000"/>
          <w:sz w:val="34"/>
          <w:szCs w:val="34"/>
          <w:rtl/>
        </w:rPr>
        <w:t xml:space="preserve"> </w:t>
      </w:r>
      <w:r w:rsidRPr="00D20C9B">
        <w:rPr>
          <w:color w:val="000000"/>
          <w:sz w:val="34"/>
          <w:szCs w:val="34"/>
          <w:rtl/>
        </w:rPr>
        <w:t>سل ربك أن يفتح عليك في فهم كتابه والعمل بما فيه.</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2-</w:t>
      </w:r>
      <w:r w:rsidR="00A0604E">
        <w:rPr>
          <w:rFonts w:hint="cs"/>
          <w:color w:val="000000"/>
          <w:sz w:val="34"/>
          <w:szCs w:val="34"/>
          <w:rtl/>
        </w:rPr>
        <w:t xml:space="preserve"> </w:t>
      </w:r>
      <w:r w:rsidRPr="00D20C9B">
        <w:rPr>
          <w:color w:val="000000"/>
          <w:sz w:val="34"/>
          <w:szCs w:val="34"/>
          <w:rtl/>
        </w:rPr>
        <w:t>اقرأ القرآن كل يوم.</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3-</w:t>
      </w:r>
      <w:r w:rsidR="00A0604E">
        <w:rPr>
          <w:rFonts w:hint="cs"/>
          <w:color w:val="000000"/>
          <w:sz w:val="34"/>
          <w:szCs w:val="34"/>
          <w:rtl/>
        </w:rPr>
        <w:t xml:space="preserve"> </w:t>
      </w:r>
      <w:r w:rsidRPr="00D20C9B">
        <w:rPr>
          <w:color w:val="000000"/>
          <w:sz w:val="34"/>
          <w:szCs w:val="34"/>
          <w:rtl/>
        </w:rPr>
        <w:t>احرصْ على أن تفهمَ ما تقرأ، فإن لم تفهم معاني بعض الكلمات فَعُد إلى معانيها في كُتب التَّفاسير.</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4-</w:t>
      </w:r>
      <w:r w:rsidR="00A0604E">
        <w:rPr>
          <w:rFonts w:hint="cs"/>
          <w:color w:val="000000"/>
          <w:sz w:val="34"/>
          <w:szCs w:val="34"/>
          <w:rtl/>
        </w:rPr>
        <w:t xml:space="preserve"> </w:t>
      </w:r>
      <w:r w:rsidRPr="00D20C9B">
        <w:rPr>
          <w:color w:val="000000"/>
          <w:sz w:val="34"/>
          <w:szCs w:val="34"/>
          <w:rtl/>
        </w:rPr>
        <w:t>اعملْ بشيءٍ واحدٍ -على الأقلِّ- ممَّا قرأتَهُ في كل يوم.</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5-</w:t>
      </w:r>
      <w:r w:rsidR="00A0604E">
        <w:rPr>
          <w:rFonts w:hint="cs"/>
          <w:color w:val="000000"/>
          <w:sz w:val="34"/>
          <w:szCs w:val="34"/>
          <w:rtl/>
        </w:rPr>
        <w:t xml:space="preserve"> </w:t>
      </w:r>
      <w:r w:rsidRPr="00D20C9B">
        <w:rPr>
          <w:color w:val="000000"/>
          <w:sz w:val="34"/>
          <w:szCs w:val="34"/>
          <w:rtl/>
        </w:rPr>
        <w:t>علِّمْ غيرَكَ ما تعلمتَهُ من القرآن.</w:t>
      </w:r>
    </w:p>
    <w:p w:rsidR="00D20C9B" w:rsidRPr="00A0604E" w:rsidRDefault="00D20C9B" w:rsidP="00D20C9B">
      <w:pPr>
        <w:tabs>
          <w:tab w:val="left" w:pos="565"/>
        </w:tabs>
        <w:spacing w:beforeLines="20" w:before="48" w:afterLines="20" w:after="48" w:line="247" w:lineRule="auto"/>
        <w:ind w:left="-341" w:right="-284" w:firstLine="282"/>
        <w:rPr>
          <w:b/>
          <w:bCs/>
          <w:color w:val="000000"/>
          <w:sz w:val="34"/>
          <w:szCs w:val="34"/>
          <w:rtl/>
        </w:rPr>
      </w:pPr>
      <w:r w:rsidRPr="00A0604E">
        <w:rPr>
          <w:b/>
          <w:bCs/>
          <w:color w:val="000000"/>
          <w:sz w:val="34"/>
          <w:szCs w:val="34"/>
          <w:rtl/>
        </w:rPr>
        <w:t xml:space="preserve">  أيها الإخوة: </w:t>
      </w:r>
    </w:p>
    <w:p w:rsidR="00D20C9B" w:rsidRPr="00D20C9B" w:rsidRDefault="00D20C9B" w:rsidP="00D20C9B">
      <w:pPr>
        <w:tabs>
          <w:tab w:val="left" w:pos="565"/>
        </w:tabs>
        <w:spacing w:beforeLines="20" w:before="48" w:afterLines="20" w:after="48" w:line="247" w:lineRule="auto"/>
        <w:ind w:left="-341" w:right="-284" w:firstLine="282"/>
        <w:rPr>
          <w:color w:val="000000"/>
          <w:sz w:val="34"/>
          <w:szCs w:val="34"/>
          <w:rtl/>
        </w:rPr>
      </w:pPr>
      <w:r w:rsidRPr="00D20C9B">
        <w:rPr>
          <w:color w:val="000000"/>
          <w:sz w:val="34"/>
          <w:szCs w:val="34"/>
          <w:rtl/>
        </w:rPr>
        <w:t xml:space="preserve">أكثروا من الصلاة والسلام على سيدنا محمد </w:t>
      </w:r>
      <w:r>
        <w:rPr>
          <w:color w:val="000000"/>
          <w:sz w:val="34"/>
          <w:szCs w:val="34"/>
          <w:rtl/>
        </w:rPr>
        <w:t>ﷺ</w:t>
      </w:r>
      <w:r w:rsidRPr="00D20C9B">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D20C9B">
        <w:rPr>
          <w:color w:val="000000"/>
          <w:sz w:val="34"/>
          <w:szCs w:val="34"/>
          <w:rtl/>
        </w:rPr>
        <w:t xml:space="preserve"> وأخلاقه، وسنته وسيرته، ليكون النبي حاضراً فينا وتكون سنته ماثلة بيننا. </w:t>
      </w:r>
    </w:p>
    <w:p w:rsidR="00D20C9B" w:rsidRPr="00D20C9B" w:rsidRDefault="00A0604E" w:rsidP="00A0604E">
      <w:pPr>
        <w:pStyle w:val="a"/>
        <w:numPr>
          <w:ilvl w:val="0"/>
          <w:numId w:val="0"/>
        </w:numPr>
        <w:ind w:left="368"/>
        <w:jc w:val="center"/>
        <w:rPr>
          <w:rtl/>
        </w:rPr>
      </w:pPr>
      <w:r>
        <w:rPr>
          <w:rFonts w:hint="cs"/>
          <w:rtl/>
        </w:rPr>
        <w:t>{</w:t>
      </w:r>
      <w:r w:rsidR="00D20C9B" w:rsidRPr="00D20C9B">
        <w:rPr>
          <w:rtl/>
        </w:rPr>
        <w:t>إن الله وملائكته يصلون على النبي يا أيها الذين آمنوا صلوا عليه وسلموا تسليما</w:t>
      </w:r>
      <w:r>
        <w:rPr>
          <w:rFonts w:hint="cs"/>
          <w:rtl/>
        </w:rPr>
        <w:t>}</w:t>
      </w:r>
      <w:r w:rsidR="00D20C9B" w:rsidRPr="00D20C9B">
        <w:rPr>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sectPr w:rsidR="002C52C3" w:rsidRPr="00653DAE"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9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0604E"/>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20C9B"/>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695"/>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7DEC"/>
  <w15:docId w15:val="{9A94A3BB-1495-4FAC-809D-1AA3D7B4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8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35</TotalTime>
  <Pages>1</Pages>
  <Words>1363</Words>
  <Characters>7772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2022-04-02T08:39:00Z</dcterms:created>
  <dcterms:modified xsi:type="dcterms:W3CDTF">2022-04-02T09:14:00Z</dcterms:modified>
</cp:coreProperties>
</file>