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320030">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C8579C" w:rsidRPr="00C8579C">
        <w:rPr>
          <w:color w:val="000000"/>
          <w:sz w:val="22"/>
          <w:szCs w:val="22"/>
          <w:rtl/>
        </w:rPr>
        <w:t xml:space="preserve">24/ 12/ 2021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320030">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C8579C" w:rsidRPr="00C8579C">
        <w:rPr>
          <w:b/>
          <w:bCs/>
          <w:color w:val="006600"/>
          <w:sz w:val="28"/>
          <w:szCs w:val="28"/>
          <w:rtl/>
        </w:rPr>
        <w:t xml:space="preserve">السماحة عند النبي </w:t>
      </w:r>
      <w:r w:rsidR="00C8579C" w:rsidRPr="00C8579C">
        <w:rPr>
          <w:rFonts w:hint="cs"/>
          <w:b/>
          <w:bCs/>
          <w:color w:val="006600"/>
          <w:sz w:val="28"/>
          <w:szCs w:val="28"/>
          <w:rtl/>
        </w:rPr>
        <w:t>ﷺ</w:t>
      </w:r>
      <w:r w:rsidR="00C8579C" w:rsidRPr="00C8579C">
        <w:rPr>
          <w:b/>
          <w:bCs/>
          <w:color w:val="006600"/>
          <w:sz w:val="28"/>
          <w:szCs w:val="28"/>
          <w:rtl/>
        </w:rPr>
        <w:t xml:space="preserve"> وكيف نتحلى بها</w:t>
      </w:r>
      <w:r w:rsidRPr="0008657D">
        <w:rPr>
          <w:rFonts w:hint="cs"/>
          <w:b/>
          <w:bCs/>
          <w:color w:val="006600"/>
          <w:sz w:val="28"/>
          <w:szCs w:val="28"/>
          <w:rtl/>
        </w:rPr>
        <w:t>)</w:t>
      </w:r>
    </w:p>
    <w:p w:rsidR="00C8579C" w:rsidRPr="00C8579C" w:rsidRDefault="00C8579C" w:rsidP="00C8579C">
      <w:pPr>
        <w:tabs>
          <w:tab w:val="left" w:pos="565"/>
        </w:tabs>
        <w:spacing w:beforeLines="20" w:before="48" w:afterLines="20" w:after="48" w:line="244" w:lineRule="auto"/>
        <w:ind w:firstLine="282"/>
        <w:rPr>
          <w:rFonts w:hint="cs"/>
          <w:color w:val="000000"/>
          <w:sz w:val="32"/>
          <w:szCs w:val="32"/>
          <w:rtl/>
        </w:rPr>
      </w:pPr>
      <w:r w:rsidRPr="00C8579C">
        <w:rPr>
          <w:rFonts w:hint="cs"/>
          <w:color w:val="000000"/>
          <w:sz w:val="32"/>
          <w:szCs w:val="32"/>
          <w:rtl/>
        </w:rPr>
        <w:t xml:space="preserve">حديث اليوم عن السماحة عند النبي </w:t>
      </w:r>
      <w:r>
        <w:rPr>
          <w:rFonts w:hint="cs"/>
          <w:color w:val="000000"/>
          <w:sz w:val="32"/>
          <w:szCs w:val="32"/>
          <w:rtl/>
        </w:rPr>
        <w:t>ﷺ</w:t>
      </w:r>
      <w:r w:rsidRPr="00C8579C">
        <w:rPr>
          <w:rFonts w:hint="cs"/>
          <w:color w:val="000000"/>
          <w:sz w:val="32"/>
          <w:szCs w:val="32"/>
          <w:rtl/>
        </w:rPr>
        <w:t xml:space="preserve"> وكيف نتحلى به، </w:t>
      </w:r>
      <w:r>
        <w:rPr>
          <w:rFonts w:hint="cs"/>
          <w:color w:val="000000"/>
          <w:sz w:val="32"/>
          <w:szCs w:val="32"/>
          <w:rtl/>
        </w:rPr>
        <w:t>و</w:t>
      </w:r>
      <w:r w:rsidRPr="00C8579C">
        <w:rPr>
          <w:rFonts w:hint="cs"/>
          <w:color w:val="000000"/>
          <w:sz w:val="32"/>
          <w:szCs w:val="32"/>
          <w:rtl/>
        </w:rPr>
        <w:t xml:space="preserve">إليكم هذه المواقف من السنة المطهرة: </w:t>
      </w:r>
    </w:p>
    <w:p w:rsidR="00C8579C" w:rsidRPr="00C8579C" w:rsidRDefault="00C8579C" w:rsidP="00C8579C">
      <w:pPr>
        <w:tabs>
          <w:tab w:val="left" w:pos="565"/>
        </w:tabs>
        <w:spacing w:beforeLines="20" w:before="48" w:afterLines="20" w:after="48" w:line="244" w:lineRule="auto"/>
        <w:ind w:firstLine="282"/>
        <w:rPr>
          <w:rFonts w:hint="cs"/>
          <w:color w:val="000000"/>
          <w:sz w:val="32"/>
          <w:szCs w:val="32"/>
          <w:rtl/>
        </w:rPr>
      </w:pPr>
      <w:r w:rsidRPr="00C8579C">
        <w:rPr>
          <w:rFonts w:hint="cs"/>
          <w:color w:val="000000"/>
          <w:sz w:val="32"/>
          <w:szCs w:val="32"/>
          <w:rtl/>
        </w:rPr>
        <w:t xml:space="preserve">   1-تروي كتب السير في حادثة صلح الحديبية أن النبي </w:t>
      </w:r>
      <w:r>
        <w:rPr>
          <w:rFonts w:hint="cs"/>
          <w:color w:val="000000"/>
          <w:sz w:val="32"/>
          <w:szCs w:val="32"/>
          <w:rtl/>
        </w:rPr>
        <w:t>ﷺ</w:t>
      </w:r>
      <w:r w:rsidRPr="00C8579C">
        <w:rPr>
          <w:rFonts w:hint="cs"/>
          <w:color w:val="000000"/>
          <w:sz w:val="32"/>
          <w:szCs w:val="32"/>
          <w:rtl/>
        </w:rPr>
        <w:t xml:space="preserve"> دعا عليِّاً ليكتب الكتاب، فأملى عليه «بسم الله الرحمن الرحيم» فقال سهيل بن عمرو سفير المشركين: أما الرحمن فو الله لا ندري ما هو؟ ولكن اكتب: "باسمك اللهم" فأمر النبيّ </w:t>
      </w:r>
      <w:r>
        <w:rPr>
          <w:rFonts w:hint="cs"/>
          <w:color w:val="000000"/>
          <w:sz w:val="32"/>
          <w:szCs w:val="32"/>
          <w:rtl/>
        </w:rPr>
        <w:t>ﷺ</w:t>
      </w:r>
      <w:r w:rsidRPr="00C8579C">
        <w:rPr>
          <w:rFonts w:hint="cs"/>
          <w:color w:val="000000"/>
          <w:sz w:val="32"/>
          <w:szCs w:val="32"/>
          <w:rtl/>
        </w:rPr>
        <w:t xml:space="preserve"> عليِّاً بذلك.</w:t>
      </w:r>
      <w:r>
        <w:rPr>
          <w:rFonts w:hint="cs"/>
          <w:color w:val="000000"/>
          <w:sz w:val="32"/>
          <w:szCs w:val="32"/>
          <w:rtl/>
        </w:rPr>
        <w:t xml:space="preserve"> </w:t>
      </w:r>
      <w:r w:rsidRPr="00C8579C">
        <w:rPr>
          <w:rFonts w:hint="cs"/>
          <w:color w:val="000000"/>
          <w:sz w:val="32"/>
          <w:szCs w:val="32"/>
          <w:rtl/>
        </w:rPr>
        <w:t xml:space="preserve">ثم أملى: هذا ما صالح عليه محمد رسول الله، فقال سهيل: لو نعلم أنك رسول الله ما صددناك عن البيت، ولا قاتلناك. ولكن اكتب: محمد بن عبد الله. فقال: «إني رسول الله وإن كذبتموني»، وأمر عليِّاً أن يكتب: محمد بن عبد الله، ويمحو لفظ: رسول الله. فأبى عليٌّ أن يمحو هذا اللفظ، فقال النبي </w:t>
      </w:r>
      <w:r>
        <w:rPr>
          <w:rFonts w:hint="cs"/>
          <w:color w:val="000000"/>
          <w:sz w:val="32"/>
          <w:szCs w:val="32"/>
          <w:rtl/>
        </w:rPr>
        <w:t>ﷺ</w:t>
      </w:r>
      <w:r w:rsidRPr="00C8579C">
        <w:rPr>
          <w:rFonts w:hint="cs"/>
          <w:color w:val="000000"/>
          <w:sz w:val="32"/>
          <w:szCs w:val="32"/>
          <w:rtl/>
        </w:rPr>
        <w:t>: «</w:t>
      </w:r>
      <w:proofErr w:type="spellStart"/>
      <w:r w:rsidRPr="00C8579C">
        <w:rPr>
          <w:rFonts w:hint="cs"/>
          <w:color w:val="000000"/>
          <w:sz w:val="32"/>
          <w:szCs w:val="32"/>
          <w:rtl/>
        </w:rPr>
        <w:t>أرنيها</w:t>
      </w:r>
      <w:proofErr w:type="spellEnd"/>
      <w:r w:rsidRPr="00C8579C">
        <w:rPr>
          <w:rFonts w:hint="cs"/>
          <w:color w:val="000000"/>
          <w:sz w:val="32"/>
          <w:szCs w:val="32"/>
          <w:rtl/>
        </w:rPr>
        <w:t xml:space="preserve">»، فأشار عليٌّ إليها فمحاها </w:t>
      </w:r>
      <w:r>
        <w:rPr>
          <w:rFonts w:hint="cs"/>
          <w:color w:val="000000"/>
          <w:sz w:val="32"/>
          <w:szCs w:val="32"/>
          <w:rtl/>
        </w:rPr>
        <w:t>ﷺ</w:t>
      </w:r>
      <w:r w:rsidRPr="00C8579C">
        <w:rPr>
          <w:rFonts w:hint="cs"/>
          <w:color w:val="000000"/>
          <w:sz w:val="32"/>
          <w:szCs w:val="32"/>
          <w:rtl/>
        </w:rPr>
        <w:t xml:space="preserve"> بيده.</w:t>
      </w:r>
      <w:r>
        <w:rPr>
          <w:rFonts w:hint="cs"/>
          <w:color w:val="000000"/>
          <w:sz w:val="32"/>
          <w:szCs w:val="32"/>
          <w:rtl/>
        </w:rPr>
        <w:t xml:space="preserve"> </w:t>
      </w:r>
      <w:r w:rsidRPr="00C8579C">
        <w:rPr>
          <w:rFonts w:hint="cs"/>
          <w:color w:val="000000"/>
          <w:sz w:val="32"/>
          <w:szCs w:val="32"/>
          <w:rtl/>
        </w:rPr>
        <w:t xml:space="preserve">ثم تمت كتابة الصحيفة، وكان الصلح فيما بعد فتحاً للمسلمين، </w:t>
      </w:r>
      <w:r w:rsidRPr="00C8579C">
        <w:rPr>
          <w:rStyle w:val="Char0"/>
          <w:sz w:val="28"/>
          <w:szCs w:val="24"/>
          <w:rtl/>
        </w:rPr>
        <w:t>{إِنَّا فَتَحْنَا لَكَ فَتْحًا مُبِينًا}</w:t>
      </w:r>
      <w:r w:rsidRPr="00C8579C">
        <w:rPr>
          <w:rFonts w:hint="cs"/>
          <w:color w:val="000000"/>
          <w:sz w:val="32"/>
          <w:szCs w:val="32"/>
          <w:rtl/>
        </w:rPr>
        <w:t xml:space="preserve"> </w:t>
      </w:r>
      <w:r w:rsidRPr="00C8579C">
        <w:rPr>
          <w:rFonts w:hint="cs"/>
          <w:color w:val="000000"/>
          <w:sz w:val="22"/>
          <w:szCs w:val="22"/>
          <w:rtl/>
        </w:rPr>
        <w:t>[الفتح: 1]</w:t>
      </w:r>
      <w:r w:rsidRPr="00C8579C">
        <w:rPr>
          <w:rFonts w:hint="cs"/>
          <w:color w:val="000000"/>
          <w:sz w:val="32"/>
          <w:szCs w:val="32"/>
          <w:rtl/>
        </w:rPr>
        <w:t>.</w:t>
      </w:r>
    </w:p>
    <w:p w:rsidR="00C8579C" w:rsidRPr="00C8579C" w:rsidRDefault="00C8579C" w:rsidP="00C8579C">
      <w:pPr>
        <w:tabs>
          <w:tab w:val="left" w:pos="565"/>
        </w:tabs>
        <w:spacing w:beforeLines="20" w:before="48" w:afterLines="20" w:after="48" w:line="244" w:lineRule="auto"/>
        <w:ind w:firstLine="282"/>
        <w:rPr>
          <w:rFonts w:hint="cs"/>
          <w:color w:val="000000"/>
          <w:sz w:val="32"/>
          <w:szCs w:val="32"/>
          <w:rtl/>
        </w:rPr>
      </w:pPr>
      <w:r w:rsidRPr="00C8579C">
        <w:rPr>
          <w:rFonts w:hint="cs"/>
          <w:color w:val="000000"/>
          <w:sz w:val="32"/>
          <w:szCs w:val="32"/>
          <w:rtl/>
        </w:rPr>
        <w:t xml:space="preserve"> فهذه صورة من صور التنازل عن الأمور الشكلية التي لا تضر وهو نوع من أنواع السماحة عند رسول الله </w:t>
      </w:r>
      <w:r>
        <w:rPr>
          <w:rFonts w:hint="cs"/>
          <w:color w:val="000000"/>
          <w:sz w:val="32"/>
          <w:szCs w:val="32"/>
          <w:rtl/>
        </w:rPr>
        <w:t>ﷺ</w:t>
      </w:r>
      <w:r w:rsidRPr="00C8579C">
        <w:rPr>
          <w:rFonts w:hint="cs"/>
          <w:color w:val="000000"/>
          <w:sz w:val="32"/>
          <w:szCs w:val="32"/>
          <w:rtl/>
        </w:rPr>
        <w:t xml:space="preserve">.  </w:t>
      </w:r>
    </w:p>
    <w:p w:rsidR="00C8579C" w:rsidRPr="00C8579C" w:rsidRDefault="00C8579C" w:rsidP="00C8579C">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2</w:t>
      </w:r>
      <w:proofErr w:type="gramStart"/>
      <w:r w:rsidRPr="00C8579C">
        <w:rPr>
          <w:rFonts w:hint="cs"/>
          <w:color w:val="000000"/>
          <w:sz w:val="32"/>
          <w:szCs w:val="32"/>
          <w:rtl/>
        </w:rPr>
        <w:t>-  تروي</w:t>
      </w:r>
      <w:proofErr w:type="gramEnd"/>
      <w:r w:rsidRPr="00C8579C">
        <w:rPr>
          <w:rFonts w:hint="cs"/>
          <w:color w:val="000000"/>
          <w:sz w:val="32"/>
          <w:szCs w:val="32"/>
          <w:rtl/>
        </w:rPr>
        <w:t xml:space="preserve"> كتب السير حادثة فتح مكة المعروفة وفيها: وقف رسول الله </w:t>
      </w:r>
      <w:r>
        <w:rPr>
          <w:rFonts w:hint="cs"/>
          <w:color w:val="000000"/>
          <w:sz w:val="32"/>
          <w:szCs w:val="32"/>
          <w:rtl/>
        </w:rPr>
        <w:t>ﷺ</w:t>
      </w:r>
      <w:r w:rsidRPr="00C8579C">
        <w:rPr>
          <w:rFonts w:hint="cs"/>
          <w:color w:val="000000"/>
          <w:sz w:val="32"/>
          <w:szCs w:val="32"/>
          <w:rtl/>
        </w:rPr>
        <w:t xml:space="preserve"> على باب الكعبة، وقد تكاثر الناس في المسجد، وأوجس المشركون خيفة، وكادت تغص حلوقهم بقلوبهم من شدة الخوف، وصارت أبصارهم مشدودة إلى الرسول، ولكن المظلوم المنتصر أبى إلا أن يضرب مثلاً نادراً في العفو والسماحة، فقال: «يا معشر قريش ما ترون أني فاعل بكم» ؟ قالوا: خيرا، أخ كريم، وابن أخ كريم قال: «اذهبوا فأنتم الطلقاء»!!.</w:t>
      </w:r>
    </w:p>
    <w:p w:rsidR="00C8579C" w:rsidRPr="00C8579C" w:rsidRDefault="00C8579C" w:rsidP="00C8579C">
      <w:pPr>
        <w:tabs>
          <w:tab w:val="left" w:pos="565"/>
        </w:tabs>
        <w:spacing w:beforeLines="20" w:before="48" w:afterLines="20" w:after="48" w:line="244" w:lineRule="auto"/>
        <w:ind w:firstLine="282"/>
        <w:rPr>
          <w:rFonts w:hint="cs"/>
          <w:color w:val="000000"/>
          <w:sz w:val="32"/>
          <w:szCs w:val="32"/>
          <w:rtl/>
        </w:rPr>
      </w:pPr>
      <w:r w:rsidRPr="00C8579C">
        <w:rPr>
          <w:rFonts w:hint="cs"/>
          <w:color w:val="000000"/>
          <w:sz w:val="32"/>
          <w:szCs w:val="32"/>
          <w:rtl/>
        </w:rPr>
        <w:t>إنها أوضح صور العفو عند المقدرة والسماحة والملاينة مع الغير، وترك التدقيق عليهم والشدة في محاسبتهم والتعامل معهم.</w:t>
      </w:r>
    </w:p>
    <w:p w:rsidR="00C8579C" w:rsidRPr="00C8579C" w:rsidRDefault="00C8579C" w:rsidP="00C8579C">
      <w:pPr>
        <w:tabs>
          <w:tab w:val="left" w:pos="565"/>
        </w:tabs>
        <w:spacing w:beforeLines="20" w:before="48" w:afterLines="20" w:after="48" w:line="244" w:lineRule="auto"/>
        <w:ind w:firstLine="282"/>
        <w:rPr>
          <w:rFonts w:hint="cs"/>
          <w:color w:val="000000"/>
          <w:sz w:val="32"/>
          <w:szCs w:val="32"/>
          <w:rtl/>
        </w:rPr>
      </w:pPr>
      <w:r w:rsidRPr="00C8579C">
        <w:rPr>
          <w:rFonts w:hint="cs"/>
          <w:color w:val="000000"/>
          <w:sz w:val="32"/>
          <w:szCs w:val="32"/>
          <w:rtl/>
        </w:rPr>
        <w:t xml:space="preserve">   والحاصل أن السماحة خُلُق النبي </w:t>
      </w:r>
      <w:r>
        <w:rPr>
          <w:rFonts w:hint="cs"/>
          <w:color w:val="000000"/>
          <w:sz w:val="32"/>
          <w:szCs w:val="32"/>
          <w:rtl/>
        </w:rPr>
        <w:t>ﷺ</w:t>
      </w:r>
      <w:r w:rsidRPr="00C8579C">
        <w:rPr>
          <w:rFonts w:hint="cs"/>
          <w:color w:val="000000"/>
          <w:sz w:val="32"/>
          <w:szCs w:val="32"/>
          <w:rtl/>
        </w:rPr>
        <w:t>، وهو معروف بها، والمتوقع أن تكون السماحة وصفَك، وأن تكون معروفاً بها.</w:t>
      </w:r>
    </w:p>
    <w:p w:rsidR="00C8579C" w:rsidRPr="00C8579C" w:rsidRDefault="00C8579C" w:rsidP="00C8579C">
      <w:pPr>
        <w:tabs>
          <w:tab w:val="left" w:pos="565"/>
        </w:tabs>
        <w:spacing w:beforeLines="20" w:before="48" w:afterLines="20" w:after="48" w:line="244" w:lineRule="auto"/>
        <w:ind w:firstLine="282"/>
        <w:rPr>
          <w:rFonts w:hint="cs"/>
          <w:color w:val="000000"/>
          <w:sz w:val="32"/>
          <w:szCs w:val="32"/>
          <w:rtl/>
        </w:rPr>
      </w:pPr>
      <w:r w:rsidRPr="00C8579C">
        <w:rPr>
          <w:rFonts w:hint="cs"/>
          <w:color w:val="000000"/>
          <w:sz w:val="32"/>
          <w:szCs w:val="32"/>
          <w:rtl/>
        </w:rPr>
        <w:t xml:space="preserve">  يعطي زوجته مصروف المنزل في كل أسبوع لتدبر شؤونه وتدير نفقاته، وتجتهد استطاعتها لتضع المال -على قلته- في مكانه المناسب، ولكنها تتفاجأ في نهاية الأسبوع بشدته في محاسبتها وتنقيبه عن جزئيات من النفقة تقتضي السماحة التجاوزَ عنها. </w:t>
      </w:r>
    </w:p>
    <w:p w:rsidR="00C8579C" w:rsidRPr="00C8579C" w:rsidRDefault="00C8579C" w:rsidP="00C8579C">
      <w:pPr>
        <w:tabs>
          <w:tab w:val="left" w:pos="565"/>
        </w:tabs>
        <w:spacing w:beforeLines="20" w:before="48" w:afterLines="20" w:after="48" w:line="244" w:lineRule="auto"/>
        <w:ind w:firstLine="282"/>
        <w:rPr>
          <w:rFonts w:hint="cs"/>
          <w:color w:val="000000"/>
          <w:sz w:val="32"/>
          <w:szCs w:val="32"/>
          <w:rtl/>
        </w:rPr>
      </w:pPr>
      <w:r w:rsidRPr="00C8579C">
        <w:rPr>
          <w:rFonts w:hint="cs"/>
          <w:color w:val="000000"/>
          <w:sz w:val="32"/>
          <w:szCs w:val="32"/>
          <w:rtl/>
        </w:rPr>
        <w:t>السماحة هي الملاينة مع الغير في المعاملات المختلفة، ويحرم على النار كل قريب هين سهل.</w:t>
      </w:r>
    </w:p>
    <w:p w:rsidR="00C8579C" w:rsidRPr="00C8579C" w:rsidRDefault="00C8579C" w:rsidP="00C8579C">
      <w:pPr>
        <w:tabs>
          <w:tab w:val="left" w:pos="565"/>
        </w:tabs>
        <w:spacing w:beforeLines="20" w:before="48" w:afterLines="20" w:after="48" w:line="244" w:lineRule="auto"/>
        <w:ind w:firstLine="282"/>
        <w:rPr>
          <w:rFonts w:hint="cs"/>
          <w:color w:val="000000"/>
          <w:sz w:val="32"/>
          <w:szCs w:val="32"/>
          <w:rtl/>
        </w:rPr>
      </w:pPr>
      <w:r w:rsidRPr="00C8579C">
        <w:rPr>
          <w:rFonts w:hint="cs"/>
          <w:color w:val="000000"/>
          <w:sz w:val="32"/>
          <w:szCs w:val="32"/>
          <w:rtl/>
        </w:rPr>
        <w:t xml:space="preserve"> تخرج إلى السوق فتصادف من الباعة سُمحاء طُلقاء الوجوه هينين، وتصادف آخرين نكدين عبوسين شرسين متشددين، فتجد قلبك مائلاً للشراء من الأولين ونافراً من الآخرين، فلا تشتري منهم إلا مضطراً.</w:t>
      </w:r>
    </w:p>
    <w:p w:rsidR="00C8579C" w:rsidRPr="00C8579C" w:rsidRDefault="00C8579C" w:rsidP="00C8579C">
      <w:pPr>
        <w:tabs>
          <w:tab w:val="left" w:pos="565"/>
        </w:tabs>
        <w:spacing w:beforeLines="20" w:before="48" w:afterLines="20" w:after="48" w:line="244" w:lineRule="auto"/>
        <w:ind w:firstLine="282"/>
        <w:rPr>
          <w:rFonts w:hint="cs"/>
          <w:color w:val="000000"/>
          <w:sz w:val="32"/>
          <w:szCs w:val="32"/>
          <w:rtl/>
        </w:rPr>
      </w:pPr>
      <w:r w:rsidRPr="00C8579C">
        <w:rPr>
          <w:rFonts w:hint="cs"/>
          <w:color w:val="000000"/>
          <w:sz w:val="32"/>
          <w:szCs w:val="32"/>
          <w:rtl/>
        </w:rPr>
        <w:t>السماحة هي الملاينة مع الغير في المعاملات المختلفة، ويحرم على النار كل قريب هين سهل.</w:t>
      </w:r>
    </w:p>
    <w:p w:rsidR="00C8579C" w:rsidRPr="00C8579C" w:rsidRDefault="00C8579C" w:rsidP="00C8579C">
      <w:pPr>
        <w:tabs>
          <w:tab w:val="left" w:pos="565"/>
        </w:tabs>
        <w:spacing w:beforeLines="20" w:before="48" w:afterLines="20" w:after="48" w:line="244" w:lineRule="auto"/>
        <w:ind w:firstLine="282"/>
        <w:rPr>
          <w:rFonts w:hint="cs"/>
          <w:color w:val="000000"/>
          <w:sz w:val="32"/>
          <w:szCs w:val="32"/>
          <w:rtl/>
        </w:rPr>
      </w:pPr>
      <w:r w:rsidRPr="00C8579C">
        <w:rPr>
          <w:rFonts w:hint="cs"/>
          <w:color w:val="000000"/>
          <w:sz w:val="32"/>
          <w:szCs w:val="32"/>
          <w:rtl/>
        </w:rPr>
        <w:t xml:space="preserve">أهم ما في الخطبة أن يعرف المرء كيف يتحلى بالسماحة، وهاكم </w:t>
      </w:r>
      <w:r w:rsidRPr="00C8579C">
        <w:rPr>
          <w:rFonts w:hint="cs"/>
          <w:b/>
          <w:bCs/>
          <w:color w:val="000000"/>
          <w:sz w:val="32"/>
          <w:szCs w:val="32"/>
          <w:rtl/>
        </w:rPr>
        <w:t>خمسة أمور تعين على ذلك:</w:t>
      </w:r>
    </w:p>
    <w:p w:rsidR="00C8579C" w:rsidRPr="00C8579C" w:rsidRDefault="00C8579C" w:rsidP="00C8579C">
      <w:pPr>
        <w:tabs>
          <w:tab w:val="left" w:pos="565"/>
        </w:tabs>
        <w:spacing w:beforeLines="20" w:before="48" w:afterLines="20" w:after="48" w:line="244" w:lineRule="auto"/>
        <w:ind w:firstLine="282"/>
        <w:rPr>
          <w:rFonts w:hint="cs"/>
          <w:color w:val="000000"/>
          <w:sz w:val="32"/>
          <w:szCs w:val="32"/>
          <w:rtl/>
        </w:rPr>
      </w:pPr>
      <w:r w:rsidRPr="00C8579C">
        <w:rPr>
          <w:rFonts w:hint="cs"/>
          <w:b/>
          <w:bCs/>
          <w:color w:val="000000"/>
          <w:sz w:val="32"/>
          <w:szCs w:val="32"/>
          <w:rtl/>
        </w:rPr>
        <w:t>أولها</w:t>
      </w:r>
      <w:r w:rsidRPr="00C8579C">
        <w:rPr>
          <w:rFonts w:hint="cs"/>
          <w:color w:val="000000"/>
          <w:sz w:val="32"/>
          <w:szCs w:val="32"/>
          <w:rtl/>
        </w:rPr>
        <w:t>: بادر الناسَ بالتحية والسلام، واستقبلهم بالبِشْرِ والابتسام.</w:t>
      </w:r>
    </w:p>
    <w:p w:rsidR="00C8579C" w:rsidRPr="00C8579C" w:rsidRDefault="00C8579C" w:rsidP="00C8579C">
      <w:pPr>
        <w:tabs>
          <w:tab w:val="left" w:pos="565"/>
        </w:tabs>
        <w:spacing w:beforeLines="20" w:before="48" w:afterLines="20" w:after="48" w:line="244" w:lineRule="auto"/>
        <w:ind w:firstLine="282"/>
        <w:rPr>
          <w:rFonts w:hint="cs"/>
          <w:color w:val="000000"/>
          <w:sz w:val="32"/>
          <w:szCs w:val="32"/>
          <w:rtl/>
        </w:rPr>
      </w:pPr>
      <w:r w:rsidRPr="00C8579C">
        <w:rPr>
          <w:rFonts w:hint="cs"/>
          <w:b/>
          <w:bCs/>
          <w:color w:val="000000"/>
          <w:sz w:val="32"/>
          <w:szCs w:val="32"/>
          <w:rtl/>
        </w:rPr>
        <w:t>ثانيها</w:t>
      </w:r>
      <w:r w:rsidRPr="00C8579C">
        <w:rPr>
          <w:rFonts w:hint="cs"/>
          <w:color w:val="000000"/>
          <w:sz w:val="32"/>
          <w:szCs w:val="32"/>
          <w:rtl/>
        </w:rPr>
        <w:t>: غُضَّ بصرك عن زلات إخوانك، فكلنا خطاء واقبل معذرة من اعتذر إليك.</w:t>
      </w:r>
    </w:p>
    <w:p w:rsidR="00C8579C" w:rsidRPr="00C8579C" w:rsidRDefault="00C8579C" w:rsidP="00C8579C">
      <w:pPr>
        <w:tabs>
          <w:tab w:val="left" w:pos="565"/>
        </w:tabs>
        <w:spacing w:beforeLines="20" w:before="48" w:afterLines="20" w:after="48" w:line="244" w:lineRule="auto"/>
        <w:ind w:firstLine="282"/>
        <w:rPr>
          <w:rFonts w:hint="cs"/>
          <w:color w:val="000000"/>
          <w:sz w:val="32"/>
          <w:szCs w:val="32"/>
          <w:rtl/>
        </w:rPr>
      </w:pPr>
      <w:r w:rsidRPr="00C8579C">
        <w:rPr>
          <w:rFonts w:hint="cs"/>
          <w:b/>
          <w:bCs/>
          <w:color w:val="000000"/>
          <w:sz w:val="32"/>
          <w:szCs w:val="32"/>
          <w:rtl/>
        </w:rPr>
        <w:t>ثالثها</w:t>
      </w:r>
      <w:r w:rsidRPr="00C8579C">
        <w:rPr>
          <w:rFonts w:hint="cs"/>
          <w:color w:val="000000"/>
          <w:sz w:val="32"/>
          <w:szCs w:val="32"/>
          <w:rtl/>
        </w:rPr>
        <w:t xml:space="preserve">: اختر الأيسر والأسهل في كل أمر تخيّر به مالم يكن إثماً. </w:t>
      </w:r>
    </w:p>
    <w:p w:rsidR="00C8579C" w:rsidRPr="00C8579C" w:rsidRDefault="00C8579C" w:rsidP="00C8579C">
      <w:pPr>
        <w:tabs>
          <w:tab w:val="left" w:pos="565"/>
        </w:tabs>
        <w:spacing w:beforeLines="20" w:before="48" w:afterLines="20" w:after="48" w:line="244" w:lineRule="auto"/>
        <w:ind w:firstLine="282"/>
        <w:rPr>
          <w:rFonts w:hint="cs"/>
          <w:color w:val="000000"/>
          <w:sz w:val="32"/>
          <w:szCs w:val="32"/>
          <w:rtl/>
        </w:rPr>
      </w:pPr>
      <w:r w:rsidRPr="00C8579C">
        <w:rPr>
          <w:rFonts w:hint="cs"/>
          <w:b/>
          <w:bCs/>
          <w:color w:val="000000"/>
          <w:sz w:val="32"/>
          <w:szCs w:val="32"/>
          <w:rtl/>
        </w:rPr>
        <w:t>رابعها</w:t>
      </w:r>
      <w:r w:rsidRPr="00C8579C">
        <w:rPr>
          <w:rFonts w:hint="cs"/>
          <w:color w:val="000000"/>
          <w:sz w:val="32"/>
          <w:szCs w:val="32"/>
          <w:rtl/>
        </w:rPr>
        <w:t>: تنازل عن الأمور الفرعية التي لا تضرك.</w:t>
      </w:r>
    </w:p>
    <w:p w:rsidR="00C8579C" w:rsidRPr="00C8579C" w:rsidRDefault="00C8579C" w:rsidP="00C8579C">
      <w:pPr>
        <w:tabs>
          <w:tab w:val="left" w:pos="565"/>
        </w:tabs>
        <w:spacing w:beforeLines="20" w:before="48" w:afterLines="20" w:after="48" w:line="244" w:lineRule="auto"/>
        <w:ind w:firstLine="282"/>
        <w:rPr>
          <w:rFonts w:hint="cs"/>
          <w:color w:val="000000"/>
          <w:sz w:val="32"/>
          <w:szCs w:val="32"/>
          <w:rtl/>
        </w:rPr>
      </w:pPr>
      <w:r w:rsidRPr="00C8579C">
        <w:rPr>
          <w:rFonts w:hint="cs"/>
          <w:b/>
          <w:bCs/>
          <w:color w:val="000000"/>
          <w:sz w:val="32"/>
          <w:szCs w:val="32"/>
          <w:rtl/>
        </w:rPr>
        <w:t>خامسها الأخير</w:t>
      </w:r>
      <w:r w:rsidRPr="00C8579C">
        <w:rPr>
          <w:rFonts w:hint="cs"/>
          <w:color w:val="000000"/>
          <w:sz w:val="32"/>
          <w:szCs w:val="32"/>
          <w:rtl/>
        </w:rPr>
        <w:t>: اطلب حقك برفق وإحسان، واقبل نُصح الناصحين لك.</w:t>
      </w:r>
    </w:p>
    <w:p w:rsidR="00F922A8" w:rsidRPr="00C8579C" w:rsidRDefault="00C8579C" w:rsidP="00C8579C">
      <w:pPr>
        <w:spacing w:line="240" w:lineRule="auto"/>
        <w:ind w:left="-341" w:right="-284"/>
        <w:jc w:val="center"/>
        <w:rPr>
          <w:color w:val="FF0000"/>
          <w:sz w:val="34"/>
          <w:szCs w:val="34"/>
          <w:rtl/>
        </w:rPr>
      </w:pPr>
      <w:r>
        <w:rPr>
          <w:rFonts w:hint="cs"/>
          <w:color w:val="FF0000"/>
          <w:sz w:val="34"/>
          <w:szCs w:val="34"/>
          <w:rtl/>
        </w:rPr>
        <w:t>والحمد لله رب العالمين</w:t>
      </w:r>
      <w:bookmarkStart w:id="0" w:name="_GoBack"/>
      <w:bookmarkEnd w:id="0"/>
    </w:p>
    <w:sectPr w:rsidR="00F922A8" w:rsidRPr="00C8579C"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79C"/>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8579C"/>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87A4A"/>
  <w15:docId w15:val="{4C7DCA47-3FD6-4F93-85C9-6F64E6D35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07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1605;&#1604;&#1601;&#1575;&#1578;%20&#1587;&#1591;&#1581;%20&#1575;&#1604;&#1605;&#1603;&#1578;&#1576;\&#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5</TotalTime>
  <Pages>1</Pages>
  <Words>388</Words>
  <Characters>2215</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1</cp:revision>
  <dcterms:created xsi:type="dcterms:W3CDTF">2021-12-25T09:43:00Z</dcterms:created>
  <dcterms:modified xsi:type="dcterms:W3CDTF">2021-12-25T09:48:00Z</dcterms:modified>
</cp:coreProperties>
</file>