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AB711F">
        <w:rPr>
          <w:rFonts w:hint="cs"/>
          <w:color w:val="000000"/>
          <w:sz w:val="22"/>
          <w:szCs w:val="22"/>
          <w:rtl/>
        </w:rPr>
        <w:t>1</w:t>
      </w:r>
      <w:r w:rsidR="00320030" w:rsidRPr="0008657D">
        <w:rPr>
          <w:color w:val="000000"/>
          <w:sz w:val="22"/>
          <w:szCs w:val="22"/>
          <w:rtl/>
        </w:rPr>
        <w:t xml:space="preserve">/ 1/ </w:t>
      </w:r>
      <w:r w:rsidR="00AB711F">
        <w:rPr>
          <w:rFonts w:hint="cs"/>
          <w:color w:val="000000"/>
          <w:sz w:val="22"/>
          <w:szCs w:val="22"/>
          <w:rtl/>
        </w:rPr>
        <w:t>2021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r w:rsidRPr="0008657D">
        <w:rPr>
          <w:rFonts w:hint="eastAsia"/>
          <w:color w:val="000000"/>
          <w:sz w:val="22"/>
          <w:szCs w:val="22"/>
          <w:rtl/>
        </w:rPr>
        <w:t>الشَّعَّال</w:t>
      </w:r>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AB711F" w:rsidRDefault="004A51B3" w:rsidP="00AB711F">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AB711F" w:rsidRPr="00AB711F">
        <w:rPr>
          <w:b/>
          <w:bCs/>
          <w:color w:val="006600"/>
          <w:sz w:val="28"/>
          <w:szCs w:val="28"/>
          <w:rtl/>
        </w:rPr>
        <w:t>توعية</w:t>
      </w:r>
      <w:r w:rsidRPr="0008657D">
        <w:rPr>
          <w:rFonts w:hint="cs"/>
          <w:b/>
          <w:bCs/>
          <w:color w:val="006600"/>
          <w:sz w:val="28"/>
          <w:szCs w:val="28"/>
          <w:rtl/>
        </w:rPr>
        <w:t>)</w:t>
      </w:r>
    </w:p>
    <w:p w:rsidR="00AB711F" w:rsidRPr="00AB711F" w:rsidRDefault="00AB711F" w:rsidP="00AB711F">
      <w:pPr>
        <w:tabs>
          <w:tab w:val="left" w:pos="565"/>
        </w:tabs>
        <w:spacing w:beforeLines="20" w:before="48" w:afterLines="20" w:after="48" w:line="247" w:lineRule="auto"/>
        <w:ind w:left="-341" w:right="-284"/>
        <w:rPr>
          <w:b/>
          <w:bCs/>
          <w:color w:val="006600"/>
          <w:sz w:val="28"/>
          <w:szCs w:val="28"/>
          <w:rtl/>
        </w:rPr>
      </w:pPr>
      <w:r>
        <w:rPr>
          <w:rFonts w:hint="cs"/>
          <w:color w:val="000000"/>
          <w:sz w:val="32"/>
          <w:szCs w:val="32"/>
          <w:rtl/>
        </w:rPr>
        <w:t xml:space="preserve">- </w:t>
      </w:r>
      <w:r w:rsidRPr="00AB711F">
        <w:rPr>
          <w:color w:val="000000"/>
          <w:sz w:val="32"/>
          <w:szCs w:val="32"/>
          <w:rtl/>
        </w:rPr>
        <w:t xml:space="preserve">قال الله تعالى: </w:t>
      </w:r>
      <w:r w:rsidRPr="00AB711F">
        <w:rPr>
          <w:rStyle w:val="Char0"/>
          <w:sz w:val="28"/>
          <w:rtl/>
        </w:rPr>
        <w:t>{إِنَّا لَمَّا طَغَى الْمَاءُ حَمَلْنَاكُمْ فِي الْجَارِيَةِ (11) لِنَجْعَلَهَا لَكُمْ تَذْكِرَةً وَتَعِيَهَا أُذُنٌ وَاعِيَةٌ}</w:t>
      </w:r>
      <w:r w:rsidRPr="00AB711F">
        <w:rPr>
          <w:color w:val="000000"/>
          <w:sz w:val="28"/>
          <w:szCs w:val="28"/>
          <w:rtl/>
        </w:rPr>
        <w:t xml:space="preserve"> </w:t>
      </w:r>
      <w:r w:rsidRPr="00AB711F">
        <w:rPr>
          <w:color w:val="000000"/>
          <w:sz w:val="32"/>
          <w:szCs w:val="32"/>
          <w:rtl/>
        </w:rPr>
        <w:t>[الحاقة: 11، 12]</w:t>
      </w:r>
      <w:r>
        <w:rPr>
          <w:rFonts w:hint="cs"/>
          <w:color w:val="000000"/>
          <w:sz w:val="32"/>
          <w:szCs w:val="32"/>
          <w:rtl/>
        </w:rPr>
        <w:t xml:space="preserve"> </w:t>
      </w:r>
      <w:r w:rsidRPr="00AB711F">
        <w:rPr>
          <w:color w:val="000000"/>
          <w:sz w:val="32"/>
          <w:szCs w:val="32"/>
          <w:rtl/>
        </w:rPr>
        <w:t>الأذن الواعي</w:t>
      </w:r>
      <w:r w:rsidRPr="00AB711F">
        <w:rPr>
          <w:rFonts w:hint="cs"/>
          <w:color w:val="000000"/>
          <w:sz w:val="32"/>
          <w:szCs w:val="32"/>
          <w:rtl/>
        </w:rPr>
        <w:t>ة</w:t>
      </w:r>
      <w:r w:rsidRPr="00AB711F">
        <w:rPr>
          <w:color w:val="000000"/>
          <w:sz w:val="32"/>
          <w:szCs w:val="32"/>
          <w:rtl/>
        </w:rPr>
        <w:t xml:space="preserve"> هي أُذُنٌ سَمِعَتْ وَعَقَلَتْ مَا سَمِعَتْ، أو هي أُذُنٌ تحفظُ ما سمعَتْ، وتفكر فيه وتعمل بموجبه.</w:t>
      </w:r>
    </w:p>
    <w:p w:rsidR="00AB711F" w:rsidRDefault="00AB711F" w:rsidP="00AB711F">
      <w:pPr>
        <w:tabs>
          <w:tab w:val="left" w:pos="565"/>
        </w:tabs>
        <w:spacing w:beforeLines="20" w:before="48" w:afterLines="20" w:after="48" w:line="247" w:lineRule="auto"/>
        <w:ind w:left="-341" w:right="-284"/>
        <w:rPr>
          <w:color w:val="000000"/>
          <w:sz w:val="32"/>
          <w:szCs w:val="32"/>
          <w:rtl/>
        </w:rPr>
      </w:pPr>
      <w:r>
        <w:rPr>
          <w:rFonts w:hint="cs"/>
          <w:color w:val="000000"/>
          <w:sz w:val="32"/>
          <w:szCs w:val="32"/>
          <w:rtl/>
        </w:rPr>
        <w:t xml:space="preserve">- </w:t>
      </w:r>
      <w:r w:rsidRPr="00AB711F">
        <w:rPr>
          <w:color w:val="000000"/>
          <w:sz w:val="32"/>
          <w:szCs w:val="32"/>
          <w:rtl/>
        </w:rPr>
        <w:t>وقال أذن واعية بالتوحيد والتنكير، ولم يقل وتعيها الآذان الواعية، للإيذان بأن الوعاة قلة، وللدلالة على أن الأذن الواحدة إذا وعت وعقلت عن الله فهي السواد الأعظم عند الله، وأن ما سواه لا يلتفت إليهم، وإن امتلأ العالم منهم. كما قاله الرازي في تفسيره.</w:t>
      </w:r>
    </w:p>
    <w:p w:rsidR="00AB711F" w:rsidRPr="00AB711F" w:rsidRDefault="00AB711F" w:rsidP="00AB711F">
      <w:pPr>
        <w:tabs>
          <w:tab w:val="left" w:pos="565"/>
        </w:tabs>
        <w:spacing w:beforeLines="20" w:before="48" w:afterLines="20" w:after="48" w:line="247" w:lineRule="auto"/>
        <w:ind w:left="-341" w:right="-284"/>
        <w:rPr>
          <w:color w:val="000000"/>
          <w:sz w:val="32"/>
          <w:szCs w:val="32"/>
          <w:rtl/>
        </w:rPr>
      </w:pPr>
      <w:r>
        <w:rPr>
          <w:rFonts w:hint="cs"/>
          <w:b/>
          <w:bCs/>
          <w:color w:val="000000"/>
          <w:sz w:val="32"/>
          <w:szCs w:val="32"/>
          <w:rtl/>
        </w:rPr>
        <w:t xml:space="preserve">- </w:t>
      </w:r>
      <w:r w:rsidRPr="00AB711F">
        <w:rPr>
          <w:color w:val="000000"/>
          <w:sz w:val="32"/>
          <w:szCs w:val="32"/>
          <w:rtl/>
        </w:rPr>
        <w:t>الوعي في اللغة يدل على فهم الشيء وحفظه وفقهه والإحاطة به</w:t>
      </w:r>
      <w:r w:rsidRPr="00AB711F">
        <w:rPr>
          <w:rFonts w:hint="cs"/>
          <w:color w:val="000000"/>
          <w:sz w:val="32"/>
          <w:szCs w:val="32"/>
          <w:rtl/>
        </w:rPr>
        <w:t>،</w:t>
      </w:r>
      <w:r w:rsidRPr="00AB711F">
        <w:rPr>
          <w:color w:val="000000"/>
          <w:sz w:val="32"/>
          <w:szCs w:val="32"/>
          <w:rtl/>
        </w:rPr>
        <w:t xml:space="preserve"> ويحب الإسلام أن يتحلى أبناؤه بالعلم ويتزينوا بالفهم ويتجملوا بالحكمة ويتمسكوا بالتعقل والتدبر والتذكر والوعي</w:t>
      </w:r>
      <w:r>
        <w:rPr>
          <w:rFonts w:hint="cs"/>
          <w:color w:val="000000"/>
          <w:sz w:val="32"/>
          <w:szCs w:val="32"/>
          <w:rtl/>
        </w:rPr>
        <w:t xml:space="preserve"> </w:t>
      </w:r>
      <w:r w:rsidRPr="00AB711F">
        <w:rPr>
          <w:rStyle w:val="Char0"/>
          <w:sz w:val="28"/>
          <w:rtl/>
        </w:rPr>
        <w:t>{وَقُلْ رَبِّ زِدْنِي عِلْمًا}</w:t>
      </w:r>
      <w:r w:rsidRPr="00AB711F">
        <w:rPr>
          <w:color w:val="000000"/>
          <w:sz w:val="32"/>
          <w:szCs w:val="32"/>
          <w:rtl/>
        </w:rPr>
        <w:t xml:space="preserve"> [طه: 114] </w:t>
      </w:r>
      <w:r w:rsidRPr="00AB711F">
        <w:rPr>
          <w:rStyle w:val="Char0"/>
          <w:sz w:val="28"/>
          <w:rtl/>
        </w:rPr>
        <w:t>{يُؤْتِي الْحِكْمَةَ مَنْ يَشَاءُ}</w:t>
      </w:r>
      <w:r w:rsidRPr="00AB711F">
        <w:rPr>
          <w:color w:val="000000"/>
          <w:sz w:val="28"/>
          <w:szCs w:val="28"/>
          <w:rtl/>
        </w:rPr>
        <w:t xml:space="preserve"> </w:t>
      </w:r>
      <w:r w:rsidRPr="00AB711F">
        <w:rPr>
          <w:color w:val="000000"/>
          <w:sz w:val="32"/>
          <w:szCs w:val="32"/>
          <w:rtl/>
        </w:rPr>
        <w:t>[البقرة: 269]</w:t>
      </w:r>
      <w:r>
        <w:rPr>
          <w:rFonts w:hint="cs"/>
          <w:color w:val="000000"/>
          <w:sz w:val="32"/>
          <w:szCs w:val="32"/>
          <w:rtl/>
        </w:rPr>
        <w:t>.</w:t>
      </w:r>
    </w:p>
    <w:p w:rsidR="00AB711F" w:rsidRPr="00AB711F" w:rsidRDefault="00AB711F" w:rsidP="00AB711F">
      <w:pPr>
        <w:tabs>
          <w:tab w:val="left" w:pos="565"/>
        </w:tabs>
        <w:spacing w:beforeLines="20" w:before="48" w:afterLines="20" w:after="48" w:line="247" w:lineRule="auto"/>
        <w:ind w:left="-341" w:right="-284"/>
        <w:rPr>
          <w:color w:val="000000"/>
          <w:sz w:val="32"/>
          <w:szCs w:val="32"/>
          <w:rtl/>
        </w:rPr>
      </w:pPr>
      <w:r>
        <w:rPr>
          <w:rFonts w:hint="cs"/>
          <w:color w:val="000000"/>
          <w:sz w:val="32"/>
          <w:szCs w:val="32"/>
          <w:rtl/>
        </w:rPr>
        <w:t xml:space="preserve">- </w:t>
      </w:r>
      <w:r w:rsidRPr="00AB711F">
        <w:rPr>
          <w:color w:val="000000"/>
          <w:sz w:val="32"/>
          <w:szCs w:val="32"/>
          <w:rtl/>
        </w:rPr>
        <w:t>وعلى الطرف الآخر لا</w:t>
      </w:r>
      <w:r w:rsidRPr="00AB711F">
        <w:rPr>
          <w:rFonts w:hint="cs"/>
          <w:color w:val="000000"/>
          <w:sz w:val="32"/>
          <w:szCs w:val="32"/>
          <w:rtl/>
        </w:rPr>
        <w:t xml:space="preserve"> </w:t>
      </w:r>
      <w:r w:rsidRPr="00AB711F">
        <w:rPr>
          <w:color w:val="000000"/>
          <w:sz w:val="32"/>
          <w:szCs w:val="32"/>
          <w:rtl/>
        </w:rPr>
        <w:t xml:space="preserve">يحب الإسلام مخالطة الجاهلين </w:t>
      </w:r>
      <w:r w:rsidRPr="00AB711F">
        <w:rPr>
          <w:rStyle w:val="Char0"/>
          <w:sz w:val="28"/>
          <w:rtl/>
        </w:rPr>
        <w:t>{وَإِذَا خَاطَبَهُمُ الْجَاهِلُونَ قَالُوا سَلَامًا}</w:t>
      </w:r>
      <w:r w:rsidRPr="00AB711F">
        <w:rPr>
          <w:color w:val="000000"/>
          <w:sz w:val="28"/>
          <w:szCs w:val="28"/>
          <w:rtl/>
        </w:rPr>
        <w:t xml:space="preserve"> </w:t>
      </w:r>
      <w:r w:rsidRPr="00AB711F">
        <w:rPr>
          <w:color w:val="000000"/>
          <w:sz w:val="32"/>
          <w:szCs w:val="32"/>
          <w:rtl/>
        </w:rPr>
        <w:t xml:space="preserve">[الفرقان: 63] </w:t>
      </w:r>
      <w:r w:rsidRPr="00AB711F">
        <w:rPr>
          <w:rStyle w:val="Char0"/>
          <w:sz w:val="28"/>
          <w:rtl/>
        </w:rPr>
        <w:t>{سَلَامٌ عَلَيْكُمْ لَا نَبْتَغِي الْجَاهِلِينَ}</w:t>
      </w:r>
      <w:r w:rsidRPr="00AB711F">
        <w:rPr>
          <w:rStyle w:val="Char0"/>
          <w:szCs w:val="32"/>
          <w:rtl/>
        </w:rPr>
        <w:t xml:space="preserve"> </w:t>
      </w:r>
      <w:r w:rsidRPr="00AB711F">
        <w:rPr>
          <w:color w:val="000000"/>
          <w:sz w:val="32"/>
          <w:szCs w:val="32"/>
          <w:rtl/>
        </w:rPr>
        <w:t>[القصص: 55] ولا</w:t>
      </w:r>
      <w:r w:rsidRPr="00AB711F">
        <w:rPr>
          <w:rFonts w:hint="cs"/>
          <w:color w:val="000000"/>
          <w:sz w:val="32"/>
          <w:szCs w:val="32"/>
          <w:rtl/>
        </w:rPr>
        <w:t xml:space="preserve"> </w:t>
      </w:r>
      <w:r w:rsidRPr="00AB711F">
        <w:rPr>
          <w:color w:val="000000"/>
          <w:sz w:val="32"/>
          <w:szCs w:val="32"/>
          <w:rtl/>
        </w:rPr>
        <w:t xml:space="preserve">صحبة السفهاء والمغفلين، بل إن القرآن يجعل السفه صفة المنافقين والكافرين </w:t>
      </w:r>
      <w:r w:rsidRPr="00AB711F">
        <w:rPr>
          <w:rStyle w:val="Char0"/>
          <w:sz w:val="28"/>
          <w:rtl/>
        </w:rPr>
        <w:t>{أَلَا إِنَّهُمْ هُمُ السُّفَهَاءُ وَلَكِنْ لَا يَعْلَمُونَ}</w:t>
      </w:r>
      <w:r w:rsidRPr="00AB711F">
        <w:rPr>
          <w:color w:val="000000"/>
          <w:sz w:val="32"/>
          <w:szCs w:val="32"/>
          <w:rtl/>
        </w:rPr>
        <w:t xml:space="preserve"> [البقرة: 13] </w:t>
      </w:r>
      <w:r w:rsidRPr="00AB711F">
        <w:rPr>
          <w:rStyle w:val="Char0"/>
          <w:sz w:val="28"/>
          <w:rtl/>
        </w:rPr>
        <w:t>{سَيَقُولُ السُّفَهَاءُ مِنَ النَّاسِ مَا وَلَّاهُمْ عَنْ قِبْلَتِهِمُ الَّتِي كَانُوا عَلَيْهَا}</w:t>
      </w:r>
      <w:r w:rsidRPr="00AB711F">
        <w:rPr>
          <w:color w:val="000000"/>
          <w:sz w:val="28"/>
          <w:szCs w:val="28"/>
          <w:rtl/>
        </w:rPr>
        <w:t xml:space="preserve"> </w:t>
      </w:r>
      <w:r w:rsidRPr="00AB711F">
        <w:rPr>
          <w:color w:val="000000"/>
          <w:sz w:val="32"/>
          <w:szCs w:val="32"/>
          <w:rtl/>
        </w:rPr>
        <w:t>[البقرة: 142]</w:t>
      </w:r>
      <w:r w:rsidRPr="00AB711F">
        <w:rPr>
          <w:rFonts w:hint="cs"/>
          <w:color w:val="000000"/>
          <w:sz w:val="32"/>
          <w:szCs w:val="32"/>
          <w:rtl/>
        </w:rPr>
        <w:t>.</w:t>
      </w:r>
    </w:p>
    <w:p w:rsidR="00AB711F" w:rsidRPr="00AB711F" w:rsidRDefault="00AB711F" w:rsidP="00AB711F">
      <w:pPr>
        <w:tabs>
          <w:tab w:val="left" w:pos="565"/>
        </w:tabs>
        <w:spacing w:beforeLines="20" w:before="48" w:afterLines="20" w:after="48" w:line="247" w:lineRule="auto"/>
        <w:ind w:left="-341" w:right="-284"/>
        <w:rPr>
          <w:color w:val="000000"/>
          <w:sz w:val="32"/>
          <w:szCs w:val="32"/>
          <w:rtl/>
        </w:rPr>
      </w:pPr>
      <w:r>
        <w:rPr>
          <w:rFonts w:hint="cs"/>
          <w:color w:val="000000"/>
          <w:sz w:val="32"/>
          <w:szCs w:val="32"/>
          <w:rtl/>
        </w:rPr>
        <w:t xml:space="preserve">- </w:t>
      </w:r>
      <w:r w:rsidRPr="00AB711F">
        <w:rPr>
          <w:color w:val="000000"/>
          <w:sz w:val="32"/>
          <w:szCs w:val="32"/>
          <w:rtl/>
        </w:rPr>
        <w:t xml:space="preserve">بينما يصف رسول الله </w:t>
      </w:r>
      <w:r>
        <w:rPr>
          <w:rFonts w:hint="cs"/>
          <w:color w:val="000000"/>
          <w:sz w:val="32"/>
          <w:szCs w:val="32"/>
          <w:rtl/>
        </w:rPr>
        <w:t>ﷺ</w:t>
      </w:r>
      <w:r w:rsidRPr="00AB711F">
        <w:rPr>
          <w:color w:val="000000"/>
          <w:sz w:val="32"/>
          <w:szCs w:val="32"/>
          <w:rtl/>
        </w:rPr>
        <w:t xml:space="preserve"> المؤمنين بالعلم والحكمة والفهم والوعي – فيما رواه أبو نعيم في الحلية- يقول: </w:t>
      </w:r>
      <w:r w:rsidRPr="00AB711F">
        <w:rPr>
          <w:rStyle w:val="Char2"/>
          <w:rFonts w:hint="cs"/>
          <w:sz w:val="32"/>
          <w:szCs w:val="32"/>
          <w:rtl/>
        </w:rPr>
        <w:t>«</w:t>
      </w:r>
      <w:r w:rsidRPr="00AB711F">
        <w:rPr>
          <w:rStyle w:val="Char2"/>
          <w:sz w:val="32"/>
          <w:szCs w:val="32"/>
          <w:rtl/>
        </w:rPr>
        <w:t>علماء حكماء فقهاء... كادوا أن يكونوا أنبياء</w:t>
      </w:r>
      <w:r w:rsidRPr="00AB711F">
        <w:rPr>
          <w:rStyle w:val="Char2"/>
          <w:rFonts w:hint="cs"/>
          <w:sz w:val="32"/>
          <w:szCs w:val="32"/>
          <w:rtl/>
        </w:rPr>
        <w:t>»</w:t>
      </w:r>
      <w:r>
        <w:rPr>
          <w:rStyle w:val="Char2"/>
          <w:rFonts w:hint="cs"/>
          <w:sz w:val="32"/>
          <w:szCs w:val="32"/>
          <w:rtl/>
        </w:rPr>
        <w:t xml:space="preserve"> </w:t>
      </w:r>
      <w:r w:rsidRPr="00AB711F">
        <w:rPr>
          <w:color w:val="000000"/>
          <w:sz w:val="32"/>
          <w:szCs w:val="32"/>
          <w:rtl/>
        </w:rPr>
        <w:t>فالمسلم مطالب بتفهم الأمور والتفكير بها وبعواقبها، ومطلوب منه توعيةُ غيره وتعليمه.</w:t>
      </w:r>
    </w:p>
    <w:p w:rsidR="00AB711F" w:rsidRDefault="00AB711F" w:rsidP="00AB711F">
      <w:pPr>
        <w:tabs>
          <w:tab w:val="left" w:pos="565"/>
        </w:tabs>
        <w:spacing w:beforeLines="20" w:before="48" w:afterLines="20" w:after="48" w:line="247" w:lineRule="auto"/>
        <w:ind w:left="-341" w:right="-284"/>
        <w:rPr>
          <w:color w:val="000000"/>
          <w:sz w:val="32"/>
          <w:szCs w:val="32"/>
          <w:rtl/>
        </w:rPr>
      </w:pPr>
      <w:r>
        <w:rPr>
          <w:rFonts w:hint="cs"/>
          <w:color w:val="000000"/>
          <w:sz w:val="32"/>
          <w:szCs w:val="32"/>
          <w:rtl/>
        </w:rPr>
        <w:t xml:space="preserve">- </w:t>
      </w:r>
      <w:r w:rsidRPr="00AB711F">
        <w:rPr>
          <w:color w:val="000000"/>
          <w:sz w:val="32"/>
          <w:szCs w:val="32"/>
          <w:rtl/>
        </w:rPr>
        <w:t>اتصل رجل بشاب صالح يطلب لقاءه لأمر مهم، فواعده في مكان معين، فلما اجتمعا أخبره أنه قادم إليه بأمر مهم جدا</w:t>
      </w:r>
      <w:r w:rsidRPr="00AB711F">
        <w:rPr>
          <w:rFonts w:hint="cs"/>
          <w:color w:val="000000"/>
          <w:sz w:val="32"/>
          <w:szCs w:val="32"/>
          <w:rtl/>
        </w:rPr>
        <w:t>ً</w:t>
      </w:r>
      <w:r w:rsidRPr="00AB711F">
        <w:rPr>
          <w:color w:val="000000"/>
          <w:sz w:val="32"/>
          <w:szCs w:val="32"/>
          <w:rtl/>
        </w:rPr>
        <w:t xml:space="preserve"> وخاص جدا</w:t>
      </w:r>
      <w:r w:rsidRPr="00AB711F">
        <w:rPr>
          <w:rFonts w:hint="cs"/>
          <w:color w:val="000000"/>
          <w:sz w:val="32"/>
          <w:szCs w:val="32"/>
          <w:rtl/>
        </w:rPr>
        <w:t>ً</w:t>
      </w:r>
      <w:r w:rsidRPr="00AB711F">
        <w:rPr>
          <w:color w:val="000000"/>
          <w:sz w:val="32"/>
          <w:szCs w:val="32"/>
          <w:rtl/>
        </w:rPr>
        <w:t xml:space="preserve"> وذي حساسية عالية، أخبره أن شيخه الذي يحبه هذا الشاب ويتتلمذ عليه في ضائقة مالية وأنه محتاج لمبلغ مالي يسدد به فاتورة عملية جراحيةٍ لزوجته الموجودة الآن في مشفى خاص، وأن الشيخ لا</w:t>
      </w:r>
      <w:r w:rsidRPr="00AB711F">
        <w:rPr>
          <w:rFonts w:hint="cs"/>
          <w:color w:val="000000"/>
          <w:sz w:val="32"/>
          <w:szCs w:val="32"/>
          <w:rtl/>
        </w:rPr>
        <w:t xml:space="preserve"> </w:t>
      </w:r>
      <w:r w:rsidRPr="00AB711F">
        <w:rPr>
          <w:color w:val="000000"/>
          <w:sz w:val="32"/>
          <w:szCs w:val="32"/>
          <w:rtl/>
        </w:rPr>
        <w:t>يستطيع البوح لطلابه بحاجته وأن هذا الرجل علم بالأمر بطريق غير مباشر، وأنه يجمع للشيخ ليقضي حاجته ويبرئ ذمته.</w:t>
      </w:r>
      <w:r>
        <w:rPr>
          <w:rFonts w:hint="cs"/>
          <w:color w:val="000000"/>
          <w:sz w:val="32"/>
          <w:szCs w:val="32"/>
          <w:rtl/>
        </w:rPr>
        <w:t xml:space="preserve">.. </w:t>
      </w:r>
      <w:r w:rsidRPr="00AB711F">
        <w:rPr>
          <w:color w:val="000000"/>
          <w:sz w:val="32"/>
          <w:szCs w:val="32"/>
          <w:rtl/>
        </w:rPr>
        <w:t>فما كان من هذا الشاب المحب لشيخه إلا أن بادر - محبةً في الشيخ وطلباً للثواب من الله - فعاد إلى بيته واقترض من أهله وأرحامه ما</w:t>
      </w:r>
      <w:r w:rsidRPr="00AB711F">
        <w:rPr>
          <w:rFonts w:hint="cs"/>
          <w:color w:val="000000"/>
          <w:sz w:val="32"/>
          <w:szCs w:val="32"/>
          <w:rtl/>
        </w:rPr>
        <w:t xml:space="preserve"> </w:t>
      </w:r>
      <w:r w:rsidRPr="00AB711F">
        <w:rPr>
          <w:color w:val="000000"/>
          <w:sz w:val="32"/>
          <w:szCs w:val="32"/>
          <w:rtl/>
        </w:rPr>
        <w:t>يستطيع وذهب لهذا الرجل ليعطيه المبلغ</w:t>
      </w:r>
      <w:r w:rsidRPr="00AB711F">
        <w:rPr>
          <w:rFonts w:hint="cs"/>
          <w:color w:val="000000"/>
          <w:sz w:val="32"/>
          <w:szCs w:val="32"/>
          <w:rtl/>
        </w:rPr>
        <w:t>،</w:t>
      </w:r>
      <w:r w:rsidRPr="00AB711F">
        <w:rPr>
          <w:color w:val="000000"/>
          <w:sz w:val="32"/>
          <w:szCs w:val="32"/>
          <w:rtl/>
        </w:rPr>
        <w:t xml:space="preserve"> منتظراً خبرا</w:t>
      </w:r>
      <w:r w:rsidRPr="00AB711F">
        <w:rPr>
          <w:rFonts w:hint="cs"/>
          <w:color w:val="000000"/>
          <w:sz w:val="32"/>
          <w:szCs w:val="32"/>
          <w:rtl/>
        </w:rPr>
        <w:t>ً</w:t>
      </w:r>
      <w:r w:rsidRPr="00AB711F">
        <w:rPr>
          <w:color w:val="000000"/>
          <w:sz w:val="32"/>
          <w:szCs w:val="32"/>
          <w:rtl/>
        </w:rPr>
        <w:t xml:space="preserve"> سارا</w:t>
      </w:r>
      <w:r w:rsidRPr="00AB711F">
        <w:rPr>
          <w:rFonts w:hint="cs"/>
          <w:color w:val="000000"/>
          <w:sz w:val="32"/>
          <w:szCs w:val="32"/>
          <w:rtl/>
        </w:rPr>
        <w:t>ً</w:t>
      </w:r>
      <w:r w:rsidRPr="00AB711F">
        <w:rPr>
          <w:color w:val="000000"/>
          <w:sz w:val="32"/>
          <w:szCs w:val="32"/>
          <w:rtl/>
        </w:rPr>
        <w:t xml:space="preserve"> عن قضاء حاجة الشيخ وشفاء مريضه، لكنه تفاجأ بعد أيام عندما علم بطريقة غير مباشرة أن زوجة شيخه متوفاةٌ منذ أعوام عديدة وأن الشيخ كان الأسبوع الماضي في سفر خارج البلد.</w:t>
      </w:r>
      <w:r>
        <w:rPr>
          <w:rFonts w:hint="cs"/>
          <w:color w:val="000000"/>
          <w:sz w:val="32"/>
          <w:szCs w:val="32"/>
          <w:rtl/>
        </w:rPr>
        <w:t>..</w:t>
      </w:r>
      <w:r w:rsidRPr="00AB711F">
        <w:rPr>
          <w:color w:val="000000"/>
          <w:sz w:val="32"/>
          <w:szCs w:val="32"/>
          <w:rtl/>
        </w:rPr>
        <w:t xml:space="preserve"> هنا علم أن الرجل خدعه واختلس ماله</w:t>
      </w:r>
      <w:r>
        <w:rPr>
          <w:rFonts w:hint="cs"/>
          <w:color w:val="000000"/>
          <w:sz w:val="32"/>
          <w:szCs w:val="32"/>
          <w:rtl/>
        </w:rPr>
        <w:t xml:space="preserve">!! </w:t>
      </w:r>
      <w:r w:rsidRPr="00AB711F">
        <w:rPr>
          <w:color w:val="000000"/>
          <w:sz w:val="32"/>
          <w:szCs w:val="32"/>
          <w:rtl/>
        </w:rPr>
        <w:t>كان يفيد هذا الشاب أن يتمهل الرجل يوماً أو أكثر ليسأل أناسا</w:t>
      </w:r>
      <w:r w:rsidRPr="00AB711F">
        <w:rPr>
          <w:rFonts w:hint="cs"/>
          <w:color w:val="000000"/>
          <w:sz w:val="32"/>
          <w:szCs w:val="32"/>
          <w:rtl/>
        </w:rPr>
        <w:t>ً</w:t>
      </w:r>
      <w:r w:rsidRPr="00AB711F">
        <w:rPr>
          <w:color w:val="000000"/>
          <w:sz w:val="32"/>
          <w:szCs w:val="32"/>
          <w:rtl/>
        </w:rPr>
        <w:t xml:space="preserve"> مقربين من الشيخ عن المسألة أو أن يسأل الشيخ نفسه</w:t>
      </w:r>
      <w:r>
        <w:rPr>
          <w:rFonts w:hint="cs"/>
          <w:color w:val="000000"/>
          <w:sz w:val="32"/>
          <w:szCs w:val="32"/>
          <w:rtl/>
        </w:rPr>
        <w:t xml:space="preserve">، </w:t>
      </w:r>
      <w:r w:rsidRPr="00AB711F">
        <w:rPr>
          <w:color w:val="000000"/>
          <w:sz w:val="32"/>
          <w:szCs w:val="32"/>
          <w:rtl/>
        </w:rPr>
        <w:t>أو كان يفيده أن يأخذ من الرجل اسم المشفى ليراجع قسم المحاسبة ويستبين الأمر</w:t>
      </w:r>
      <w:r>
        <w:rPr>
          <w:rFonts w:hint="cs"/>
          <w:color w:val="000000"/>
          <w:sz w:val="32"/>
          <w:szCs w:val="32"/>
          <w:rtl/>
        </w:rPr>
        <w:t xml:space="preserve">، </w:t>
      </w:r>
      <w:r w:rsidRPr="00AB711F">
        <w:rPr>
          <w:color w:val="000000"/>
          <w:sz w:val="32"/>
          <w:szCs w:val="32"/>
          <w:rtl/>
        </w:rPr>
        <w:t xml:space="preserve">أو كان يفيده أن يسأل الرجل عن علاقته بالشيخ وعن سبب تواصله مع هذا الشاب بعينه دون غيره وعن طريقة حصوله عن رقم الشاب. </w:t>
      </w:r>
    </w:p>
    <w:p w:rsidR="00AB711F" w:rsidRDefault="00AB711F" w:rsidP="00AB711F">
      <w:pPr>
        <w:tabs>
          <w:tab w:val="left" w:pos="565"/>
        </w:tabs>
        <w:spacing w:beforeLines="20" w:before="48" w:afterLines="20" w:after="48" w:line="247" w:lineRule="auto"/>
        <w:ind w:left="-341" w:right="-284"/>
        <w:rPr>
          <w:color w:val="000000"/>
          <w:sz w:val="32"/>
          <w:szCs w:val="32"/>
          <w:rtl/>
        </w:rPr>
      </w:pPr>
      <w:r>
        <w:rPr>
          <w:rFonts w:hint="cs"/>
          <w:color w:val="000000"/>
          <w:sz w:val="32"/>
          <w:szCs w:val="32"/>
          <w:rtl/>
        </w:rPr>
        <w:t xml:space="preserve">- </w:t>
      </w:r>
      <w:r w:rsidRPr="00AB711F">
        <w:rPr>
          <w:b/>
          <w:bCs/>
          <w:color w:val="000000"/>
          <w:sz w:val="32"/>
          <w:szCs w:val="32"/>
          <w:rtl/>
        </w:rPr>
        <w:t xml:space="preserve">أيها الإخوة: </w:t>
      </w:r>
      <w:r w:rsidRPr="00AB711F">
        <w:rPr>
          <w:color w:val="000000"/>
          <w:sz w:val="32"/>
          <w:szCs w:val="32"/>
          <w:rtl/>
        </w:rPr>
        <w:t>إليكم أربع طرق يزيد بها المرء وعيه أختم بها الخطبة: القراءة والتجربة واليقظة والصحبة</w:t>
      </w:r>
      <w:r w:rsidRPr="00AB711F">
        <w:rPr>
          <w:rFonts w:hint="cs"/>
          <w:color w:val="000000"/>
          <w:sz w:val="32"/>
          <w:szCs w:val="32"/>
          <w:rtl/>
        </w:rPr>
        <w:t>.</w:t>
      </w:r>
      <w:r w:rsidRPr="00AB711F">
        <w:rPr>
          <w:color w:val="000000"/>
          <w:sz w:val="32"/>
          <w:szCs w:val="32"/>
          <w:rtl/>
        </w:rPr>
        <w:t xml:space="preserve"> </w:t>
      </w:r>
    </w:p>
    <w:p w:rsidR="00AB711F" w:rsidRPr="00AB711F" w:rsidRDefault="00AB711F" w:rsidP="00AB711F">
      <w:pPr>
        <w:tabs>
          <w:tab w:val="left" w:pos="565"/>
        </w:tabs>
        <w:spacing w:beforeLines="20" w:before="48" w:afterLines="20" w:after="48" w:line="247" w:lineRule="auto"/>
        <w:ind w:left="-341" w:right="-284"/>
        <w:rPr>
          <w:color w:val="000000"/>
          <w:sz w:val="32"/>
          <w:szCs w:val="32"/>
          <w:rtl/>
        </w:rPr>
      </w:pPr>
      <w:r>
        <w:rPr>
          <w:rFonts w:hint="cs"/>
          <w:color w:val="000000"/>
          <w:sz w:val="32"/>
          <w:szCs w:val="32"/>
          <w:rtl/>
        </w:rPr>
        <w:t xml:space="preserve">- </w:t>
      </w:r>
      <w:r w:rsidRPr="00AB711F">
        <w:rPr>
          <w:b/>
          <w:bCs/>
          <w:color w:val="000000"/>
          <w:sz w:val="32"/>
          <w:szCs w:val="32"/>
          <w:rtl/>
        </w:rPr>
        <w:t>أما القراءة</w:t>
      </w:r>
      <w:r w:rsidRPr="00AB711F">
        <w:rPr>
          <w:rFonts w:hint="cs"/>
          <w:b/>
          <w:bCs/>
          <w:color w:val="000000"/>
          <w:sz w:val="32"/>
          <w:szCs w:val="32"/>
          <w:rtl/>
        </w:rPr>
        <w:t>:</w:t>
      </w:r>
      <w:r w:rsidRPr="00AB711F">
        <w:rPr>
          <w:color w:val="000000"/>
          <w:sz w:val="32"/>
          <w:szCs w:val="32"/>
          <w:rtl/>
        </w:rPr>
        <w:t xml:space="preserve"> فإنها تفيدك عقلا</w:t>
      </w:r>
      <w:r w:rsidRPr="00AB711F">
        <w:rPr>
          <w:rFonts w:hint="cs"/>
          <w:color w:val="000000"/>
          <w:sz w:val="32"/>
          <w:szCs w:val="32"/>
          <w:rtl/>
        </w:rPr>
        <w:t>ً</w:t>
      </w:r>
      <w:r w:rsidRPr="00AB711F">
        <w:rPr>
          <w:color w:val="000000"/>
          <w:sz w:val="32"/>
          <w:szCs w:val="32"/>
          <w:rtl/>
        </w:rPr>
        <w:t xml:space="preserve"> وتطلعك على تجارب الآخرين وأفكارهم وعلومهم. </w:t>
      </w:r>
    </w:p>
    <w:p w:rsidR="00AB711F" w:rsidRPr="00AB711F" w:rsidRDefault="00DE4F0E" w:rsidP="00DE4F0E">
      <w:pPr>
        <w:tabs>
          <w:tab w:val="left" w:pos="565"/>
        </w:tabs>
        <w:spacing w:beforeLines="20" w:before="48" w:afterLines="20" w:after="48" w:line="247" w:lineRule="auto"/>
        <w:ind w:left="-341" w:right="-284"/>
        <w:rPr>
          <w:color w:val="000000"/>
          <w:sz w:val="32"/>
          <w:szCs w:val="32"/>
          <w:rtl/>
        </w:rPr>
      </w:pPr>
      <w:r>
        <w:rPr>
          <w:rFonts w:hint="cs"/>
          <w:color w:val="000000"/>
          <w:sz w:val="32"/>
          <w:szCs w:val="32"/>
          <w:rtl/>
        </w:rPr>
        <w:t xml:space="preserve">- </w:t>
      </w:r>
      <w:r w:rsidR="00AB711F" w:rsidRPr="00AB711F">
        <w:rPr>
          <w:color w:val="000000"/>
          <w:sz w:val="32"/>
          <w:szCs w:val="32"/>
          <w:rtl/>
        </w:rPr>
        <w:t xml:space="preserve">وأما </w:t>
      </w:r>
      <w:r w:rsidR="00AB711F" w:rsidRPr="00AB711F">
        <w:rPr>
          <w:b/>
          <w:bCs/>
          <w:color w:val="000000"/>
          <w:sz w:val="32"/>
          <w:szCs w:val="32"/>
          <w:rtl/>
        </w:rPr>
        <w:t>التجربة</w:t>
      </w:r>
      <w:r w:rsidR="00AB711F" w:rsidRPr="00AB711F">
        <w:rPr>
          <w:rFonts w:hint="cs"/>
          <w:color w:val="000000"/>
          <w:sz w:val="32"/>
          <w:szCs w:val="32"/>
          <w:rtl/>
        </w:rPr>
        <w:t>:</w:t>
      </w:r>
      <w:r w:rsidR="00AB711F" w:rsidRPr="00AB711F">
        <w:rPr>
          <w:color w:val="000000"/>
          <w:sz w:val="32"/>
          <w:szCs w:val="32"/>
          <w:rtl/>
        </w:rPr>
        <w:t xml:space="preserve"> </w:t>
      </w:r>
      <w:r>
        <w:rPr>
          <w:rFonts w:hint="cs"/>
          <w:color w:val="000000"/>
          <w:sz w:val="32"/>
          <w:szCs w:val="32"/>
          <w:rtl/>
        </w:rPr>
        <w:t>ف</w:t>
      </w:r>
      <w:r w:rsidR="00AB711F" w:rsidRPr="00AB711F">
        <w:rPr>
          <w:color w:val="000000"/>
          <w:sz w:val="32"/>
          <w:szCs w:val="32"/>
          <w:rtl/>
        </w:rPr>
        <w:t>العقل محتاج إلى التجربة ولا حكيم إلا ذو تجربة، ولكن لا</w:t>
      </w:r>
      <w:r w:rsidR="00AB711F" w:rsidRPr="00AB711F">
        <w:rPr>
          <w:rFonts w:hint="cs"/>
          <w:color w:val="000000"/>
          <w:sz w:val="32"/>
          <w:szCs w:val="32"/>
          <w:rtl/>
        </w:rPr>
        <w:t xml:space="preserve"> </w:t>
      </w:r>
      <w:r w:rsidR="00AB711F" w:rsidRPr="00AB711F">
        <w:rPr>
          <w:color w:val="000000"/>
          <w:sz w:val="32"/>
          <w:szCs w:val="32"/>
          <w:rtl/>
        </w:rPr>
        <w:t>ينبغي تجربة المجرب</w:t>
      </w:r>
      <w:r w:rsidR="00AB711F" w:rsidRPr="00AB711F">
        <w:rPr>
          <w:rFonts w:hint="cs"/>
          <w:color w:val="000000"/>
          <w:sz w:val="32"/>
          <w:szCs w:val="32"/>
          <w:rtl/>
        </w:rPr>
        <w:t>،</w:t>
      </w:r>
      <w:r w:rsidR="00AB711F" w:rsidRPr="00AB711F">
        <w:rPr>
          <w:color w:val="000000"/>
          <w:sz w:val="32"/>
          <w:szCs w:val="32"/>
          <w:rtl/>
        </w:rPr>
        <w:t xml:space="preserve"> فمن جرب المجرب فعقله مخرب. </w:t>
      </w:r>
    </w:p>
    <w:p w:rsidR="00AB711F" w:rsidRPr="00AB711F" w:rsidRDefault="00DE4F0E" w:rsidP="00DE4F0E">
      <w:pPr>
        <w:tabs>
          <w:tab w:val="left" w:pos="565"/>
        </w:tabs>
        <w:spacing w:beforeLines="20" w:before="48" w:afterLines="20" w:after="48" w:line="247" w:lineRule="auto"/>
        <w:ind w:left="-341" w:right="-284"/>
        <w:rPr>
          <w:color w:val="000000"/>
          <w:sz w:val="32"/>
          <w:szCs w:val="32"/>
          <w:rtl/>
        </w:rPr>
      </w:pPr>
      <w:r>
        <w:rPr>
          <w:rFonts w:hint="cs"/>
          <w:color w:val="000000"/>
          <w:sz w:val="32"/>
          <w:szCs w:val="32"/>
          <w:rtl/>
        </w:rPr>
        <w:t xml:space="preserve">- </w:t>
      </w:r>
      <w:r w:rsidR="00AB711F" w:rsidRPr="00AB711F">
        <w:rPr>
          <w:color w:val="000000"/>
          <w:sz w:val="32"/>
          <w:szCs w:val="32"/>
          <w:rtl/>
        </w:rPr>
        <w:t xml:space="preserve">وأما </w:t>
      </w:r>
      <w:r w:rsidR="00AB711F" w:rsidRPr="00AB711F">
        <w:rPr>
          <w:b/>
          <w:bCs/>
          <w:color w:val="000000"/>
          <w:sz w:val="32"/>
          <w:szCs w:val="32"/>
          <w:rtl/>
        </w:rPr>
        <w:t>اليقظة</w:t>
      </w:r>
      <w:r w:rsidR="00AB711F" w:rsidRPr="00AB711F">
        <w:rPr>
          <w:rFonts w:hint="cs"/>
          <w:color w:val="000000"/>
          <w:sz w:val="32"/>
          <w:szCs w:val="32"/>
          <w:rtl/>
        </w:rPr>
        <w:t>:</w:t>
      </w:r>
      <w:r w:rsidR="00AB711F" w:rsidRPr="00AB711F">
        <w:rPr>
          <w:color w:val="000000"/>
          <w:sz w:val="32"/>
          <w:szCs w:val="32"/>
          <w:rtl/>
        </w:rPr>
        <w:t xml:space="preserve"> فالمراد بها والتنبه والتفطن لما يجري معك أو مع غيرك ومقايسة الأمور بعضهاببعض وربط النتائج بأسبابها</w:t>
      </w:r>
      <w:r>
        <w:rPr>
          <w:rFonts w:hint="cs"/>
          <w:color w:val="000000"/>
          <w:sz w:val="32"/>
          <w:szCs w:val="32"/>
          <w:rtl/>
        </w:rPr>
        <w:t xml:space="preserve"> </w:t>
      </w:r>
      <w:r w:rsidR="00AB711F" w:rsidRPr="00AB711F">
        <w:rPr>
          <w:color w:val="000000"/>
          <w:sz w:val="32"/>
          <w:szCs w:val="32"/>
          <w:rtl/>
        </w:rPr>
        <w:t>والنظائر بأشباهها.</w:t>
      </w:r>
    </w:p>
    <w:p w:rsidR="00F922A8" w:rsidRPr="0008657D" w:rsidRDefault="00DE4F0E" w:rsidP="00DE4F0E">
      <w:pPr>
        <w:tabs>
          <w:tab w:val="left" w:pos="565"/>
        </w:tabs>
        <w:spacing w:beforeLines="20" w:before="48" w:afterLines="20" w:after="48" w:line="247" w:lineRule="auto"/>
        <w:ind w:left="-341" w:right="-284"/>
        <w:rPr>
          <w:color w:val="FF0000"/>
          <w:sz w:val="32"/>
          <w:szCs w:val="32"/>
          <w:rtl/>
        </w:rPr>
      </w:pPr>
      <w:r>
        <w:rPr>
          <w:rFonts w:hint="cs"/>
          <w:color w:val="000000"/>
          <w:sz w:val="32"/>
          <w:szCs w:val="32"/>
          <w:rtl/>
        </w:rPr>
        <w:t xml:space="preserve">- </w:t>
      </w:r>
      <w:r w:rsidR="00AB711F" w:rsidRPr="00AB711F">
        <w:rPr>
          <w:color w:val="000000"/>
          <w:sz w:val="32"/>
          <w:szCs w:val="32"/>
          <w:rtl/>
        </w:rPr>
        <w:t xml:space="preserve">وأما </w:t>
      </w:r>
      <w:r w:rsidR="00AB711F" w:rsidRPr="00AB711F">
        <w:rPr>
          <w:b/>
          <w:bCs/>
          <w:color w:val="000000"/>
          <w:sz w:val="32"/>
          <w:szCs w:val="32"/>
          <w:rtl/>
        </w:rPr>
        <w:t>الصحبة</w:t>
      </w:r>
      <w:r w:rsidR="00AB711F" w:rsidRPr="00AB711F">
        <w:rPr>
          <w:rFonts w:hint="cs"/>
          <w:b/>
          <w:bCs/>
          <w:color w:val="000000"/>
          <w:sz w:val="32"/>
          <w:szCs w:val="32"/>
          <w:rtl/>
        </w:rPr>
        <w:t>:</w:t>
      </w:r>
      <w:r w:rsidR="00AB711F" w:rsidRPr="00AB711F">
        <w:rPr>
          <w:color w:val="000000"/>
          <w:sz w:val="32"/>
          <w:szCs w:val="32"/>
          <w:rtl/>
        </w:rPr>
        <w:t xml:space="preserve"> فالمراد صحبة الحكماء أهل الوعي لتأخذ عنهم</w:t>
      </w:r>
      <w:r w:rsidR="00AB711F" w:rsidRPr="00AB711F">
        <w:rPr>
          <w:rFonts w:hint="cs"/>
          <w:color w:val="000000"/>
          <w:sz w:val="32"/>
          <w:szCs w:val="32"/>
          <w:rtl/>
        </w:rPr>
        <w:t xml:space="preserve"> </w:t>
      </w:r>
      <w:r w:rsidR="00AB711F" w:rsidRPr="00AB711F">
        <w:rPr>
          <w:color w:val="000000"/>
          <w:sz w:val="32"/>
          <w:szCs w:val="32"/>
          <w:rtl/>
        </w:rPr>
        <w:t>وتتدرب على أيديهم</w:t>
      </w:r>
      <w:r w:rsidR="00AB711F" w:rsidRPr="00AB711F">
        <w:rPr>
          <w:rFonts w:hint="cs"/>
          <w:color w:val="000000"/>
          <w:sz w:val="32"/>
          <w:szCs w:val="32"/>
          <w:rtl/>
        </w:rPr>
        <w:t>،</w:t>
      </w:r>
      <w:r w:rsidR="00AB711F" w:rsidRPr="00AB711F">
        <w:rPr>
          <w:color w:val="000000"/>
          <w:sz w:val="32"/>
          <w:szCs w:val="32"/>
          <w:rtl/>
        </w:rPr>
        <w:t xml:space="preserve"> قال المنصور للمهدي: يا أبا عبد الله لا تجلس مجلسا</w:t>
      </w:r>
      <w:r w:rsidR="00AB711F" w:rsidRPr="00AB711F">
        <w:rPr>
          <w:rFonts w:hint="cs"/>
          <w:color w:val="000000"/>
          <w:sz w:val="32"/>
          <w:szCs w:val="32"/>
          <w:rtl/>
        </w:rPr>
        <w:t>ً</w:t>
      </w:r>
      <w:r w:rsidR="00AB711F" w:rsidRPr="00AB711F">
        <w:rPr>
          <w:color w:val="000000"/>
          <w:sz w:val="32"/>
          <w:szCs w:val="32"/>
          <w:rtl/>
        </w:rPr>
        <w:t xml:space="preserve"> إلا ومعك فيه رجل من أهل العلم يحدثك</w:t>
      </w:r>
      <w:r w:rsidR="00AB711F" w:rsidRPr="00AB711F">
        <w:rPr>
          <w:rFonts w:hint="cs"/>
          <w:color w:val="000000"/>
          <w:sz w:val="32"/>
          <w:szCs w:val="32"/>
          <w:rtl/>
        </w:rPr>
        <w:t>.</w:t>
      </w:r>
      <w:r>
        <w:rPr>
          <w:rFonts w:hint="cs"/>
          <w:color w:val="000000"/>
          <w:sz w:val="32"/>
          <w:szCs w:val="32"/>
          <w:rtl/>
        </w:rPr>
        <w:t xml:space="preserve">    </w:t>
      </w:r>
      <w:bookmarkStart w:id="0" w:name="_GoBack"/>
      <w:bookmarkEnd w:id="0"/>
      <w:r w:rsidR="00320030"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1F"/>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B711F"/>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E4F0E"/>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12F8"/>
  <w15:docId w15:val="{328BD5A0-5292-4F28-886A-5BCA09FD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unhideWhenUsed/>
    <w:rsid w:val="00AB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14</TotalTime>
  <Pages>1</Pages>
  <Words>491</Words>
  <Characters>2805</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2021-01-02T08:31:00Z</dcterms:created>
  <dcterms:modified xsi:type="dcterms:W3CDTF">2021-01-02T08:45:00Z</dcterms:modified>
</cp:coreProperties>
</file>