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B3E35">
        <w:rPr>
          <w:sz w:val="26"/>
          <w:szCs w:val="26"/>
        </w:rPr>
        <w:t>6</w:t>
      </w:r>
      <w:r w:rsidRPr="00223D56">
        <w:rPr>
          <w:sz w:val="26"/>
          <w:szCs w:val="26"/>
          <w:rtl/>
        </w:rPr>
        <w:t>/</w:t>
      </w:r>
      <w:r w:rsidR="004C60F9">
        <w:rPr>
          <w:rFonts w:hint="cs"/>
          <w:sz w:val="26"/>
          <w:szCs w:val="26"/>
          <w:rtl/>
        </w:rPr>
        <w:t xml:space="preserve"> 1</w:t>
      </w:r>
      <w:r w:rsidR="00FB3E35">
        <w:rPr>
          <w:sz w:val="26"/>
          <w:szCs w:val="26"/>
        </w:rPr>
        <w:t>1</w:t>
      </w:r>
      <w:r w:rsidRPr="00223D56">
        <w:rPr>
          <w:sz w:val="26"/>
          <w:szCs w:val="26"/>
          <w:rtl/>
        </w:rPr>
        <w:t>/</w:t>
      </w:r>
      <w:r w:rsidR="004C60F9">
        <w:rPr>
          <w:rFonts w:hint="cs"/>
          <w:sz w:val="26"/>
          <w:szCs w:val="26"/>
          <w:rtl/>
        </w:rPr>
        <w:t xml:space="preserve"> </w:t>
      </w:r>
      <w:r w:rsidRPr="00223D56">
        <w:rPr>
          <w:sz w:val="26"/>
          <w:szCs w:val="26"/>
          <w:rtl/>
        </w:rPr>
        <w:t>20</w:t>
      </w:r>
      <w:r w:rsidR="00FB3E35">
        <w:rPr>
          <w:sz w:val="26"/>
          <w:szCs w:val="26"/>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82114" w:rsidRPr="00182114">
        <w:rPr>
          <w:rtl/>
        </w:rPr>
        <w:t xml:space="preserve">هدي رسول الله </w:t>
      </w:r>
      <w:r w:rsidR="00182114" w:rsidRPr="00182114">
        <w:rPr>
          <w:rFonts w:hint="cs"/>
          <w:rtl/>
        </w:rPr>
        <w:t>ﷺ</w:t>
      </w:r>
      <w:r w:rsidR="00182114" w:rsidRPr="00182114">
        <w:rPr>
          <w:rtl/>
        </w:rPr>
        <w:t xml:space="preserve"> في الشدائد والمحن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w:t>
      </w:r>
      <w:bookmarkStart w:id="0" w:name="_GoBack"/>
      <w:bookmarkEnd w:id="0"/>
      <w:r w:rsidRPr="00223D56">
        <w:rPr>
          <w:rFonts w:hint="cs"/>
          <w:sz w:val="34"/>
          <w:szCs w:val="34"/>
          <w:rtl/>
        </w:rPr>
        <w:t xml:space="preserve">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FB3E35" w:rsidRPr="00FB3E35" w:rsidRDefault="00FB3E35" w:rsidP="00FB3E35">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lastRenderedPageBreak/>
        <w:t xml:space="preserve"> أيها الإخوة:</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الرابعة في سلسلةِ خطب عنوانُها: (هَدْيُ رسول الله صلى الله عليه وسلم)</w:t>
      </w:r>
      <w:r>
        <w:rPr>
          <w:rFonts w:hint="cs"/>
          <w:color w:val="000000"/>
          <w:sz w:val="34"/>
          <w:szCs w:val="34"/>
          <w:rtl/>
        </w:rPr>
        <w:t>.</w:t>
      </w:r>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واعلموا أن الكمال البشري معقود في رسول الله صلى الله عليه وسلم فمن اهتدى بهديه واستن بسنته </w:t>
      </w:r>
      <w:proofErr w:type="spellStart"/>
      <w:r w:rsidRPr="00FB3E35">
        <w:rPr>
          <w:color w:val="000000"/>
          <w:sz w:val="34"/>
          <w:szCs w:val="34"/>
          <w:rtl/>
        </w:rPr>
        <w:t>وحذى</w:t>
      </w:r>
      <w:proofErr w:type="spellEnd"/>
      <w:r w:rsidRPr="00FB3E35">
        <w:rPr>
          <w:color w:val="000000"/>
          <w:sz w:val="34"/>
          <w:szCs w:val="34"/>
          <w:rtl/>
        </w:rPr>
        <w:t xml:space="preserve"> حذوه صلى الله عليه وسلم سار في درب الكمال، وعكسه بعكسه</w:t>
      </w:r>
      <w:r>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تحدثت الخطبة الأولى عن هديه صلى الله عليه وسلم في العبادات الشعائرية</w:t>
      </w:r>
      <w:r>
        <w:rPr>
          <w:rFonts w:hint="cs"/>
          <w:color w:val="000000"/>
          <w:sz w:val="34"/>
          <w:szCs w:val="34"/>
          <w:rtl/>
        </w:rPr>
        <w:t>،</w:t>
      </w:r>
      <w:r w:rsidRPr="00FB3E35">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وعنوان خطبة اليوم:</w:t>
      </w:r>
      <w:r>
        <w:rPr>
          <w:rFonts w:hint="cs"/>
          <w:color w:val="000000"/>
          <w:sz w:val="34"/>
          <w:szCs w:val="34"/>
          <w:rtl/>
        </w:rPr>
        <w:t xml:space="preserve"> </w:t>
      </w:r>
      <w:r w:rsidRPr="00FB3E35">
        <w:rPr>
          <w:b/>
          <w:bCs/>
          <w:color w:val="000000"/>
          <w:sz w:val="34"/>
          <w:szCs w:val="34"/>
          <w:rtl/>
        </w:rPr>
        <w:t xml:space="preserve">هدي رسول الله </w:t>
      </w:r>
      <w:r w:rsidR="00182114" w:rsidRPr="00182114">
        <w:rPr>
          <w:rFonts w:hint="cs"/>
          <w:color w:val="000000"/>
          <w:sz w:val="34"/>
          <w:szCs w:val="34"/>
          <w:rtl/>
        </w:rPr>
        <w:t>ﷺ</w:t>
      </w:r>
      <w:r w:rsidRPr="00FB3E35">
        <w:rPr>
          <w:b/>
          <w:bCs/>
          <w:color w:val="000000"/>
          <w:sz w:val="34"/>
          <w:szCs w:val="34"/>
          <w:rtl/>
        </w:rPr>
        <w:t xml:space="preserve"> في الشدائد والمحن</w:t>
      </w:r>
      <w:r>
        <w:rPr>
          <w:rFonts w:hint="cs"/>
          <w:b/>
          <w:bCs/>
          <w:color w:val="000000"/>
          <w:sz w:val="34"/>
          <w:szCs w:val="34"/>
          <w:rtl/>
        </w:rPr>
        <w:t>.</w:t>
      </w:r>
    </w:p>
    <w:p w:rsidR="00FB3E35" w:rsidRPr="00182114" w:rsidRDefault="00FB3E35" w:rsidP="00FB3E35">
      <w:pPr>
        <w:tabs>
          <w:tab w:val="left" w:pos="565"/>
        </w:tabs>
        <w:spacing w:beforeLines="20" w:before="48" w:afterLines="20" w:after="48" w:line="247" w:lineRule="auto"/>
        <w:ind w:left="-341" w:right="-284" w:firstLine="282"/>
        <w:rPr>
          <w:b/>
          <w:bCs/>
          <w:color w:val="000000"/>
          <w:sz w:val="34"/>
          <w:szCs w:val="34"/>
          <w:rtl/>
        </w:rPr>
      </w:pPr>
      <w:r w:rsidRPr="00182114">
        <w:rPr>
          <w:b/>
          <w:bCs/>
          <w:color w:val="000000"/>
          <w:sz w:val="34"/>
          <w:szCs w:val="34"/>
          <w:rtl/>
        </w:rPr>
        <w:t xml:space="preserve">أيها الإخوة: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مرَّ برسول الله صلى الله عليه وسلم شدائد وأزماتٌ كثيرة، فقد وُلد صلى الله عليه وسلم يتيما</w:t>
      </w:r>
      <w:r w:rsidR="00182114">
        <w:rPr>
          <w:rFonts w:hint="cs"/>
          <w:color w:val="000000"/>
          <w:sz w:val="34"/>
          <w:szCs w:val="34"/>
          <w:rtl/>
        </w:rPr>
        <w:t>ً</w:t>
      </w:r>
      <w:r w:rsidRPr="00FB3E35">
        <w:rPr>
          <w:color w:val="000000"/>
          <w:sz w:val="34"/>
          <w:szCs w:val="34"/>
          <w:rtl/>
        </w:rPr>
        <w:t xml:space="preserve"> ثم فَقَدَ أمَه الرؤوم وجده العطوف ثم فُجِعَ بزوجته المناصرة وعمه المنافح.</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وذاق مرارة فَقْدِ الأولاد، ومرض وحوصر وشج وجهه وكسرت رباعيته وأرجف المنافقون على أهله الأراجيف</w:t>
      </w:r>
      <w:r w:rsidR="00182114">
        <w:rPr>
          <w:rFonts w:hint="cs"/>
          <w:color w:val="000000"/>
          <w:sz w:val="34"/>
          <w:szCs w:val="34"/>
          <w:rtl/>
        </w:rPr>
        <w:t>.</w:t>
      </w:r>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استُهزِئ به وشُتِم</w:t>
      </w:r>
      <w:r w:rsidR="00182114">
        <w:rPr>
          <w:rFonts w:hint="cs"/>
          <w:color w:val="000000"/>
          <w:sz w:val="34"/>
          <w:szCs w:val="34"/>
          <w:rtl/>
        </w:rPr>
        <w:t>،</w:t>
      </w:r>
      <w:r w:rsidRPr="00FB3E35">
        <w:rPr>
          <w:color w:val="000000"/>
          <w:sz w:val="34"/>
          <w:szCs w:val="34"/>
          <w:rtl/>
        </w:rPr>
        <w:t xml:space="preserve"> وأوذي وحوصر</w:t>
      </w:r>
      <w:r w:rsidR="00182114">
        <w:rPr>
          <w:rFonts w:hint="cs"/>
          <w:color w:val="000000"/>
          <w:sz w:val="34"/>
          <w:szCs w:val="34"/>
          <w:rtl/>
        </w:rPr>
        <w:t>،</w:t>
      </w:r>
      <w:r w:rsidRPr="00FB3E35">
        <w:rPr>
          <w:color w:val="000000"/>
          <w:sz w:val="34"/>
          <w:szCs w:val="34"/>
          <w:rtl/>
        </w:rPr>
        <w:t xml:space="preserve"> وأُخيف وخَندق على نفسه، وقل ماله</w:t>
      </w:r>
      <w:r w:rsidR="00182114">
        <w:rPr>
          <w:rFonts w:hint="cs"/>
          <w:color w:val="000000"/>
          <w:sz w:val="34"/>
          <w:szCs w:val="34"/>
          <w:rtl/>
        </w:rPr>
        <w:t>،</w:t>
      </w:r>
      <w:r w:rsidRPr="00FB3E35">
        <w:rPr>
          <w:color w:val="000000"/>
          <w:sz w:val="34"/>
          <w:szCs w:val="34"/>
          <w:rtl/>
        </w:rPr>
        <w:t xml:space="preserve"> وعز نصيره</w:t>
      </w:r>
      <w:r w:rsidR="00182114">
        <w:rPr>
          <w:rFonts w:hint="cs"/>
          <w:color w:val="000000"/>
          <w:sz w:val="34"/>
          <w:szCs w:val="34"/>
          <w:rtl/>
        </w:rPr>
        <w:t>،</w:t>
      </w:r>
      <w:r w:rsidRPr="00FB3E35">
        <w:rPr>
          <w:color w:val="000000"/>
          <w:sz w:val="34"/>
          <w:szCs w:val="34"/>
          <w:rtl/>
        </w:rPr>
        <w:t xml:space="preserve"> وأُسِر أصحابه وافتقر وجاع</w:t>
      </w:r>
      <w:r w:rsidR="00182114">
        <w:rPr>
          <w:rFonts w:hint="cs"/>
          <w:color w:val="000000"/>
          <w:sz w:val="34"/>
          <w:szCs w:val="34"/>
          <w:rtl/>
        </w:rPr>
        <w:t>.</w:t>
      </w:r>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هُدِّدَ بالقتل وأُخرِج من داره وبلده.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لقد أصيب نبيُّنا صلى الله عليه وسلم بكلِّ ما يصاب به المرء في الدُّنيا من محَن وشدائد، واللهُ وحدَه يعلَم الكربَ الَّذي أصابه، والألمَ الَّذي عاناه، وإليكم معالم من هديه </w:t>
      </w:r>
      <w:r w:rsidR="00066966">
        <w:rPr>
          <w:rFonts w:hint="cs"/>
          <w:color w:val="000000"/>
          <w:sz w:val="34"/>
          <w:szCs w:val="34"/>
          <w:rtl/>
        </w:rPr>
        <w:t>ﷺ</w:t>
      </w:r>
      <w:r w:rsidRPr="00FB3E35">
        <w:rPr>
          <w:color w:val="000000"/>
          <w:sz w:val="34"/>
          <w:szCs w:val="34"/>
          <w:rtl/>
        </w:rPr>
        <w:t xml:space="preserve"> في الشدائد والمحَن:</w:t>
      </w:r>
    </w:p>
    <w:p w:rsidR="00FB3E35" w:rsidRPr="00182114" w:rsidRDefault="00FB3E35" w:rsidP="00FB3E35">
      <w:pPr>
        <w:tabs>
          <w:tab w:val="left" w:pos="565"/>
        </w:tabs>
        <w:spacing w:beforeLines="20" w:before="48" w:afterLines="20" w:after="48" w:line="247" w:lineRule="auto"/>
        <w:ind w:left="-341" w:right="-284" w:firstLine="282"/>
        <w:rPr>
          <w:b/>
          <w:bCs/>
          <w:color w:val="000000"/>
          <w:sz w:val="34"/>
          <w:szCs w:val="34"/>
          <w:rtl/>
        </w:rPr>
      </w:pPr>
      <w:r w:rsidRPr="00182114">
        <w:rPr>
          <w:b/>
          <w:bCs/>
          <w:color w:val="000000"/>
          <w:sz w:val="34"/>
          <w:szCs w:val="34"/>
          <w:rtl/>
        </w:rPr>
        <w:t>أولا: كان رسول الله صلى الله عليه وسلم يألَم ولكنه صابرٌ راضٍ عن الله وقضائه</w:t>
      </w:r>
      <w:r w:rsidR="00182114">
        <w:rPr>
          <w:rFonts w:hint="cs"/>
          <w:b/>
          <w:b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تذكُرون -أيُّها الإخوة- فقدَه لولده الرَّضيع إبراهيم، فاضَت روحُ الولد بين يدي أبيه صلى الله عليه وسلم، بكى النَّبيُّ صلى الله عليه وسلم وقال: تدمَع العينُ ويحزنُ القلبُ، ولا نقول إلا ما يُرضي ربَّنا، والله يا إبراهيم إنَّا بك </w:t>
      </w:r>
      <w:proofErr w:type="spellStart"/>
      <w:r w:rsidRPr="00FB3E35">
        <w:rPr>
          <w:color w:val="000000"/>
          <w:sz w:val="34"/>
          <w:szCs w:val="34"/>
          <w:rtl/>
        </w:rPr>
        <w:t>لمحزونون</w:t>
      </w:r>
      <w:proofErr w:type="spellEnd"/>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يألَم، ولكنَّه صابرٌ راضٍ عن الله وقضائه.</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lastRenderedPageBreak/>
        <w:t xml:space="preserve">ولما سلَّط أهلُ الطائف على النبيِّ صلى الله عليه وسلم </w:t>
      </w:r>
      <w:proofErr w:type="spellStart"/>
      <w:r w:rsidRPr="00FB3E35">
        <w:rPr>
          <w:color w:val="000000"/>
          <w:sz w:val="34"/>
          <w:szCs w:val="34"/>
          <w:rtl/>
        </w:rPr>
        <w:t>صبيانَهم</w:t>
      </w:r>
      <w:proofErr w:type="spellEnd"/>
      <w:r w:rsidRPr="00FB3E35">
        <w:rPr>
          <w:color w:val="000000"/>
          <w:sz w:val="34"/>
          <w:szCs w:val="34"/>
          <w:rtl/>
        </w:rPr>
        <w:t xml:space="preserve"> ومجانينَهم ورموه بالحجارة وأدموا جسده الشريف وسبُّوه وسخِروا منه وشتموه، أوى إلى بستان الفتى النَّصراني عدَّاس، دعا الدُّعاء المشهور الَّذي تقرأ فيه ألـمَه صلى الله عليه وسلم وصبرَه ورضاه عن الله: </w:t>
      </w:r>
    </w:p>
    <w:p w:rsidR="00FB3E35" w:rsidRPr="00FB3E35" w:rsidRDefault="00FB3E35" w:rsidP="00182114">
      <w:pPr>
        <w:tabs>
          <w:tab w:val="left" w:pos="565"/>
        </w:tabs>
        <w:spacing w:beforeLines="20" w:before="48" w:afterLines="20" w:after="48" w:line="247" w:lineRule="auto"/>
        <w:ind w:left="-341" w:right="-284" w:firstLine="282"/>
        <w:rPr>
          <w:color w:val="000000"/>
          <w:sz w:val="34"/>
          <w:szCs w:val="34"/>
          <w:rtl/>
        </w:rPr>
      </w:pPr>
      <w:r w:rsidRPr="00182114">
        <w:rPr>
          <w:rStyle w:val="Char2"/>
          <w:rtl/>
        </w:rPr>
        <w:t>«اللَّهُمَّ إلَيْكَ أَشْكُو ضَعْفَ قُوَّتِي، وَقِلَّةَ حِيلَتِي، وَهَوَانِي عَلَى النَّاسِ، يَا أَرْحَمَ الرَّاحِمِينَ، أَنْتَ رَبُّ الْمُسْتَضْعَفِينَ، وَأَنْتَ رَبِّي، إلَى مَنْ تَكِلُنِي؟ إلَى بَعِيدٍ يَتَجَهَّمُنِي؟ أَمْ إلَى عَدُوٍّ مَلَّكْتَهُ أَمْرِي؟ إنْ لَمْ يَكُنْ بِكَ عَلَيَّ غَضَبٌ فَلَا أُبَالِي، وَلَكِنَّ عَافِيَتَكَ هِيَ أَوْسَعُ لِي، أَعُوذُ بِنُورِ وَجْهِكَ الَّذِي أَشْرَقَتْ لَهُ الظُّلُمَاتُ وَصَلُحَ عَلَيْهِ أَمْرُ الدُّنْيَا وَالْآخِرَةِ مِنْ أَنْ تُنْزِلَ بِي غَضَبَكَ، أَوْ يَحِلَّ عَلَيَّ سُخْطُكَ، لَكَ الْعُتْبَى حَتَّى تَرْضَى، وَلَا حَوْلَ وَلَا قُوَّةَ إلَّا بِكَ»</w:t>
      </w:r>
      <w:r w:rsidR="00182114">
        <w:rPr>
          <w:rStyle w:val="Char2"/>
          <w:rFonts w:hint="cs"/>
          <w:rtl/>
        </w:rPr>
        <w:t xml:space="preserve"> </w:t>
      </w:r>
      <w:r w:rsidR="00182114">
        <w:rPr>
          <w:rFonts w:hint="cs"/>
          <w:color w:val="000000"/>
          <w:sz w:val="34"/>
          <w:szCs w:val="34"/>
          <w:rtl/>
        </w:rPr>
        <w:t>[</w:t>
      </w:r>
      <w:r w:rsidRPr="00FB3E35">
        <w:rPr>
          <w:color w:val="000000"/>
          <w:sz w:val="34"/>
          <w:szCs w:val="34"/>
          <w:rtl/>
        </w:rPr>
        <w:t>رواه الطبراني</w:t>
      </w:r>
      <w:r w:rsidR="00182114">
        <w:rPr>
          <w:rFonts w:hint="cs"/>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يألَم، ولكنَّه صابر راضٍ عن الله وقضائه.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فلا هو صلى الله عليه وسلم يجزَع، ولا هو ييأس، ولا هو يتَّهم الله في قضائه وقدَره، بل إنه صلى الله عليه وسلم واثق بموعودٍ له وللعصبة المؤمنة معه بأن النَّصر والتمكين لهم في الأرض مِن دون الباغين الظالمين المشركين، فيقول لأصحابه وهو في أكثر مواطن الخوف والألَم في أثناء حفر الخندق حين لمعت تحت المعول ثلاث </w:t>
      </w:r>
      <w:proofErr w:type="spellStart"/>
      <w:r w:rsidRPr="00FB3E35">
        <w:rPr>
          <w:color w:val="000000"/>
          <w:sz w:val="34"/>
          <w:szCs w:val="34"/>
          <w:rtl/>
        </w:rPr>
        <w:t>لمعات</w:t>
      </w:r>
      <w:proofErr w:type="spellEnd"/>
      <w:r w:rsidRPr="00FB3E35">
        <w:rPr>
          <w:color w:val="000000"/>
          <w:sz w:val="34"/>
          <w:szCs w:val="34"/>
          <w:rtl/>
        </w:rPr>
        <w:t xml:space="preserve">: </w:t>
      </w:r>
      <w:r w:rsidRPr="00182114">
        <w:rPr>
          <w:rStyle w:val="Char2"/>
          <w:rtl/>
        </w:rPr>
        <w:t>«أَمَّا الْأُولَى: فَإِنَّ اللهَ عَزَّ وَجَلَّ فَتَحَ عَلَيَّ بِهَا الْيَمَنَ، وَأَمَّا الثَّانِيَةُ: فَإِنَّ اللهَ عَزَّ وَجَلَّ فَتَحَ عَلَيَّ بِهَا الشَّامَ وَالْمَغْرِبَ؛ وَأَمَّا الثَّالِثَةُ: فَإِنَّ اللهَ فَتَحَ عَلَيَّ بِهَا الْمَشْرِقَ»</w:t>
      </w:r>
      <w:r w:rsidR="00182114">
        <w:rPr>
          <w:rStyle w:val="Char2"/>
          <w:rFonts w:hint="cs"/>
          <w:rtl/>
        </w:rPr>
        <w:t xml:space="preserve"> </w:t>
      </w:r>
      <w:r w:rsidR="00182114">
        <w:rPr>
          <w:rFonts w:hint="cs"/>
          <w:color w:val="000000"/>
          <w:sz w:val="34"/>
          <w:szCs w:val="34"/>
          <w:rtl/>
        </w:rPr>
        <w:t>[</w:t>
      </w:r>
      <w:r w:rsidRPr="00FB3E35">
        <w:rPr>
          <w:color w:val="000000"/>
          <w:sz w:val="34"/>
          <w:szCs w:val="34"/>
          <w:rtl/>
        </w:rPr>
        <w:t>البيهقي</w:t>
      </w:r>
      <w:r w:rsidR="00182114">
        <w:rPr>
          <w:rFonts w:hint="cs"/>
          <w:color w:val="000000"/>
          <w:sz w:val="34"/>
          <w:szCs w:val="34"/>
          <w:rtl/>
        </w:rPr>
        <w:t>]</w:t>
      </w:r>
      <w:r w:rsidRPr="00FB3E35">
        <w:rPr>
          <w:color w:val="000000"/>
          <w:sz w:val="34"/>
          <w:szCs w:val="34"/>
          <w:rtl/>
        </w:rPr>
        <w:t>.</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عندها المنافقون: نحن نُخَندِقُ على أنفسنا وهو يَعِدنا قصور فارس </w:t>
      </w:r>
      <w:proofErr w:type="gramStart"/>
      <w:r w:rsidRPr="00FB3E35">
        <w:rPr>
          <w:color w:val="000000"/>
          <w:sz w:val="34"/>
          <w:szCs w:val="34"/>
          <w:rtl/>
        </w:rPr>
        <w:t>والرّوم؟!</w:t>
      </w:r>
      <w:r w:rsidR="00182114">
        <w:rPr>
          <w:rFonts w:hint="cs"/>
          <w:color w:val="000000"/>
          <w:sz w:val="34"/>
          <w:szCs w:val="34"/>
          <w:rtl/>
        </w:rPr>
        <w:t>.</w:t>
      </w:r>
      <w:proofErr w:type="gramEnd"/>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لكنَّ موعود الله جاء وزهَق الباطل.</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هذا أوَّل هديٍ للنبي صلى الله عليه وسلم عند الشدائد: (يألَم، ولكنَّه صابر راضٍ عن الله وقضائه).</w:t>
      </w:r>
    </w:p>
    <w:p w:rsidR="00FB3E35" w:rsidRPr="00182114" w:rsidRDefault="00FB3E35" w:rsidP="00FB3E35">
      <w:pPr>
        <w:tabs>
          <w:tab w:val="left" w:pos="565"/>
        </w:tabs>
        <w:spacing w:beforeLines="20" w:before="48" w:afterLines="20" w:after="48" w:line="247" w:lineRule="auto"/>
        <w:ind w:left="-341" w:right="-284" w:firstLine="282"/>
        <w:rPr>
          <w:b/>
          <w:bCs/>
          <w:color w:val="000000"/>
          <w:sz w:val="34"/>
          <w:szCs w:val="34"/>
          <w:rtl/>
        </w:rPr>
      </w:pPr>
      <w:r w:rsidRPr="00182114">
        <w:rPr>
          <w:b/>
          <w:bCs/>
          <w:color w:val="000000"/>
          <w:sz w:val="34"/>
          <w:szCs w:val="34"/>
          <w:rtl/>
        </w:rPr>
        <w:t>ثانيا: كان رسول الله صلى الله عليه وسلم يفزَع إلى الله ويأوي إليه</w:t>
      </w:r>
      <w:r w:rsidR="00182114">
        <w:rPr>
          <w:rFonts w:hint="cs"/>
          <w:b/>
          <w:bCs/>
          <w:color w:val="000000"/>
          <w:sz w:val="34"/>
          <w:szCs w:val="34"/>
          <w:rtl/>
        </w:rPr>
        <w:t>:</w:t>
      </w:r>
      <w:r w:rsidRPr="00182114">
        <w:rPr>
          <w:b/>
          <w:bCs/>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فقد أخرج أبو داود عن حذيفة </w:t>
      </w:r>
      <w:r w:rsidR="00182114">
        <w:rPr>
          <w:color w:val="000000"/>
          <w:sz w:val="34"/>
          <w:szCs w:val="34"/>
        </w:rPr>
        <w:sym w:font="AGA Arabesque" w:char="F074"/>
      </w:r>
      <w:r w:rsidR="00182114">
        <w:rPr>
          <w:rFonts w:hint="cs"/>
          <w:color w:val="000000"/>
          <w:sz w:val="34"/>
          <w:szCs w:val="34"/>
          <w:rtl/>
        </w:rPr>
        <w:t xml:space="preserve"> </w:t>
      </w:r>
      <w:r w:rsidRPr="00FB3E35">
        <w:rPr>
          <w:color w:val="000000"/>
          <w:sz w:val="34"/>
          <w:szCs w:val="34"/>
          <w:rtl/>
        </w:rPr>
        <w:t>قال: «كَانَ النَّبِيُّ صلى الله عليه وسلم إِذَا حَزَبَهُ أَمرٌ صَلَّى».</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وعن أبي هريرة </w:t>
      </w:r>
      <w:r w:rsidR="00182114">
        <w:rPr>
          <w:color w:val="000000"/>
          <w:sz w:val="34"/>
          <w:szCs w:val="34"/>
        </w:rPr>
        <w:sym w:font="AGA Arabesque" w:char="F074"/>
      </w:r>
      <w:r w:rsidRPr="00FB3E35">
        <w:rPr>
          <w:color w:val="000000"/>
          <w:sz w:val="34"/>
          <w:szCs w:val="34"/>
          <w:rtl/>
        </w:rPr>
        <w:t xml:space="preserve">: «كان رسول الله صلى الله عليه وسلم إذا حَزَبَه أمرٌ يدعو» </w:t>
      </w:r>
      <w:r w:rsidR="00182114">
        <w:rPr>
          <w:rFonts w:hint="cs"/>
          <w:color w:val="000000"/>
          <w:sz w:val="34"/>
          <w:szCs w:val="34"/>
          <w:rtl/>
        </w:rPr>
        <w:t>[</w:t>
      </w:r>
      <w:r w:rsidRPr="00FB3E35">
        <w:rPr>
          <w:color w:val="000000"/>
          <w:sz w:val="34"/>
          <w:szCs w:val="34"/>
          <w:rtl/>
        </w:rPr>
        <w:t>جامع الأصول</w:t>
      </w:r>
      <w:r w:rsidR="00182114">
        <w:rPr>
          <w:rFonts w:hint="cs"/>
          <w:color w:val="000000"/>
          <w:sz w:val="34"/>
          <w:szCs w:val="34"/>
          <w:rtl/>
        </w:rPr>
        <w:t>]</w:t>
      </w:r>
      <w:r w:rsidRPr="00FB3E35">
        <w:rPr>
          <w:color w:val="000000"/>
          <w:sz w:val="34"/>
          <w:szCs w:val="34"/>
          <w:rtl/>
        </w:rPr>
        <w:t xml:space="preserve">.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وتذكُرون دعاءه عند اجتماع الصَّفين في بدر، كما رواه الإمام مسلم بسنده عن عمر بن الخطاب </w:t>
      </w:r>
      <w:r w:rsidR="00182114">
        <w:rPr>
          <w:color w:val="000000"/>
          <w:sz w:val="34"/>
          <w:szCs w:val="34"/>
        </w:rPr>
        <w:sym w:font="AGA Arabesque" w:char="F074"/>
      </w:r>
      <w:r w:rsidRPr="00FB3E35">
        <w:rPr>
          <w:color w:val="000000"/>
          <w:sz w:val="34"/>
          <w:szCs w:val="34"/>
          <w:rtl/>
        </w:rPr>
        <w:t xml:space="preserve"> قال: (لَمَّا كَانَ يَوْمُ بَدْرٍ نَظَرَ رَسُولُ اللهِ صلى الله عليه وسلم إِلَى الْمُشْرِكِينَ وَهُمْ أَلْفٌ، وَأَصْحَابُهُ ثَلاَثُمِائَةٍ وَتِسْعَةَ عَشَرَ رَجُلاً فَاسْتَقْبَلَ نَبِيُّ اللهِ صلى الله عليه وسلم الْقِبْلَةَ ثُمَّ مَدَّ يَدَيْهِ فَجَعَلَ يَهْتِفُ بِرَبِّهِ: «اللَّهُمَّ أَنْجِزْ لِي مَا وَعَدْتَنِي</w:t>
      </w:r>
      <w:r w:rsidR="00182114">
        <w:rPr>
          <w:rFonts w:hint="cs"/>
          <w:color w:val="000000"/>
          <w:sz w:val="34"/>
          <w:szCs w:val="34"/>
          <w:rtl/>
        </w:rPr>
        <w:t>،</w:t>
      </w:r>
      <w:r w:rsidRPr="00FB3E35">
        <w:rPr>
          <w:color w:val="000000"/>
          <w:sz w:val="34"/>
          <w:szCs w:val="34"/>
          <w:rtl/>
        </w:rPr>
        <w:t xml:space="preserve"> اللَّهُمَّ آتِنِي مَا وَعَدْتَنِي، اللَّهُمَّ إِنْ تَهْلِكْ هَذِهِ الْعِصَابَةُ مِنْ أَهْلِ الإِسْلاَمِ لاَ تُعْبَدْ فِي الأَرْضِ»، فَمَا</w:t>
      </w:r>
      <w:r w:rsidR="00182114">
        <w:rPr>
          <w:rFonts w:hint="cs"/>
          <w:color w:val="000000"/>
          <w:sz w:val="34"/>
          <w:szCs w:val="34"/>
          <w:rtl/>
        </w:rPr>
        <w:t xml:space="preserve"> </w:t>
      </w:r>
      <w:r w:rsidRPr="00FB3E35">
        <w:rPr>
          <w:color w:val="000000"/>
          <w:sz w:val="34"/>
          <w:szCs w:val="34"/>
          <w:rtl/>
        </w:rPr>
        <w:t xml:space="preserve">زَالَ يَهْتِفُ بِرَبِّهِ مَادًّا يَدَيْهِ مُسْتَقْبِلَ الْقِبْلَةِ، حَتَّى سَقَطَ رِدَاؤُهُ عَنْ مَنْكِبَيْهِ، فَأَتَاهُ أَبُو بَكْرٍ، فَأَخَذَ رِدَاءَهُ </w:t>
      </w:r>
      <w:r w:rsidRPr="00FB3E35">
        <w:rPr>
          <w:color w:val="000000"/>
          <w:sz w:val="34"/>
          <w:szCs w:val="34"/>
          <w:rtl/>
        </w:rPr>
        <w:lastRenderedPageBreak/>
        <w:t xml:space="preserve">فَأَلْقَاهُ عَلَى مَنْكِبَيْهِ، ثُمَّ الْتَزَمَهُ مِنْ وَرَائِهِ، وَقَالَ: يَا نَبِيَّ اللهِ، كَفَاكَ مُنَاشَدَتُكَ رَبَّكَ فَإِنَّهُ سَيُنْجِزُ لَكَ مَا وَعَدَكَ، فَأَنْزَلَ اللهُ عَزَّ وَجَلَّ: {إِذْ تَسْتَغِيثُونَ رَبَّكُمْ فَاسْتَجَابَ لَكُمْ أَنِّي مُمِدُّكُمْ بِأَلْفٍ مِنَ الْمَلَائِكَةِ مُرْدِفِينَ} [الأنفال:9]، فَأَمَدَّهُ اللهُ بِالْمَلاَئِكَةِ).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وقُل مثلَ ذلك من الالتجاء إلى الله تعالى والضَّراعة إليه عند القحط رجاء السُّقيا، وعند الجوع رجاء الشِّبع، وعند المصاب رجاء العافية، وعند الكسوف رجاء انجلاء السماء...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فالثاني من هديِ النبي </w:t>
      </w:r>
      <w:r w:rsidR="00182114">
        <w:rPr>
          <w:rFonts w:hint="cs"/>
          <w:color w:val="000000"/>
          <w:sz w:val="34"/>
          <w:szCs w:val="34"/>
          <w:rtl/>
        </w:rPr>
        <w:t>ﷺ</w:t>
      </w:r>
      <w:r w:rsidRPr="00FB3E35">
        <w:rPr>
          <w:color w:val="000000"/>
          <w:sz w:val="34"/>
          <w:szCs w:val="34"/>
          <w:rtl/>
        </w:rPr>
        <w:t xml:space="preserve"> عند الشدائد والمحن: (أنه </w:t>
      </w:r>
      <w:r w:rsidR="00182114">
        <w:rPr>
          <w:rFonts w:hint="cs"/>
          <w:color w:val="000000"/>
          <w:sz w:val="34"/>
          <w:szCs w:val="34"/>
          <w:rtl/>
        </w:rPr>
        <w:t>ﷺ</w:t>
      </w:r>
      <w:r w:rsidRPr="00FB3E35">
        <w:rPr>
          <w:color w:val="000000"/>
          <w:sz w:val="34"/>
          <w:szCs w:val="34"/>
          <w:rtl/>
        </w:rPr>
        <w:t xml:space="preserve"> كان يفزع إلى الله ويأوي إليه).</w:t>
      </w:r>
    </w:p>
    <w:p w:rsidR="00FB3E35" w:rsidRPr="00182114" w:rsidRDefault="00FB3E35" w:rsidP="00FB3E35">
      <w:pPr>
        <w:tabs>
          <w:tab w:val="left" w:pos="565"/>
        </w:tabs>
        <w:spacing w:beforeLines="20" w:before="48" w:afterLines="20" w:after="48" w:line="247" w:lineRule="auto"/>
        <w:ind w:left="-341" w:right="-284" w:firstLine="282"/>
        <w:rPr>
          <w:b/>
          <w:bCs/>
          <w:color w:val="000000"/>
          <w:sz w:val="34"/>
          <w:szCs w:val="34"/>
          <w:rtl/>
        </w:rPr>
      </w:pPr>
      <w:r w:rsidRPr="00182114">
        <w:rPr>
          <w:b/>
          <w:bCs/>
          <w:color w:val="000000"/>
          <w:sz w:val="34"/>
          <w:szCs w:val="34"/>
          <w:rtl/>
        </w:rPr>
        <w:t xml:space="preserve">ثالثا: كان رسول الله صلى الله عليه وسلم يأخذُ بالأسباب، لدَفعِ القدَر بالقدَر: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فلم يكن مِن هديه صلى الله عليه وسلم الاستسلام والقُعود، بل العمل والاجتهاد، فهو صلوات ربي وسلامه عليه في الأحزاب يحفر الخندق في خدعة حربية لم تعهَدها العرَب من قبل، وفي الهجرة يخرج متسلِّلاً في جنح الليل ويتخفَّى في غار ثور أياماً حتى يهدأ الطَّلب، وفي المرض يطلب الطِّبَّ ويتعاطى الدَّواء، وفي أيَّام المدينة الأولى يضع الحرس على بابه والسِّلاح في أهبته، ويحثُّ أصحابه على التَّعاون والتَّناصر، ويثبِّت المؤمنين في الأزمات، ويرسل العيون لتقصِّي الأخبار، ويشد على بطنه الحجرَين، ويتزوَّد للسَّفر ويدَّخر شيئاً للحضَر، ويعلِّم أصحابه القصدَ في الغنى والفقر.</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كلُّ هذا من الأدب مع الله في الأخذ بالأسباب، ثمَّ يتعلَّق القلب بخالقها.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في سورة الانشراح جاءت آيات العسر داعيةً إلى العمل والنَّصب لا القعود والعطب، </w:t>
      </w:r>
      <w:r w:rsidR="00066966" w:rsidRPr="00066966">
        <w:rPr>
          <w:rStyle w:val="Char0"/>
          <w:rtl/>
        </w:rPr>
        <w:t xml:space="preserve">{فَإِذَا فَرَغْتَ فَانْصَبْ (7) وَإِلَى رَبِّكَ فَارْغَبْ} </w:t>
      </w:r>
      <w:r w:rsidR="00066966" w:rsidRPr="00066966">
        <w:rPr>
          <w:color w:val="000000"/>
          <w:sz w:val="34"/>
          <w:szCs w:val="34"/>
          <w:rtl/>
        </w:rPr>
        <w:t>[الشرح: 7، 8]</w:t>
      </w:r>
      <w:r w:rsidRPr="00FB3E35">
        <w:rPr>
          <w:color w:val="000000"/>
          <w:sz w:val="34"/>
          <w:szCs w:val="34"/>
          <w:rtl/>
        </w:rPr>
        <w:t>، ذلك لأنَّ الأزمات والشَّدائدَ تقترن عند كثيرٍ من النَّاس بأوقات فراغٍ طويلةٍ، فأعقب آياتِ العسر الحديثُ عن الدَّعوة إلى العمل الجادِّ في وقت الفراغ.</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وهذا هديه </w:t>
      </w:r>
      <w:r w:rsidR="00066966">
        <w:rPr>
          <w:rFonts w:hint="cs"/>
          <w:color w:val="000000"/>
          <w:sz w:val="34"/>
          <w:szCs w:val="34"/>
          <w:rtl/>
        </w:rPr>
        <w:t>ﷺ</w:t>
      </w:r>
      <w:r w:rsidRPr="00FB3E35">
        <w:rPr>
          <w:color w:val="000000"/>
          <w:sz w:val="34"/>
          <w:szCs w:val="34"/>
          <w:rtl/>
        </w:rPr>
        <w:t xml:space="preserve"> في الشدائد والمحن أنه يعمل ويأمل ويأخذ بالأسباب ويدفع القدر بالقدر.</w:t>
      </w:r>
    </w:p>
    <w:p w:rsidR="00FB3E35" w:rsidRPr="00066966" w:rsidRDefault="00FB3E35" w:rsidP="00FB3E35">
      <w:pPr>
        <w:tabs>
          <w:tab w:val="left" w:pos="565"/>
        </w:tabs>
        <w:spacing w:beforeLines="20" w:before="48" w:afterLines="20" w:after="48" w:line="247" w:lineRule="auto"/>
        <w:ind w:left="-341" w:right="-284" w:firstLine="282"/>
        <w:rPr>
          <w:b/>
          <w:bCs/>
          <w:color w:val="000000"/>
          <w:sz w:val="34"/>
          <w:szCs w:val="34"/>
          <w:rtl/>
        </w:rPr>
      </w:pPr>
      <w:r w:rsidRPr="00066966">
        <w:rPr>
          <w:b/>
          <w:bCs/>
          <w:color w:val="000000"/>
          <w:sz w:val="34"/>
          <w:szCs w:val="34"/>
          <w:rtl/>
        </w:rPr>
        <w:t xml:space="preserve">وبعد أيها الإخوة: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هذه ثلاثة في هدي النبي صلى الله عليه وسلم عند الشدائد والمحن.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066966">
        <w:rPr>
          <w:b/>
          <w:bCs/>
          <w:color w:val="000000"/>
          <w:sz w:val="34"/>
          <w:szCs w:val="34"/>
          <w:rtl/>
        </w:rPr>
        <w:t>أولا</w:t>
      </w:r>
      <w:r w:rsidRPr="00FB3E35">
        <w:rPr>
          <w:color w:val="000000"/>
          <w:sz w:val="34"/>
          <w:szCs w:val="34"/>
          <w:rtl/>
        </w:rPr>
        <w:t>: كان رسول الله صلى الله عليه وسلم يألَم ولكنه صابرٌ راضٍ عن الله وقضائه.</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066966">
        <w:rPr>
          <w:b/>
          <w:bCs/>
          <w:color w:val="000000"/>
          <w:sz w:val="34"/>
          <w:szCs w:val="34"/>
          <w:rtl/>
        </w:rPr>
        <w:t>ثانياً</w:t>
      </w:r>
      <w:r w:rsidRPr="00FB3E35">
        <w:rPr>
          <w:color w:val="000000"/>
          <w:sz w:val="34"/>
          <w:szCs w:val="34"/>
          <w:rtl/>
        </w:rPr>
        <w:t>: كان صلى الله عليه وسلم يفزَع إلى الله ويأوي إليه.</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066966">
        <w:rPr>
          <w:b/>
          <w:bCs/>
          <w:color w:val="000000"/>
          <w:sz w:val="34"/>
          <w:szCs w:val="34"/>
          <w:rtl/>
        </w:rPr>
        <w:t>ثالثاً</w:t>
      </w:r>
      <w:r w:rsidRPr="00FB3E35">
        <w:rPr>
          <w:color w:val="000000"/>
          <w:sz w:val="34"/>
          <w:szCs w:val="34"/>
          <w:rtl/>
        </w:rPr>
        <w:t xml:space="preserve">: كان رسول الله صلى الله عليه وسلم يأخذُ بالأسباب، لدَفعِ القدَر بالقدَر.. </w:t>
      </w:r>
    </w:p>
    <w:p w:rsidR="00FB3E35" w:rsidRPr="00FB3E35" w:rsidRDefault="00FB3E35" w:rsidP="00FB3E35">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lastRenderedPageBreak/>
        <w:t>فليصبر أهل البلاء فإن عاقبة الصبر خير، ولنفزع جميعا</w:t>
      </w:r>
      <w:r w:rsidR="00066966">
        <w:rPr>
          <w:rFonts w:hint="cs"/>
          <w:color w:val="000000"/>
          <w:sz w:val="34"/>
          <w:szCs w:val="34"/>
          <w:rtl/>
        </w:rPr>
        <w:t>ً</w:t>
      </w:r>
      <w:r w:rsidRPr="00FB3E35">
        <w:rPr>
          <w:color w:val="000000"/>
          <w:sz w:val="34"/>
          <w:szCs w:val="34"/>
          <w:rtl/>
        </w:rPr>
        <w:t xml:space="preserve"> إلى الله تعالى ضارعين تائبين، ولنأخذ بالأسباب وسعنا.</w:t>
      </w:r>
    </w:p>
    <w:p w:rsidR="00FB3E35" w:rsidRPr="00FB3E35" w:rsidRDefault="00066966" w:rsidP="00FB3E35">
      <w:pPr>
        <w:tabs>
          <w:tab w:val="left" w:pos="565"/>
        </w:tabs>
        <w:spacing w:beforeLines="20" w:before="48" w:afterLines="20" w:after="48" w:line="247" w:lineRule="auto"/>
        <w:ind w:left="-341" w:right="-284" w:firstLine="282"/>
        <w:rPr>
          <w:color w:val="000000"/>
          <w:sz w:val="34"/>
          <w:szCs w:val="34"/>
          <w:rtl/>
        </w:rPr>
      </w:pPr>
      <w:r w:rsidRPr="00066966">
        <w:rPr>
          <w:rStyle w:val="Char0"/>
          <w:rtl/>
        </w:rPr>
        <w:t xml:space="preserve">{إِنَّ اللَّهَ وَمَلَائِكَتَهُ يُصَلُّونَ عَلَى النَّبِيِّ </w:t>
      </w:r>
      <w:proofErr w:type="spellStart"/>
      <w:r w:rsidRPr="00066966">
        <w:rPr>
          <w:rStyle w:val="Char0"/>
          <w:rtl/>
        </w:rPr>
        <w:t>يَاأَيُّهَا</w:t>
      </w:r>
      <w:proofErr w:type="spellEnd"/>
      <w:r w:rsidRPr="00066966">
        <w:rPr>
          <w:rStyle w:val="Char0"/>
          <w:rtl/>
        </w:rPr>
        <w:t xml:space="preserve"> الَّذِينَ آمَنُوا صَلُّوا عَلَيْهِ وَسَلِّمُوا تَسْلِيمًا}</w:t>
      </w:r>
      <w:r w:rsidRPr="00066966">
        <w:rPr>
          <w:color w:val="000000"/>
          <w:sz w:val="34"/>
          <w:szCs w:val="34"/>
          <w:rtl/>
        </w:rPr>
        <w:t xml:space="preserve"> [الأحزاب: 56]</w:t>
      </w:r>
      <w:r w:rsidR="00FB3E35" w:rsidRPr="00FB3E35">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35"/>
    <w:rsid w:val="00035337"/>
    <w:rsid w:val="000457CF"/>
    <w:rsid w:val="00054498"/>
    <w:rsid w:val="0005528E"/>
    <w:rsid w:val="00066966"/>
    <w:rsid w:val="000762F9"/>
    <w:rsid w:val="000A3B0F"/>
    <w:rsid w:val="000D514F"/>
    <w:rsid w:val="0012113B"/>
    <w:rsid w:val="0012755B"/>
    <w:rsid w:val="00143691"/>
    <w:rsid w:val="00164E7A"/>
    <w:rsid w:val="00177C38"/>
    <w:rsid w:val="00182114"/>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3E35"/>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420C"/>
  <w15:docId w15:val="{4020C47A-A6D6-457A-9591-90BC1949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4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25</TotalTime>
  <Pages>1</Pages>
  <Words>1280</Words>
  <Characters>7302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2020-11-07T07:44:00Z</dcterms:created>
  <dcterms:modified xsi:type="dcterms:W3CDTF">2020-11-07T08:09:00Z</dcterms:modified>
</cp:coreProperties>
</file>