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213F" w14:textId="77777777" w:rsidR="00A569B6" w:rsidRPr="0008657D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2"/>
          <w:szCs w:val="22"/>
          <w:rtl/>
        </w:rPr>
      </w:pPr>
      <w:r w:rsidRPr="0008657D">
        <w:rPr>
          <w:rFonts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4212F72E" wp14:editId="6CA170A2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02FC0" w14:textId="77777777"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color w:val="000000"/>
          <w:sz w:val="22"/>
          <w:szCs w:val="22"/>
          <w:rtl/>
        </w:rPr>
      </w:pPr>
      <w:r w:rsidRPr="0008657D">
        <w:rPr>
          <w:rFonts w:hint="cs"/>
          <w:color w:val="000000"/>
          <w:sz w:val="22"/>
          <w:szCs w:val="22"/>
          <w:rtl/>
        </w:rPr>
        <w:t xml:space="preserve">مختصر </w:t>
      </w:r>
      <w:r w:rsidRPr="0008657D">
        <w:rPr>
          <w:rFonts w:hint="eastAsia"/>
          <w:color w:val="000000"/>
          <w:sz w:val="22"/>
          <w:szCs w:val="22"/>
          <w:rtl/>
        </w:rPr>
        <w:t>خطبة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صلاة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الجمعة</w:t>
      </w:r>
      <w:r w:rsidR="00320030" w:rsidRPr="0008657D">
        <w:rPr>
          <w:color w:val="000000"/>
          <w:sz w:val="22"/>
          <w:szCs w:val="22"/>
          <w:rtl/>
        </w:rPr>
        <w:t xml:space="preserve"> 3/ 1/ 2020 </w:t>
      </w:r>
      <w:r w:rsidRPr="0008657D">
        <w:rPr>
          <w:rFonts w:hint="eastAsia"/>
          <w:color w:val="000000"/>
          <w:sz w:val="22"/>
          <w:szCs w:val="22"/>
          <w:rtl/>
        </w:rPr>
        <w:t>للش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يخ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الط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بيب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محمَّد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خير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الشَّعَّال</w:t>
      </w:r>
      <w:r w:rsidRPr="0008657D">
        <w:rPr>
          <w:color w:val="000000"/>
          <w:sz w:val="22"/>
          <w:szCs w:val="22"/>
          <w:rtl/>
        </w:rPr>
        <w:t xml:space="preserve">, </w:t>
      </w:r>
      <w:r w:rsidRPr="0008657D">
        <w:rPr>
          <w:rFonts w:hint="eastAsia"/>
          <w:color w:val="000000"/>
          <w:sz w:val="22"/>
          <w:szCs w:val="22"/>
          <w:rtl/>
        </w:rPr>
        <w:t>في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جامع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cs"/>
          <w:color w:val="000000"/>
          <w:sz w:val="22"/>
          <w:szCs w:val="22"/>
          <w:rtl/>
        </w:rPr>
        <w:t xml:space="preserve">أنس بن مالك، </w:t>
      </w:r>
      <w:r w:rsidRPr="0008657D">
        <w:rPr>
          <w:rFonts w:hint="eastAsia"/>
          <w:color w:val="000000"/>
          <w:sz w:val="22"/>
          <w:szCs w:val="22"/>
          <w:rtl/>
        </w:rPr>
        <w:t>دمشق</w:t>
      </w:r>
      <w:r w:rsidRPr="0008657D">
        <w:rPr>
          <w:rFonts w:hint="cs"/>
          <w:color w:val="000000"/>
          <w:sz w:val="22"/>
          <w:szCs w:val="22"/>
          <w:rtl/>
        </w:rPr>
        <w:t xml:space="preserve"> - المالكي</w:t>
      </w:r>
    </w:p>
    <w:p w14:paraId="1A14A5A1" w14:textId="77777777"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28"/>
          <w:szCs w:val="28"/>
          <w:rtl/>
        </w:rPr>
      </w:pPr>
      <w:r w:rsidRPr="0008657D">
        <w:rPr>
          <w:rFonts w:hint="cs"/>
          <w:b/>
          <w:bCs/>
          <w:color w:val="006600"/>
          <w:sz w:val="28"/>
          <w:szCs w:val="28"/>
          <w:rtl/>
        </w:rPr>
        <w:t>(</w:t>
      </w:r>
      <w:r w:rsidR="00320030" w:rsidRPr="0008657D">
        <w:rPr>
          <w:b/>
          <w:bCs/>
          <w:color w:val="006600"/>
          <w:sz w:val="28"/>
          <w:szCs w:val="28"/>
          <w:rtl/>
        </w:rPr>
        <w:t>الوفاة واستمرار الدعوة</w:t>
      </w:r>
      <w:r w:rsidRPr="0008657D">
        <w:rPr>
          <w:rFonts w:hint="cs"/>
          <w:b/>
          <w:bCs/>
          <w:color w:val="006600"/>
          <w:sz w:val="28"/>
          <w:szCs w:val="28"/>
          <w:rtl/>
        </w:rPr>
        <w:t>)</w:t>
      </w:r>
    </w:p>
    <w:p w14:paraId="2522D2E7" w14:textId="77777777" w:rsidR="00320030" w:rsidRPr="0008657D" w:rsidRDefault="00320030" w:rsidP="00B27663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rFonts w:hint="cs"/>
          <w:color w:val="000000"/>
          <w:sz w:val="32"/>
          <w:szCs w:val="32"/>
          <w:rtl/>
        </w:rPr>
        <w:t xml:space="preserve">- </w:t>
      </w:r>
      <w:r w:rsidRPr="0008657D">
        <w:rPr>
          <w:color w:val="000000"/>
          <w:sz w:val="32"/>
          <w:szCs w:val="32"/>
          <w:rtl/>
        </w:rPr>
        <w:t>قال أهل الس</w:t>
      </w:r>
      <w:r w:rsidRPr="0008657D">
        <w:rPr>
          <w:rFonts w:hint="cs"/>
          <w:color w:val="000000"/>
          <w:sz w:val="32"/>
          <w:szCs w:val="32"/>
          <w:rtl/>
        </w:rPr>
        <w:t>ِّ</w:t>
      </w:r>
      <w:r w:rsidRPr="0008657D">
        <w:rPr>
          <w:color w:val="000000"/>
          <w:sz w:val="32"/>
          <w:szCs w:val="32"/>
          <w:rtl/>
        </w:rPr>
        <w:t>ي</w:t>
      </w:r>
      <w:r w:rsidRPr="0008657D">
        <w:rPr>
          <w:rFonts w:hint="cs"/>
          <w:color w:val="000000"/>
          <w:sz w:val="32"/>
          <w:szCs w:val="32"/>
          <w:rtl/>
        </w:rPr>
        <w:t>َ</w:t>
      </w:r>
      <w:r w:rsidRPr="0008657D">
        <w:rPr>
          <w:color w:val="000000"/>
          <w:sz w:val="32"/>
          <w:szCs w:val="32"/>
          <w:rtl/>
        </w:rPr>
        <w:t>ر: (لما تكاملت الدعوة وبُلِّغت الرسالة أخذت طلائع التوديع للحياة والأحياء تطلع من مشاعره صلى الله عليه وسلم، وتنضح بعباراته وأفعاله.</w:t>
      </w:r>
      <w:r w:rsidR="0008657D">
        <w:rPr>
          <w:rFonts w:hint="cs"/>
          <w:color w:val="000000"/>
          <w:sz w:val="32"/>
          <w:szCs w:val="32"/>
          <w:rtl/>
        </w:rPr>
        <w:t>..</w:t>
      </w:r>
    </w:p>
    <w:p w14:paraId="4401B159" w14:textId="77777777" w:rsidR="00320030" w:rsidRPr="0008657D" w:rsidRDefault="00320030" w:rsidP="0032003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color w:val="000000"/>
          <w:sz w:val="32"/>
          <w:szCs w:val="32"/>
          <w:rtl/>
        </w:rPr>
        <w:t>ويوم الأربعاء قبل خمسة أيام من الوفاة، أحس بخفة، فدخل المسجد</w:t>
      </w:r>
      <w:r w:rsidRPr="0008657D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- وهو معصوب الرأس</w:t>
      </w:r>
      <w:r w:rsidRPr="0008657D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- حتى جلس على المنبر، وخطب الناس فقال: «أمّا بعد أيها الناس! فإنّي أحمد الله الذي لا إله إلا هو</w:t>
      </w:r>
      <w:r w:rsidRPr="0008657D">
        <w:rPr>
          <w:rFonts w:hint="cs"/>
          <w:color w:val="000000"/>
          <w:sz w:val="32"/>
          <w:szCs w:val="32"/>
          <w:rtl/>
        </w:rPr>
        <w:t xml:space="preserve">، </w:t>
      </w:r>
      <w:r w:rsidRPr="0008657D">
        <w:rPr>
          <w:color w:val="000000"/>
          <w:sz w:val="32"/>
          <w:szCs w:val="32"/>
          <w:rtl/>
        </w:rPr>
        <w:t>فمن كنت جلدت له ظهرا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 xml:space="preserve"> فهذا ظهري فليستقد منه، ومن كنت شتمت له عرضا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 xml:space="preserve"> فهذا عرضي فليستقد منه!</w:t>
      </w:r>
      <w:r w:rsidRPr="0008657D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 xml:space="preserve">ألا وإنّ الشحناء ليست من طبعي ولا من شأني. ألا وإنّ أحبكم إليّ من أخذ مني حقا 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>إن كان له، أو أحلّني منه فلقيت الله وأنا طيب النّفس.</w:t>
      </w:r>
      <w:r w:rsidRPr="0008657D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وقد أرى أنّ هذا غير مغن</w:t>
      </w:r>
      <w:r w:rsidRPr="0008657D">
        <w:rPr>
          <w:rFonts w:hint="cs"/>
          <w:color w:val="000000"/>
          <w:sz w:val="32"/>
          <w:szCs w:val="32"/>
          <w:rtl/>
        </w:rPr>
        <w:t>ٍ</w:t>
      </w:r>
      <w:r w:rsidRPr="0008657D">
        <w:rPr>
          <w:color w:val="000000"/>
          <w:sz w:val="32"/>
          <w:szCs w:val="32"/>
          <w:rtl/>
        </w:rPr>
        <w:t xml:space="preserve"> عني حتى أقوم فيكم مرارا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>».</w:t>
      </w:r>
    </w:p>
    <w:p w14:paraId="0FFD7D79" w14:textId="77777777" w:rsidR="00320030" w:rsidRPr="0008657D" w:rsidRDefault="00320030" w:rsidP="0032003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color w:val="000000"/>
          <w:sz w:val="32"/>
          <w:szCs w:val="32"/>
          <w:rtl/>
        </w:rPr>
        <w:t xml:space="preserve">ثم نزل فصلى الظهر، ثم رجع فجلس على المنبر، وعاد لمقالته الأولى في الشحناء وغيرها، فقال رجل: إن لي عندك ثلاثة دراهم، فقال: أعطه يا فضل، ثم أوصى بالأنصار وقال: لا تتخذوا قبري وثناً يعبد. </w:t>
      </w:r>
    </w:p>
    <w:p w14:paraId="0AC35224" w14:textId="77777777" w:rsidR="00320030" w:rsidRPr="0008657D" w:rsidRDefault="00320030" w:rsidP="00B27663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color w:val="000000"/>
          <w:sz w:val="32"/>
          <w:szCs w:val="32"/>
          <w:rtl/>
        </w:rPr>
        <w:t>وقبل يوم من الوفاة يوم الأحد أعتق النبيّ صلى الله عليه وسلم غلمانه، وتصدق بسبعة دنانير كانت عنده، ووهب للمسلمين أسلحته، ولما كان يومُ الإثنين آخرُ يوم من الحياة</w:t>
      </w:r>
      <w:r w:rsidR="00B27663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بدأ الاحتضار فأسندته عائشة إليها،</w:t>
      </w:r>
      <w:r w:rsidR="00B27663">
        <w:rPr>
          <w:rFonts w:hint="cs"/>
          <w:color w:val="000000"/>
          <w:sz w:val="32"/>
          <w:szCs w:val="32"/>
          <w:rtl/>
        </w:rPr>
        <w:t xml:space="preserve"> قال: </w:t>
      </w:r>
      <w:r w:rsidRPr="0008657D">
        <w:rPr>
          <w:color w:val="000000"/>
          <w:sz w:val="32"/>
          <w:szCs w:val="32"/>
          <w:rtl/>
        </w:rPr>
        <w:t>دخل عبد الرحمن</w:t>
      </w:r>
      <w:r w:rsidR="00B27663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- بن أبي بكر</w:t>
      </w:r>
      <w:r w:rsidR="00B27663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- وبيده السواك، وأنا مسندة رسول الله صلى الله عليه وسلم، فرأيته ينظر إليه، وعرفت أنه يحب السواك، فقلت: آخذه لك؟ فأشار برأسه أن نعم، فتناولته، فاشتد عليه، وقلت: ألينه لك؟ فأشار برأسه أن نعم، فلينته. فاستن به كأحسن ما كان مستنا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>، وبين يديه ركوة فيها ماء، فجعل يدخل يديه في الماء فيمسح بها وجهه، يقول: «لا إله إلا الله، إن للموت سكرات»</w:t>
      </w:r>
      <w:r w:rsidRPr="0008657D">
        <w:rPr>
          <w:rFonts w:hint="cs"/>
          <w:color w:val="000000"/>
          <w:sz w:val="32"/>
          <w:szCs w:val="32"/>
          <w:rtl/>
        </w:rPr>
        <w:t>.</w:t>
      </w:r>
      <w:r w:rsidRPr="0008657D">
        <w:rPr>
          <w:color w:val="000000"/>
          <w:sz w:val="32"/>
          <w:szCs w:val="32"/>
          <w:rtl/>
        </w:rPr>
        <w:t xml:space="preserve"> </w:t>
      </w:r>
    </w:p>
    <w:p w14:paraId="0232F7FD" w14:textId="77777777" w:rsidR="00320030" w:rsidRPr="0008657D" w:rsidRDefault="00320030" w:rsidP="00B27663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color w:val="000000"/>
          <w:sz w:val="32"/>
          <w:szCs w:val="32"/>
          <w:rtl/>
        </w:rPr>
        <w:t xml:space="preserve"> وما عدا أن فرغ من السواك حتى رفع يده أو إصبعه، وشخص بصره نحو السقف، وتحركت شفتاه، فأصغت إليه عائشة وهو يقول: «مع الذين أنعمت عليهم من النبيينَ والصديقينَ والشهداءِ والصالحين، اللهم اغفر لي وارحمني، وألحقني بالرفيق الأعلى، اللهم الرفيق الأعلى».</w:t>
      </w:r>
      <w:r w:rsidR="00B27663">
        <w:rPr>
          <w:rFonts w:hint="cs"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كرر الكلمة الأخيرة ثلاثا</w:t>
      </w:r>
      <w:r w:rsidRPr="0008657D">
        <w:rPr>
          <w:rFonts w:hint="cs"/>
          <w:color w:val="000000"/>
          <w:sz w:val="32"/>
          <w:szCs w:val="32"/>
          <w:rtl/>
        </w:rPr>
        <w:t>ً</w:t>
      </w:r>
      <w:r w:rsidRPr="0008657D">
        <w:rPr>
          <w:color w:val="000000"/>
          <w:sz w:val="32"/>
          <w:szCs w:val="32"/>
          <w:rtl/>
        </w:rPr>
        <w:t>، ومالت يده ولحق بالرفيق الأعلى. إنا لله وإنا إليه راجعون.</w:t>
      </w:r>
    </w:p>
    <w:p w14:paraId="78604E44" w14:textId="77777777" w:rsidR="00320030" w:rsidRPr="0008657D" w:rsidRDefault="00320030" w:rsidP="0032003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color w:val="000000"/>
          <w:sz w:val="32"/>
          <w:szCs w:val="32"/>
          <w:rtl/>
        </w:rPr>
        <w:t>وقع هذا الحا</w:t>
      </w:r>
      <w:r w:rsidRPr="0008657D">
        <w:rPr>
          <w:rFonts w:hint="cs"/>
          <w:color w:val="000000"/>
          <w:sz w:val="32"/>
          <w:szCs w:val="32"/>
          <w:rtl/>
        </w:rPr>
        <w:t>د</w:t>
      </w:r>
      <w:r w:rsidRPr="0008657D">
        <w:rPr>
          <w:color w:val="000000"/>
          <w:sz w:val="32"/>
          <w:szCs w:val="32"/>
          <w:rtl/>
        </w:rPr>
        <w:t>ث حين اشتدت الضحى من يوم الإثنين 12 ربيع الأول سنة 11 هـ. وقد تم له صلى الله عليه وسلم ثلاث وستون سنة وزادت أربعة أيام.</w:t>
      </w:r>
    </w:p>
    <w:p w14:paraId="21A7911A" w14:textId="77777777" w:rsidR="00320030" w:rsidRPr="0008657D" w:rsidRDefault="00320030" w:rsidP="00B27663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08657D">
        <w:rPr>
          <w:b/>
          <w:bCs/>
          <w:color w:val="000000"/>
          <w:sz w:val="32"/>
          <w:szCs w:val="32"/>
          <w:rtl/>
        </w:rPr>
        <w:t>أيها الإخوة:</w:t>
      </w:r>
      <w:r w:rsidR="00B27663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08657D">
        <w:rPr>
          <w:color w:val="000000"/>
          <w:sz w:val="32"/>
          <w:szCs w:val="32"/>
          <w:rtl/>
        </w:rPr>
        <w:t>مات الرسول صلى الله عليه وسلم وما ماتت الرسالة</w:t>
      </w:r>
      <w:r w:rsidR="00B27663">
        <w:rPr>
          <w:rFonts w:hint="cs"/>
          <w:color w:val="000000"/>
          <w:sz w:val="32"/>
          <w:szCs w:val="32"/>
          <w:rtl/>
        </w:rPr>
        <w:t xml:space="preserve">، </w:t>
      </w:r>
      <w:r w:rsidRPr="0008657D">
        <w:rPr>
          <w:color w:val="000000"/>
          <w:sz w:val="32"/>
          <w:szCs w:val="32"/>
          <w:rtl/>
        </w:rPr>
        <w:t>مضى رسول الله صلى الله عليه وسلم إلى ربه وم</w:t>
      </w:r>
      <w:r w:rsidR="00B27663">
        <w:rPr>
          <w:color w:val="000000"/>
          <w:sz w:val="32"/>
          <w:szCs w:val="32"/>
          <w:rtl/>
        </w:rPr>
        <w:t>ضى خلفه ركب الدعاة يسيرون بسيره</w:t>
      </w:r>
      <w:r w:rsidR="00B27663">
        <w:rPr>
          <w:rFonts w:hint="cs"/>
          <w:color w:val="000000"/>
          <w:sz w:val="32"/>
          <w:szCs w:val="32"/>
          <w:rtl/>
        </w:rPr>
        <w:t xml:space="preserve">، </w:t>
      </w:r>
      <w:r w:rsidRPr="0008657D">
        <w:rPr>
          <w:color w:val="000000"/>
          <w:sz w:val="32"/>
          <w:szCs w:val="32"/>
          <w:rtl/>
        </w:rPr>
        <w:t>انتقل رسول الله صلى الله عليه وسلم وانتقلت أمانة الدعوة بعده إليكم.</w:t>
      </w:r>
    </w:p>
    <w:p w14:paraId="3476495E" w14:textId="77777777" w:rsidR="0008657D" w:rsidRDefault="0008657D" w:rsidP="0008657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ما المطلوب من كلٍّ منّا ليكون خليفة رسول الله </w:t>
      </w:r>
      <w:r w:rsidRPr="0037608D">
        <w:rPr>
          <w:color w:val="000000"/>
          <w:sz w:val="34"/>
          <w:szCs w:val="34"/>
        </w:rPr>
        <w:sym w:font="AGA Arabesque" w:char="F072"/>
      </w:r>
      <w:r>
        <w:rPr>
          <w:rFonts w:hint="cs"/>
          <w:color w:val="000000"/>
          <w:sz w:val="34"/>
          <w:szCs w:val="34"/>
          <w:rtl/>
        </w:rPr>
        <w:t xml:space="preserve"> في نشر الدعوة ووريثه في التبليغ؟</w:t>
      </w:r>
    </w:p>
    <w:p w14:paraId="38E97A75" w14:textId="77777777" w:rsidR="0008657D" w:rsidRDefault="0008657D" w:rsidP="0008657D">
      <w:pPr>
        <w:pStyle w:val="a0"/>
        <w:numPr>
          <w:ilvl w:val="0"/>
          <w:numId w:val="14"/>
        </w:numPr>
        <w:tabs>
          <w:tab w:val="left" w:pos="565"/>
        </w:tabs>
        <w:spacing w:beforeLines="20" w:before="48" w:afterLines="20" w:after="48" w:line="247" w:lineRule="auto"/>
        <w:ind w:right="-284"/>
        <w:rPr>
          <w:color w:val="000000"/>
          <w:sz w:val="34"/>
          <w:szCs w:val="34"/>
        </w:rPr>
      </w:pPr>
      <w:r>
        <w:rPr>
          <w:rFonts w:hint="cs"/>
          <w:color w:val="000000"/>
          <w:sz w:val="34"/>
          <w:szCs w:val="34"/>
          <w:rtl/>
        </w:rPr>
        <w:t>تمثّلْ رسالة الإسلام في شخصك وسلوكك.</w:t>
      </w:r>
    </w:p>
    <w:p w14:paraId="700BB623" w14:textId="77777777" w:rsidR="0008657D" w:rsidRDefault="0008657D" w:rsidP="0008657D">
      <w:pPr>
        <w:pStyle w:val="a0"/>
        <w:numPr>
          <w:ilvl w:val="0"/>
          <w:numId w:val="14"/>
        </w:numPr>
        <w:tabs>
          <w:tab w:val="left" w:pos="565"/>
        </w:tabs>
        <w:spacing w:beforeLines="20" w:before="48" w:afterLines="20" w:after="48" w:line="247" w:lineRule="auto"/>
        <w:ind w:right="-284"/>
        <w:rPr>
          <w:color w:val="000000"/>
          <w:sz w:val="34"/>
          <w:szCs w:val="34"/>
        </w:rPr>
      </w:pPr>
      <w:r>
        <w:rPr>
          <w:rFonts w:hint="cs"/>
          <w:color w:val="000000"/>
          <w:sz w:val="34"/>
          <w:szCs w:val="34"/>
          <w:rtl/>
        </w:rPr>
        <w:t xml:space="preserve">بلّغْ مَن تستطيع ممن حولك بالحكمة والموعظة الحسنة. </w:t>
      </w:r>
    </w:p>
    <w:p w14:paraId="0C57628A" w14:textId="77777777" w:rsidR="0008657D" w:rsidRPr="0037608D" w:rsidRDefault="0008657D" w:rsidP="0008657D">
      <w:pPr>
        <w:pStyle w:val="a0"/>
        <w:numPr>
          <w:ilvl w:val="0"/>
          <w:numId w:val="14"/>
        </w:numPr>
        <w:tabs>
          <w:tab w:val="left" w:pos="565"/>
        </w:tabs>
        <w:spacing w:beforeLines="20" w:before="48" w:afterLines="20" w:after="48" w:line="247" w:lineRule="auto"/>
        <w:ind w:right="-284"/>
        <w:rPr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ساندْ وساعد من يبلّغون رسالة الإسلام. </w:t>
      </w:r>
    </w:p>
    <w:p w14:paraId="0F6C0B7F" w14:textId="77777777" w:rsidR="0008657D" w:rsidRPr="0008657D" w:rsidRDefault="0008657D" w:rsidP="0008657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8858FF">
        <w:rPr>
          <w:color w:val="000000"/>
          <w:sz w:val="34"/>
          <w:szCs w:val="34"/>
          <w:rtl/>
        </w:rPr>
        <w:t xml:space="preserve">  </w:t>
      </w:r>
      <w:r w:rsidRPr="00E721C1">
        <w:rPr>
          <w:rStyle w:val="Char0"/>
          <w:rFonts w:hint="cs"/>
          <w:rtl/>
        </w:rPr>
        <w:t>{</w:t>
      </w:r>
      <w:r w:rsidRPr="00E721C1">
        <w:rPr>
          <w:rStyle w:val="Char0"/>
          <w:rtl/>
        </w:rPr>
        <w:t xml:space="preserve">إِنَّ اللَّهَ وَمَلَائِكَتَهُ يُصَلُّونَ عَلَى النَّبِيِّ يَا أَيُّهَا الَّذِينَ آمَنُوا صَلُّوا </w:t>
      </w:r>
      <w:r>
        <w:rPr>
          <w:rStyle w:val="Char0"/>
          <w:rtl/>
        </w:rPr>
        <w:t>عَلَيْهِ وَسَلِّمُوا تَسْلِيمًا</w:t>
      </w:r>
      <w:r>
        <w:rPr>
          <w:rStyle w:val="Char0"/>
          <w:rFonts w:hint="cs"/>
          <w:rtl/>
        </w:rPr>
        <w:t>}</w:t>
      </w:r>
      <w:r w:rsidRPr="00E721C1">
        <w:rPr>
          <w:rStyle w:val="Char0"/>
          <w:rtl/>
        </w:rPr>
        <w:t xml:space="preserve"> </w:t>
      </w:r>
      <w:r w:rsidRPr="008858FF">
        <w:rPr>
          <w:color w:val="000000"/>
          <w:sz w:val="34"/>
          <w:szCs w:val="34"/>
          <w:rtl/>
        </w:rPr>
        <w:t>[الأحزاب 56].</w:t>
      </w:r>
    </w:p>
    <w:p w14:paraId="3F01C5ED" w14:textId="77777777" w:rsidR="00F922A8" w:rsidRPr="0008657D" w:rsidRDefault="00320030" w:rsidP="00B27663">
      <w:pPr>
        <w:spacing w:line="240" w:lineRule="auto"/>
        <w:ind w:left="-341" w:right="-284"/>
        <w:jc w:val="center"/>
        <w:rPr>
          <w:color w:val="FF0000"/>
          <w:sz w:val="32"/>
          <w:szCs w:val="32"/>
          <w:rtl/>
        </w:rPr>
      </w:pPr>
      <w:r w:rsidRPr="0008657D">
        <w:rPr>
          <w:rFonts w:hint="cs"/>
          <w:color w:val="FF0000"/>
          <w:sz w:val="32"/>
          <w:szCs w:val="32"/>
          <w:rtl/>
        </w:rPr>
        <w:t>والحمد لله رب العالمين</w:t>
      </w:r>
    </w:p>
    <w:sectPr w:rsidR="00F922A8" w:rsidRPr="0008657D" w:rsidSect="00320030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F6362"/>
    <w:multiLevelType w:val="hybridMultilevel"/>
    <w:tmpl w:val="76E844FC"/>
    <w:lvl w:ilvl="0" w:tplc="8CC6F340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40"/>
    <w:rsid w:val="00035337"/>
    <w:rsid w:val="000457CF"/>
    <w:rsid w:val="00054498"/>
    <w:rsid w:val="0005528E"/>
    <w:rsid w:val="00074486"/>
    <w:rsid w:val="000762F9"/>
    <w:rsid w:val="0008657D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77F40"/>
    <w:rsid w:val="002B123F"/>
    <w:rsid w:val="002C3986"/>
    <w:rsid w:val="002E2FF9"/>
    <w:rsid w:val="00310BA8"/>
    <w:rsid w:val="00320030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27663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CAC"/>
  <w15:docId w15:val="{4A4E0464-F7D0-4E88-9017-2A20BDB2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nal%20Cut\MK_Sp082_&#1593;&#1604;&#1605;&#1578;&#1606;&#1610;%20&#1575;&#1604;&#1587;&#1610;&#1585;&#1577;%20&#1575;&#1604;&#1606;&#1576;&#1608;&#1610;&#1577;\Media\Sp082N008-20200103-%235E1\Final%20Cut\Sp082N008-20200103-%235E1-F1C00-TShort-&#1575;&#1604;&#1608;&#1601;&#1575;&#1577;%20&#1608;&#1575;&#1587;&#1578;&#1605;&#1585;&#1575;&#1585;%20&#1575;&#1604;&#1583;&#1593;&#160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Sp082N008-20200103-#5E1-F1C00-TShort-الوفاة واستمرار الدعوة.dotx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</dc:creator>
  <cp:lastModifiedBy>Badr</cp:lastModifiedBy>
  <cp:revision>1</cp:revision>
  <dcterms:created xsi:type="dcterms:W3CDTF">2023-09-26T09:02:00Z</dcterms:created>
  <dcterms:modified xsi:type="dcterms:W3CDTF">2023-09-26T09:03:00Z</dcterms:modified>
</cp:coreProperties>
</file>