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3C6F52" w:rsidRDefault="003C6F52" w:rsidP="003C6F52">
      <w:pPr>
        <w:pStyle w:val="Heading1"/>
        <w:tabs>
          <w:tab w:val="left" w:pos="708"/>
        </w:tabs>
        <w:ind w:left="-1" w:firstLine="282"/>
        <w:rPr>
          <w:rFonts w:hint="cs"/>
          <w:sz w:val="34"/>
          <w:rtl/>
        </w:rPr>
      </w:pPr>
      <w:r w:rsidRPr="00B90EFC">
        <w:rPr>
          <w:rFonts w:hint="cs"/>
          <w:sz w:val="34"/>
          <w:rtl/>
        </w:rPr>
        <w:t xml:space="preserve">الحلقة </w:t>
      </w:r>
      <w:r>
        <w:rPr>
          <w:rFonts w:hint="cs"/>
          <w:sz w:val="34"/>
          <w:rtl/>
        </w:rPr>
        <w:t>التاسعة والعشرون</w:t>
      </w:r>
      <w:r w:rsidRPr="00B90EFC">
        <w:rPr>
          <w:rFonts w:hint="cs"/>
          <w:sz w:val="34"/>
          <w:rtl/>
        </w:rPr>
        <w:t>:</w:t>
      </w:r>
    </w:p>
    <w:p w:rsidR="003C6F52" w:rsidRPr="00934EDD" w:rsidRDefault="003C6F52" w:rsidP="003C6F52">
      <w:pPr>
        <w:pStyle w:val="Heading1"/>
        <w:tabs>
          <w:tab w:val="left" w:pos="708"/>
        </w:tabs>
        <w:ind w:left="-1" w:firstLine="282"/>
        <w:rPr>
          <w:rFonts w:hint="cs"/>
          <w:sz w:val="34"/>
          <w:rtl/>
        </w:rPr>
      </w:pPr>
      <w:r>
        <w:rPr>
          <w:rFonts w:hint="cs"/>
          <w:sz w:val="34"/>
          <w:rtl/>
        </w:rPr>
        <w:t>آداب الخصومة</w:t>
      </w:r>
    </w:p>
    <w:p w:rsidR="003C6F52" w:rsidRDefault="003C6F52" w:rsidP="003C6F52">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3C6F52" w:rsidRPr="00C26F4D" w:rsidRDefault="003C6F52" w:rsidP="003C6F52">
      <w:pPr>
        <w:tabs>
          <w:tab w:val="left" w:pos="424"/>
          <w:tab w:val="left" w:pos="708"/>
          <w:tab w:val="left" w:pos="8645"/>
        </w:tabs>
        <w:bidi/>
        <w:ind w:left="-1" w:firstLine="282"/>
        <w:jc w:val="lowKashida"/>
        <w:rPr>
          <w:rFonts w:ascii="Traditional Arabic" w:hAnsi="Traditional Arabic" w:hint="cs"/>
          <w:sz w:val="34"/>
          <w:szCs w:val="34"/>
          <w:rtl/>
          <w:lang w:bidi="ar-SY"/>
        </w:rPr>
      </w:pPr>
      <w:r w:rsidRPr="00C26F4D">
        <w:rPr>
          <w:rFonts w:ascii="Traditional Arabic" w:hAnsi="Traditional Arabic"/>
          <w:sz w:val="34"/>
          <w:szCs w:val="34"/>
          <w:rtl/>
        </w:rPr>
        <w:t>ومازال الحلم محمودا</w:t>
      </w:r>
      <w:r w:rsidRPr="00C26F4D">
        <w:rPr>
          <w:rFonts w:ascii="Traditional Arabic" w:hAnsi="Traditional Arabic" w:hint="cs"/>
          <w:sz w:val="34"/>
          <w:szCs w:val="34"/>
          <w:rtl/>
        </w:rPr>
        <w:t>ً،</w:t>
      </w:r>
      <w:r w:rsidRPr="00C26F4D">
        <w:rPr>
          <w:rFonts w:ascii="Traditional Arabic" w:hAnsi="Traditional Arabic"/>
          <w:sz w:val="34"/>
          <w:szCs w:val="34"/>
          <w:rtl/>
        </w:rPr>
        <w:t xml:space="preserve"> وه</w:t>
      </w:r>
      <w:r w:rsidRPr="00C26F4D">
        <w:rPr>
          <w:rFonts w:ascii="Traditional Arabic" w:hAnsi="Traditional Arabic" w:hint="cs"/>
          <w:sz w:val="34"/>
          <w:szCs w:val="34"/>
          <w:rtl/>
        </w:rPr>
        <w:t>و</w:t>
      </w:r>
      <w:r w:rsidRPr="00C26F4D">
        <w:rPr>
          <w:rFonts w:ascii="Traditional Arabic" w:hAnsi="Traditional Arabic"/>
          <w:sz w:val="34"/>
          <w:szCs w:val="34"/>
          <w:rtl/>
        </w:rPr>
        <w:t xml:space="preserve"> من صفات الأنبياء</w:t>
      </w:r>
      <w:r w:rsidRPr="00C26F4D">
        <w:rPr>
          <w:rFonts w:ascii="Traditional Arabic" w:hAnsi="Traditional Arabic" w:hint="cs"/>
          <w:sz w:val="34"/>
          <w:szCs w:val="34"/>
          <w:rtl/>
        </w:rPr>
        <w:t>،</w:t>
      </w:r>
      <w:r w:rsidRPr="00C26F4D">
        <w:rPr>
          <w:rFonts w:ascii="Traditional Arabic" w:hAnsi="Traditional Arabic"/>
          <w:sz w:val="34"/>
          <w:szCs w:val="34"/>
          <w:rtl/>
        </w:rPr>
        <w:t xml:space="preserve"> قال الله </w:t>
      </w:r>
      <w:r w:rsidRPr="00C26F4D">
        <w:rPr>
          <w:rFonts w:ascii="Traditional Arabic" w:hAnsi="Traditional Arabic" w:hint="cs"/>
          <w:sz w:val="34"/>
          <w:szCs w:val="34"/>
          <w:rtl/>
        </w:rPr>
        <w:t>تبارك و</w:t>
      </w:r>
      <w:r w:rsidRPr="00C26F4D">
        <w:rPr>
          <w:rFonts w:ascii="Traditional Arabic" w:hAnsi="Traditional Arabic"/>
          <w:sz w:val="34"/>
          <w:szCs w:val="34"/>
          <w:rtl/>
        </w:rPr>
        <w:t>تعالى عن سي</w:t>
      </w:r>
      <w:r w:rsidRPr="00C26F4D">
        <w:rPr>
          <w:rFonts w:ascii="Traditional Arabic" w:hAnsi="Traditional Arabic" w:hint="cs"/>
          <w:sz w:val="34"/>
          <w:szCs w:val="34"/>
          <w:rtl/>
        </w:rPr>
        <w:t>ِّ</w:t>
      </w:r>
      <w:r w:rsidRPr="00C26F4D">
        <w:rPr>
          <w:rFonts w:ascii="Traditional Arabic" w:hAnsi="Traditional Arabic"/>
          <w:sz w:val="34"/>
          <w:szCs w:val="34"/>
          <w:rtl/>
        </w:rPr>
        <w:t>دنا إبراهيم</w:t>
      </w:r>
      <w:r w:rsidRPr="00C26F4D">
        <w:rPr>
          <w:rFonts w:ascii="Traditional Arabic" w:hAnsi="Traditional Arabic" w:hint="cs"/>
          <w:sz w:val="34"/>
          <w:szCs w:val="34"/>
          <w:rtl/>
        </w:rPr>
        <w:t xml:space="preserve"> </w:t>
      </w:r>
      <w:r w:rsidRPr="00C26F4D">
        <w:rPr>
          <w:rFonts w:ascii="Traditional Arabic" w:hAnsi="Traditional Arabic" w:hint="cs"/>
          <w:sz w:val="34"/>
          <w:szCs w:val="34"/>
        </w:rPr>
        <w:sym w:font="AGA Arabesque" w:char="F075"/>
      </w:r>
      <w:r w:rsidRPr="00C26F4D">
        <w:rPr>
          <w:rFonts w:ascii="Traditional Arabic" w:hAnsi="Traditional Arabic" w:hint="cs"/>
          <w:sz w:val="34"/>
          <w:szCs w:val="34"/>
          <w:rtl/>
        </w:rPr>
        <w:t>:</w:t>
      </w:r>
      <w:r w:rsidRPr="00C26F4D">
        <w:rPr>
          <w:rFonts w:ascii="Traditional Arabic" w:hAnsi="Traditional Arabic"/>
          <w:sz w:val="34"/>
          <w:szCs w:val="34"/>
          <w:rtl/>
        </w:rPr>
        <w:t xml:space="preserve"> </w:t>
      </w:r>
      <w:r w:rsidRPr="00C26F4D">
        <w:rPr>
          <w:rFonts w:ascii="Arial" w:eastAsia="Cambria" w:hAnsi="Arial" w:cs="DecoType Naskh"/>
          <w:sz w:val="34"/>
          <w:szCs w:val="34"/>
          <w:rtl/>
        </w:rPr>
        <w:t>{إِنَّ إِبْرَاهِيمَ لَأَوَّاهٌ حَلِيمٌ}</w:t>
      </w:r>
      <w:r w:rsidRPr="00C26F4D">
        <w:rPr>
          <w:rFonts w:ascii="Traditional Arabic" w:hAnsi="Traditional Arabic"/>
          <w:sz w:val="34"/>
          <w:szCs w:val="34"/>
          <w:rtl/>
        </w:rPr>
        <w:t xml:space="preserve"> </w:t>
      </w:r>
      <w:r w:rsidRPr="00C26F4D">
        <w:rPr>
          <w:rFonts w:ascii="Arial" w:eastAsia="Cambria" w:hAnsi="Arial"/>
          <w:sz w:val="34"/>
          <w:szCs w:val="34"/>
          <w:rtl/>
        </w:rPr>
        <w:t>[الت</w:t>
      </w:r>
      <w:r w:rsidRPr="00C26F4D">
        <w:rPr>
          <w:rFonts w:ascii="Arial" w:eastAsia="Cambria" w:hAnsi="Arial" w:hint="cs"/>
          <w:sz w:val="34"/>
          <w:szCs w:val="34"/>
          <w:rtl/>
        </w:rPr>
        <w:t>َّ</w:t>
      </w:r>
      <w:r w:rsidRPr="00C26F4D">
        <w:rPr>
          <w:rFonts w:ascii="Arial" w:eastAsia="Cambria" w:hAnsi="Arial"/>
          <w:sz w:val="34"/>
          <w:szCs w:val="34"/>
          <w:rtl/>
        </w:rPr>
        <w:t>وبة</w:t>
      </w:r>
      <w:r w:rsidRPr="00C26F4D">
        <w:rPr>
          <w:rFonts w:ascii="Arial" w:eastAsia="Cambria" w:hAnsi="Arial" w:hint="cs"/>
          <w:sz w:val="34"/>
          <w:szCs w:val="34"/>
          <w:rtl/>
        </w:rPr>
        <w:t>:</w:t>
      </w:r>
      <w:r w:rsidRPr="00C26F4D">
        <w:rPr>
          <w:rFonts w:ascii="Arial" w:eastAsia="Cambria" w:hAnsi="Arial"/>
          <w:sz w:val="34"/>
          <w:szCs w:val="34"/>
          <w:rtl/>
        </w:rPr>
        <w:t>114]</w:t>
      </w:r>
      <w:r w:rsidRPr="00C26F4D">
        <w:rPr>
          <w:rFonts w:ascii="Traditional Arabic" w:hAnsi="Arial" w:hint="cs"/>
          <w:sz w:val="34"/>
          <w:szCs w:val="34"/>
          <w:rtl/>
          <w:lang w:bidi="ar-SY"/>
        </w:rPr>
        <w:t>.</w:t>
      </w:r>
    </w:p>
    <w:p w:rsidR="003C6F52" w:rsidRPr="00C26F4D" w:rsidRDefault="003C6F52" w:rsidP="00812B79">
      <w:pPr>
        <w:numPr>
          <w:ilvl w:val="0"/>
          <w:numId w:val="5"/>
        </w:numPr>
        <w:tabs>
          <w:tab w:val="left" w:pos="424"/>
          <w:tab w:val="left" w:pos="567"/>
          <w:tab w:val="left" w:pos="708"/>
          <w:tab w:val="left" w:pos="8645"/>
        </w:tabs>
        <w:bidi/>
        <w:spacing w:after="0" w:line="240" w:lineRule="auto"/>
        <w:ind w:left="-1" w:firstLine="282"/>
        <w:jc w:val="lowKashida"/>
        <w:rPr>
          <w:rFonts w:ascii="Traditional Arabic" w:hAnsi="Traditional Arabic"/>
          <w:sz w:val="34"/>
          <w:szCs w:val="34"/>
          <w:rtl/>
        </w:rPr>
      </w:pPr>
      <w:r w:rsidRPr="00C26F4D">
        <w:rPr>
          <w:rFonts w:ascii="Traditional Arabic" w:hAnsi="Traditional Arabic"/>
          <w:sz w:val="34"/>
          <w:szCs w:val="34"/>
          <w:rtl/>
        </w:rPr>
        <w:t xml:space="preserve">قال رسول الله </w:t>
      </w:r>
      <w:r w:rsidRPr="00C26F4D">
        <w:rPr>
          <w:rFonts w:ascii="AGA Arabesque" w:hAnsi="AGA Arabesque"/>
          <w:sz w:val="34"/>
          <w:szCs w:val="34"/>
        </w:rPr>
        <w:t></w:t>
      </w:r>
      <w:r w:rsidRPr="00C26F4D">
        <w:rPr>
          <w:rFonts w:ascii="Traditional Arabic" w:hAnsi="Traditional Arabic"/>
          <w:sz w:val="34"/>
          <w:szCs w:val="34"/>
          <w:rtl/>
        </w:rPr>
        <w:t>:</w:t>
      </w:r>
      <w:r w:rsidRPr="00C26F4D">
        <w:rPr>
          <w:rFonts w:ascii="Traditional Arabic" w:hAnsi="Traditional Arabic"/>
          <w:sz w:val="34"/>
          <w:szCs w:val="34"/>
          <w:rtl/>
          <w:lang w:bidi="ar-SY"/>
        </w:rPr>
        <w:t xml:space="preserve"> </w:t>
      </w:r>
      <w:r w:rsidRPr="00C26F4D">
        <w:rPr>
          <w:rFonts w:ascii="Arial" w:hAnsi="Arial"/>
          <w:b/>
          <w:bCs/>
          <w:sz w:val="34"/>
          <w:szCs w:val="34"/>
          <w:rtl/>
        </w:rPr>
        <w:t>«اَلْعَجَلَةُ مِنَ اَلشَّيْطَانِ»</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2"/>
      </w:r>
      <w:r w:rsidRPr="00C26F4D">
        <w:rPr>
          <w:rFonts w:ascii="Arial" w:hAnsi="Arial" w:hint="cs"/>
          <w:sz w:val="34"/>
          <w:szCs w:val="34"/>
          <w:vertAlign w:val="superscript"/>
          <w:rtl/>
        </w:rPr>
        <w:t>)</w:t>
      </w:r>
      <w:r w:rsidRPr="00C26F4D">
        <w:rPr>
          <w:rFonts w:ascii="Traditional Arabic" w:hAnsi="Traditional Arabic" w:hint="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الإسلام دين مثالي واقعي، فهو يدعو إلى ترك الخصومات وعدم إحداثها أصلاً -وهذه مثالية-</w:t>
      </w:r>
      <w:r>
        <w:rPr>
          <w:rFonts w:ascii="Arial" w:eastAsia="Cambria" w:hAnsi="Arial" w:hint="cs"/>
          <w:sz w:val="34"/>
          <w:szCs w:val="34"/>
          <w:rtl/>
        </w:rPr>
        <w:t>،</w:t>
      </w:r>
      <w:r w:rsidRPr="003735F7">
        <w:rPr>
          <w:rFonts w:ascii="Arial" w:eastAsia="Cambria" w:hAnsi="Arial" w:hint="cs"/>
          <w:sz w:val="34"/>
          <w:szCs w:val="34"/>
          <w:rtl/>
        </w:rPr>
        <w:t xml:space="preserve"> </w:t>
      </w:r>
      <w:r w:rsidRPr="00934EDD">
        <w:rPr>
          <w:rFonts w:ascii="Arial" w:eastAsia="Cambria" w:hAnsi="Arial" w:hint="cs"/>
          <w:sz w:val="34"/>
          <w:szCs w:val="34"/>
          <w:rtl/>
        </w:rPr>
        <w:t xml:space="preserve">قال الله تعالى: </w:t>
      </w:r>
      <w:r w:rsidRPr="00934EDD">
        <w:rPr>
          <w:rFonts w:ascii="Arial" w:eastAsia="Cambria" w:hAnsi="Arial" w:cs="DecoType Naskh" w:hint="cs"/>
          <w:sz w:val="34"/>
          <w:szCs w:val="34"/>
          <w:rtl/>
        </w:rPr>
        <w:t>{وَلَا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تَنَازَعُوا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فَتَفْشَلُوا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وَتَذْهَبَ</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رِيحُكُمْ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وَاصْبِرُوا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إِنَّ</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اللَّهَ</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مَعَ</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الصَّابِرِينَ</w:t>
      </w:r>
      <w:r w:rsidRPr="00934EDD">
        <w:rPr>
          <w:rFonts w:ascii="Arial" w:eastAsia="Cambria" w:hAnsi="Arial" w:cs="DecoType Naskh"/>
          <w:sz w:val="34"/>
          <w:szCs w:val="34"/>
          <w:rtl/>
        </w:rPr>
        <w:t>}</w:t>
      </w:r>
      <w:r w:rsidRPr="00934EDD">
        <w:rPr>
          <w:rFonts w:ascii="Arial" w:eastAsia="Cambria" w:hAnsi="Arial" w:hint="cs"/>
          <w:sz w:val="34"/>
          <w:szCs w:val="34"/>
          <w:rtl/>
        </w:rPr>
        <w:t xml:space="preserve"> [الأنفال:46].</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وقال رسول الله </w:t>
      </w:r>
      <w:r w:rsidRPr="00934EDD">
        <w:rPr>
          <w:rFonts w:ascii="Traditional Arabic" w:eastAsia="Cambria" w:hAnsi="Arial" w:hint="cs"/>
          <w:sz w:val="34"/>
          <w:szCs w:val="34"/>
        </w:rPr>
        <w:sym w:font="AGA Arabesque" w:char="F072"/>
      </w:r>
      <w:r w:rsidRPr="00934EDD">
        <w:rPr>
          <w:rFonts w:ascii="Arial" w:eastAsia="Cambria" w:hAnsi="Arial" w:hint="cs"/>
          <w:sz w:val="34"/>
          <w:szCs w:val="34"/>
          <w:rtl/>
        </w:rPr>
        <w:t xml:space="preserve">: </w:t>
      </w:r>
      <w:r w:rsidRPr="00934EDD">
        <w:rPr>
          <w:rFonts w:ascii="Arial" w:hAnsi="Arial" w:hint="eastAsia"/>
          <w:b/>
          <w:bCs/>
          <w:sz w:val="34"/>
          <w:szCs w:val="34"/>
          <w:rtl/>
        </w:rPr>
        <w:t>«</w:t>
      </w:r>
      <w:r w:rsidRPr="00934EDD">
        <w:rPr>
          <w:rFonts w:ascii="Arial" w:hAnsi="Arial" w:hint="cs"/>
          <w:b/>
          <w:bCs/>
          <w:sz w:val="34"/>
          <w:szCs w:val="34"/>
          <w:rtl/>
        </w:rPr>
        <w:t>أَلاَ</w:t>
      </w:r>
      <w:r w:rsidRPr="00934EDD">
        <w:rPr>
          <w:rFonts w:ascii="Arial" w:hAnsi="Arial"/>
          <w:b/>
          <w:bCs/>
          <w:sz w:val="34"/>
          <w:szCs w:val="34"/>
          <w:rtl/>
        </w:rPr>
        <w:t xml:space="preserve"> </w:t>
      </w:r>
      <w:r w:rsidRPr="00934EDD">
        <w:rPr>
          <w:rFonts w:ascii="Arial" w:hAnsi="Arial" w:hint="cs"/>
          <w:b/>
          <w:bCs/>
          <w:sz w:val="34"/>
          <w:szCs w:val="34"/>
          <w:rtl/>
        </w:rPr>
        <w:t>أُخْبِرُكُمْ</w:t>
      </w:r>
      <w:r w:rsidRPr="00934EDD">
        <w:rPr>
          <w:rFonts w:ascii="Arial" w:hAnsi="Arial"/>
          <w:b/>
          <w:bCs/>
          <w:sz w:val="34"/>
          <w:szCs w:val="34"/>
          <w:rtl/>
        </w:rPr>
        <w:t xml:space="preserve"> </w:t>
      </w:r>
      <w:r w:rsidRPr="00934EDD">
        <w:rPr>
          <w:rFonts w:ascii="Arial" w:hAnsi="Arial" w:hint="cs"/>
          <w:b/>
          <w:bCs/>
          <w:sz w:val="34"/>
          <w:szCs w:val="34"/>
          <w:rtl/>
        </w:rPr>
        <w:t>بِأَفْضَلَ</w:t>
      </w:r>
      <w:r w:rsidRPr="00934EDD">
        <w:rPr>
          <w:rFonts w:ascii="Arial" w:hAnsi="Arial"/>
          <w:b/>
          <w:bCs/>
          <w:sz w:val="34"/>
          <w:szCs w:val="34"/>
          <w:rtl/>
        </w:rPr>
        <w:t xml:space="preserve"> </w:t>
      </w:r>
      <w:r w:rsidRPr="00934EDD">
        <w:rPr>
          <w:rFonts w:ascii="Arial" w:hAnsi="Arial" w:hint="cs"/>
          <w:b/>
          <w:bCs/>
          <w:sz w:val="34"/>
          <w:szCs w:val="34"/>
          <w:rtl/>
        </w:rPr>
        <w:t>مِنْ</w:t>
      </w:r>
      <w:r w:rsidRPr="00934EDD">
        <w:rPr>
          <w:rFonts w:ascii="Arial" w:hAnsi="Arial"/>
          <w:b/>
          <w:bCs/>
          <w:sz w:val="34"/>
          <w:szCs w:val="34"/>
          <w:rtl/>
        </w:rPr>
        <w:t xml:space="preserve"> </w:t>
      </w:r>
      <w:r w:rsidRPr="00934EDD">
        <w:rPr>
          <w:rFonts w:ascii="Arial" w:hAnsi="Arial" w:hint="cs"/>
          <w:b/>
          <w:bCs/>
          <w:sz w:val="34"/>
          <w:szCs w:val="34"/>
          <w:rtl/>
        </w:rPr>
        <w:t>دَرَجَةِ</w:t>
      </w:r>
      <w:r w:rsidRPr="00934EDD">
        <w:rPr>
          <w:rFonts w:ascii="Arial" w:hAnsi="Arial"/>
          <w:b/>
          <w:bCs/>
          <w:sz w:val="34"/>
          <w:szCs w:val="34"/>
          <w:rtl/>
        </w:rPr>
        <w:t xml:space="preserve"> </w:t>
      </w:r>
      <w:r w:rsidRPr="00934EDD">
        <w:rPr>
          <w:rFonts w:ascii="Arial" w:hAnsi="Arial" w:hint="cs"/>
          <w:b/>
          <w:bCs/>
          <w:sz w:val="34"/>
          <w:szCs w:val="34"/>
          <w:rtl/>
        </w:rPr>
        <w:t>الصِّيَامِ</w:t>
      </w:r>
      <w:r w:rsidRPr="00934EDD">
        <w:rPr>
          <w:rFonts w:ascii="Arial" w:hAnsi="Arial"/>
          <w:b/>
          <w:bCs/>
          <w:sz w:val="34"/>
          <w:szCs w:val="34"/>
          <w:rtl/>
        </w:rPr>
        <w:t xml:space="preserve"> </w:t>
      </w:r>
      <w:r w:rsidRPr="00934EDD">
        <w:rPr>
          <w:rFonts w:ascii="Arial" w:hAnsi="Arial" w:hint="cs"/>
          <w:b/>
          <w:bCs/>
          <w:sz w:val="34"/>
          <w:szCs w:val="34"/>
          <w:rtl/>
        </w:rPr>
        <w:t>وَالصّلاة</w:t>
      </w:r>
      <w:r w:rsidRPr="00934EDD">
        <w:rPr>
          <w:rFonts w:ascii="Arial" w:hAnsi="Arial"/>
          <w:b/>
          <w:bCs/>
          <w:sz w:val="34"/>
          <w:szCs w:val="34"/>
          <w:rtl/>
        </w:rPr>
        <w:t xml:space="preserve"> </w:t>
      </w:r>
      <w:r w:rsidRPr="00934EDD">
        <w:rPr>
          <w:rFonts w:ascii="Arial" w:hAnsi="Arial" w:hint="cs"/>
          <w:b/>
          <w:bCs/>
          <w:sz w:val="34"/>
          <w:szCs w:val="34"/>
          <w:rtl/>
        </w:rPr>
        <w:t>وَالصَّدَقَةِ؟!</w:t>
      </w:r>
      <w:r w:rsidRPr="00934EDD">
        <w:rPr>
          <w:rFonts w:ascii="Arial" w:hAnsi="Arial" w:hint="eastAsia"/>
          <w:b/>
          <w:bCs/>
          <w:sz w:val="34"/>
          <w:szCs w:val="34"/>
          <w:rtl/>
        </w:rPr>
        <w:t>»</w:t>
      </w:r>
      <w:r w:rsidRPr="00934EDD">
        <w:rPr>
          <w:rFonts w:ascii="Arial" w:hAnsi="Arial" w:hint="cs"/>
          <w:b/>
          <w:bCs/>
          <w:sz w:val="34"/>
          <w:szCs w:val="34"/>
          <w:rtl/>
        </w:rPr>
        <w:t xml:space="preserve"> </w:t>
      </w:r>
      <w:r w:rsidRPr="00934EDD">
        <w:rPr>
          <w:rFonts w:ascii="Arial" w:eastAsia="Cambria" w:hAnsi="Arial" w:hint="cs"/>
          <w:sz w:val="34"/>
          <w:szCs w:val="34"/>
          <w:rtl/>
        </w:rPr>
        <w:t>قَالُوا</w:t>
      </w:r>
      <w:r w:rsidRPr="00934EDD">
        <w:rPr>
          <w:rFonts w:ascii="Arial" w:eastAsia="Cambria" w:hAnsi="Arial"/>
          <w:sz w:val="34"/>
          <w:szCs w:val="34"/>
          <w:rtl/>
        </w:rPr>
        <w:t xml:space="preserve"> </w:t>
      </w:r>
      <w:r w:rsidRPr="00934EDD">
        <w:rPr>
          <w:rFonts w:ascii="Arial" w:eastAsia="Cambria" w:hAnsi="Arial" w:hint="cs"/>
          <w:sz w:val="34"/>
          <w:szCs w:val="34"/>
          <w:rtl/>
        </w:rPr>
        <w:t>بَلَى</w:t>
      </w:r>
      <w:r w:rsidRPr="00934EDD">
        <w:rPr>
          <w:rFonts w:ascii="Arial" w:eastAsia="Cambria" w:hAnsi="Arial"/>
          <w:sz w:val="34"/>
          <w:szCs w:val="34"/>
          <w:rtl/>
        </w:rPr>
        <w:t>.</w:t>
      </w:r>
      <w:r w:rsidRPr="00934EDD">
        <w:rPr>
          <w:rFonts w:ascii="Arial" w:eastAsia="Cambria" w:hAnsi="Arial" w:hint="cs"/>
          <w:sz w:val="34"/>
          <w:szCs w:val="34"/>
          <w:rtl/>
        </w:rPr>
        <w:t xml:space="preserve"> قَالَ:</w:t>
      </w:r>
      <w:r w:rsidRPr="00934EDD">
        <w:rPr>
          <w:rFonts w:ascii="Arial" w:hAnsi="Arial" w:hint="cs"/>
          <w:b/>
          <w:bCs/>
          <w:sz w:val="34"/>
          <w:szCs w:val="34"/>
          <w:rtl/>
        </w:rPr>
        <w:t xml:space="preserve"> </w:t>
      </w:r>
      <w:r w:rsidRPr="00934EDD">
        <w:rPr>
          <w:rFonts w:ascii="Arial" w:hAnsi="Arial" w:hint="eastAsia"/>
          <w:b/>
          <w:bCs/>
          <w:sz w:val="34"/>
          <w:szCs w:val="34"/>
          <w:rtl/>
        </w:rPr>
        <w:t>«</w:t>
      </w:r>
      <w:r w:rsidRPr="00934EDD">
        <w:rPr>
          <w:rFonts w:ascii="Arial" w:hAnsi="Arial" w:hint="cs"/>
          <w:b/>
          <w:bCs/>
          <w:sz w:val="34"/>
          <w:szCs w:val="34"/>
          <w:rtl/>
        </w:rPr>
        <w:t>صَلاَحُ</w:t>
      </w:r>
      <w:r w:rsidRPr="00934EDD">
        <w:rPr>
          <w:rFonts w:ascii="Arial" w:hAnsi="Arial"/>
          <w:b/>
          <w:bCs/>
          <w:sz w:val="34"/>
          <w:szCs w:val="34"/>
          <w:rtl/>
        </w:rPr>
        <w:t xml:space="preserve"> </w:t>
      </w:r>
      <w:r w:rsidRPr="00934EDD">
        <w:rPr>
          <w:rFonts w:ascii="Arial" w:hAnsi="Arial" w:hint="cs"/>
          <w:b/>
          <w:bCs/>
          <w:sz w:val="34"/>
          <w:szCs w:val="34"/>
          <w:rtl/>
        </w:rPr>
        <w:t>ذَاتِ</w:t>
      </w:r>
      <w:r w:rsidRPr="00934EDD">
        <w:rPr>
          <w:rFonts w:ascii="Arial" w:hAnsi="Arial"/>
          <w:b/>
          <w:bCs/>
          <w:sz w:val="34"/>
          <w:szCs w:val="34"/>
          <w:rtl/>
        </w:rPr>
        <w:t xml:space="preserve"> </w:t>
      </w:r>
      <w:r w:rsidRPr="00934EDD">
        <w:rPr>
          <w:rFonts w:ascii="Arial" w:hAnsi="Arial" w:hint="cs"/>
          <w:b/>
          <w:bCs/>
          <w:sz w:val="34"/>
          <w:szCs w:val="34"/>
          <w:rtl/>
        </w:rPr>
        <w:t>الْبَيْنِ،</w:t>
      </w:r>
      <w:r w:rsidRPr="00934EDD">
        <w:rPr>
          <w:rFonts w:ascii="Arial" w:hAnsi="Arial"/>
          <w:b/>
          <w:bCs/>
          <w:sz w:val="34"/>
          <w:szCs w:val="34"/>
          <w:rtl/>
        </w:rPr>
        <w:t xml:space="preserve"> </w:t>
      </w:r>
      <w:r w:rsidRPr="00934EDD">
        <w:rPr>
          <w:rFonts w:ascii="Arial" w:hAnsi="Arial" w:hint="cs"/>
          <w:b/>
          <w:bCs/>
          <w:sz w:val="34"/>
          <w:szCs w:val="34"/>
          <w:rtl/>
        </w:rPr>
        <w:t>فَإِنَّ</w:t>
      </w:r>
      <w:r w:rsidRPr="00934EDD">
        <w:rPr>
          <w:rFonts w:ascii="Arial" w:hAnsi="Arial"/>
          <w:b/>
          <w:bCs/>
          <w:sz w:val="34"/>
          <w:szCs w:val="34"/>
          <w:rtl/>
        </w:rPr>
        <w:t xml:space="preserve"> </w:t>
      </w:r>
      <w:r w:rsidRPr="00934EDD">
        <w:rPr>
          <w:rFonts w:ascii="Arial" w:hAnsi="Arial" w:hint="cs"/>
          <w:b/>
          <w:bCs/>
          <w:sz w:val="34"/>
          <w:szCs w:val="34"/>
          <w:rtl/>
        </w:rPr>
        <w:t>فَسَادَ</w:t>
      </w:r>
      <w:r w:rsidRPr="00934EDD">
        <w:rPr>
          <w:rFonts w:ascii="Arial" w:hAnsi="Arial"/>
          <w:b/>
          <w:bCs/>
          <w:sz w:val="34"/>
          <w:szCs w:val="34"/>
          <w:rtl/>
        </w:rPr>
        <w:t xml:space="preserve"> </w:t>
      </w:r>
      <w:r w:rsidRPr="00934EDD">
        <w:rPr>
          <w:rFonts w:ascii="Arial" w:hAnsi="Arial" w:hint="cs"/>
          <w:b/>
          <w:bCs/>
          <w:sz w:val="34"/>
          <w:szCs w:val="34"/>
          <w:rtl/>
        </w:rPr>
        <w:t>ذَاتِ</w:t>
      </w:r>
      <w:r w:rsidRPr="00934EDD">
        <w:rPr>
          <w:rFonts w:ascii="Arial" w:hAnsi="Arial"/>
          <w:b/>
          <w:bCs/>
          <w:sz w:val="34"/>
          <w:szCs w:val="34"/>
          <w:rtl/>
        </w:rPr>
        <w:t xml:space="preserve"> </w:t>
      </w:r>
      <w:r w:rsidRPr="00934EDD">
        <w:rPr>
          <w:rFonts w:ascii="Arial" w:hAnsi="Arial" w:hint="cs"/>
          <w:b/>
          <w:bCs/>
          <w:sz w:val="34"/>
          <w:szCs w:val="34"/>
          <w:rtl/>
        </w:rPr>
        <w:t>الْبَيْنِ</w:t>
      </w:r>
      <w:r w:rsidRPr="00934EDD">
        <w:rPr>
          <w:rFonts w:ascii="Arial" w:hAnsi="Arial"/>
          <w:b/>
          <w:bCs/>
          <w:sz w:val="34"/>
          <w:szCs w:val="34"/>
          <w:rtl/>
        </w:rPr>
        <w:t xml:space="preserve"> </w:t>
      </w:r>
      <w:r w:rsidRPr="00934EDD">
        <w:rPr>
          <w:rFonts w:ascii="Arial" w:hAnsi="Arial" w:hint="cs"/>
          <w:b/>
          <w:bCs/>
          <w:sz w:val="34"/>
          <w:szCs w:val="34"/>
          <w:rtl/>
        </w:rPr>
        <w:t>هِي</w:t>
      </w:r>
      <w:r w:rsidRPr="00934EDD">
        <w:rPr>
          <w:rFonts w:ascii="Arial" w:hAnsi="Arial"/>
          <w:b/>
          <w:bCs/>
          <w:sz w:val="34"/>
          <w:szCs w:val="34"/>
          <w:rtl/>
        </w:rPr>
        <w:t xml:space="preserve"> </w:t>
      </w:r>
      <w:r w:rsidRPr="00934EDD">
        <w:rPr>
          <w:rFonts w:ascii="Arial" w:hAnsi="Arial" w:hint="cs"/>
          <w:b/>
          <w:bCs/>
          <w:sz w:val="34"/>
          <w:szCs w:val="34"/>
          <w:rtl/>
        </w:rPr>
        <w:t>الْحَالِقَةُ، لاَ</w:t>
      </w:r>
      <w:r w:rsidRPr="00934EDD">
        <w:rPr>
          <w:rFonts w:ascii="Arial" w:hAnsi="Arial"/>
          <w:b/>
          <w:bCs/>
          <w:sz w:val="34"/>
          <w:szCs w:val="34"/>
          <w:rtl/>
        </w:rPr>
        <w:t xml:space="preserve"> </w:t>
      </w:r>
      <w:r w:rsidRPr="00934EDD">
        <w:rPr>
          <w:rFonts w:ascii="Arial" w:hAnsi="Arial" w:hint="cs"/>
          <w:b/>
          <w:bCs/>
          <w:sz w:val="34"/>
          <w:szCs w:val="34"/>
          <w:rtl/>
        </w:rPr>
        <w:t>أَقُولُ</w:t>
      </w:r>
      <w:r w:rsidRPr="00934EDD">
        <w:rPr>
          <w:rFonts w:ascii="Arial" w:hAnsi="Arial"/>
          <w:b/>
          <w:bCs/>
          <w:sz w:val="34"/>
          <w:szCs w:val="34"/>
          <w:rtl/>
        </w:rPr>
        <w:t xml:space="preserve"> </w:t>
      </w:r>
      <w:r w:rsidRPr="00934EDD">
        <w:rPr>
          <w:rFonts w:ascii="Arial" w:hAnsi="Arial" w:hint="cs"/>
          <w:b/>
          <w:bCs/>
          <w:sz w:val="34"/>
          <w:szCs w:val="34"/>
          <w:rtl/>
        </w:rPr>
        <w:t>تَحْلِقُ</w:t>
      </w:r>
      <w:r w:rsidRPr="00934EDD">
        <w:rPr>
          <w:rFonts w:ascii="Arial" w:hAnsi="Arial"/>
          <w:b/>
          <w:bCs/>
          <w:sz w:val="34"/>
          <w:szCs w:val="34"/>
          <w:rtl/>
        </w:rPr>
        <w:t xml:space="preserve"> </w:t>
      </w:r>
      <w:r w:rsidRPr="00934EDD">
        <w:rPr>
          <w:rFonts w:ascii="Arial" w:hAnsi="Arial" w:hint="cs"/>
          <w:b/>
          <w:bCs/>
          <w:sz w:val="34"/>
          <w:szCs w:val="34"/>
          <w:rtl/>
        </w:rPr>
        <w:t>الشَّعْرَ</w:t>
      </w:r>
      <w:r w:rsidRPr="00934EDD">
        <w:rPr>
          <w:rFonts w:ascii="Arial" w:hAnsi="Arial"/>
          <w:b/>
          <w:bCs/>
          <w:sz w:val="34"/>
          <w:szCs w:val="34"/>
          <w:rtl/>
        </w:rPr>
        <w:t xml:space="preserve"> </w:t>
      </w:r>
      <w:r w:rsidRPr="00934EDD">
        <w:rPr>
          <w:rFonts w:ascii="Arial" w:hAnsi="Arial" w:hint="cs"/>
          <w:b/>
          <w:bCs/>
          <w:sz w:val="34"/>
          <w:szCs w:val="34"/>
          <w:rtl/>
        </w:rPr>
        <w:t>وَلَكِنْ</w:t>
      </w:r>
      <w:r w:rsidRPr="00934EDD">
        <w:rPr>
          <w:rFonts w:ascii="Arial" w:hAnsi="Arial"/>
          <w:b/>
          <w:bCs/>
          <w:sz w:val="34"/>
          <w:szCs w:val="34"/>
          <w:rtl/>
        </w:rPr>
        <w:t xml:space="preserve"> </w:t>
      </w:r>
      <w:r w:rsidRPr="00934EDD">
        <w:rPr>
          <w:rFonts w:ascii="Arial" w:hAnsi="Arial" w:hint="cs"/>
          <w:b/>
          <w:bCs/>
          <w:sz w:val="34"/>
          <w:szCs w:val="34"/>
          <w:rtl/>
        </w:rPr>
        <w:t>تَحْلِقُ</w:t>
      </w:r>
      <w:r w:rsidRPr="00934EDD">
        <w:rPr>
          <w:rFonts w:ascii="Arial" w:hAnsi="Arial"/>
          <w:b/>
          <w:bCs/>
          <w:sz w:val="34"/>
          <w:szCs w:val="34"/>
          <w:rtl/>
        </w:rPr>
        <w:t xml:space="preserve"> </w:t>
      </w:r>
      <w:r w:rsidRPr="00934EDD">
        <w:rPr>
          <w:rFonts w:ascii="Arial" w:hAnsi="Arial" w:hint="cs"/>
          <w:b/>
          <w:bCs/>
          <w:sz w:val="34"/>
          <w:szCs w:val="34"/>
          <w:rtl/>
        </w:rPr>
        <w:t>الدِّينَ</w:t>
      </w:r>
      <w:r w:rsidRPr="00934EDD">
        <w:rPr>
          <w:rFonts w:ascii="Arial" w:hAnsi="Arial"/>
          <w:b/>
          <w:bCs/>
          <w:sz w:val="34"/>
          <w:szCs w:val="34"/>
          <w:rtl/>
        </w:rPr>
        <w:t>»</w:t>
      </w:r>
      <w:r w:rsidRPr="00934EDD">
        <w:rPr>
          <w:rFonts w:ascii="Arial" w:hAnsi="Arial" w:hint="cs"/>
          <w:sz w:val="34"/>
          <w:szCs w:val="34"/>
          <w:vertAlign w:val="superscript"/>
          <w:rtl/>
        </w:rPr>
        <w:t>(</w:t>
      </w:r>
      <w:r w:rsidRPr="00934EDD">
        <w:rPr>
          <w:rFonts w:ascii="Arial" w:hAnsi="Arial"/>
          <w:sz w:val="34"/>
          <w:szCs w:val="34"/>
          <w:vertAlign w:val="superscript"/>
          <w:rtl/>
        </w:rPr>
        <w:footnoteReference w:id="3"/>
      </w:r>
      <w:r w:rsidRPr="00934EDD">
        <w:rPr>
          <w:rFonts w:ascii="Arial" w:hAnsi="Arial" w:hint="cs"/>
          <w:sz w:val="34"/>
          <w:szCs w:val="34"/>
          <w:vertAlign w:val="superscript"/>
          <w:rtl/>
        </w:rPr>
        <w:t>)</w:t>
      </w:r>
      <w:r w:rsidRPr="00934EDD">
        <w:rPr>
          <w:rFonts w:ascii="Arial" w:eastAsia="Cambria" w:hAnsi="Arial" w:hint="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hint="cs"/>
          <w:sz w:val="34"/>
          <w:szCs w:val="34"/>
          <w:rtl/>
        </w:rPr>
      </w:pPr>
      <w:r w:rsidRPr="00934EDD">
        <w:rPr>
          <w:rFonts w:ascii="Arial" w:eastAsia="Cambria" w:hAnsi="Arial" w:hint="cs"/>
          <w:sz w:val="34"/>
          <w:szCs w:val="34"/>
          <w:rtl/>
        </w:rPr>
        <w:t xml:space="preserve"> لكنه</w:t>
      </w:r>
      <w:r>
        <w:rPr>
          <w:rFonts w:ascii="Arial" w:eastAsia="Cambria" w:hAnsi="Arial" w:hint="cs"/>
          <w:sz w:val="34"/>
          <w:szCs w:val="34"/>
          <w:rtl/>
        </w:rPr>
        <w:t xml:space="preserve"> في الوقت نفسه</w:t>
      </w:r>
      <w:r w:rsidRPr="00934EDD">
        <w:rPr>
          <w:rFonts w:ascii="Arial" w:eastAsia="Cambria" w:hAnsi="Arial" w:hint="cs"/>
          <w:sz w:val="34"/>
          <w:szCs w:val="34"/>
          <w:rtl/>
        </w:rPr>
        <w:t xml:space="preserve"> يؤدب أتباعه بأدب الخصومة فيما لو وقع بينهم صدام أو خصام -وهذه واقعية-، فما هي آداب الخصومة في الإسلام؟!</w:t>
      </w:r>
      <w:r>
        <w:rPr>
          <w:rFonts w:ascii="Arial" w:eastAsia="Cambria" w:hAnsi="Arial" w:hint="cs"/>
          <w:sz w:val="34"/>
          <w:szCs w:val="34"/>
          <w:rtl/>
        </w:rPr>
        <w:t xml:space="preserve"> </w:t>
      </w:r>
    </w:p>
    <w:p w:rsidR="003C6F52" w:rsidRPr="00934EDD" w:rsidRDefault="003C6F52" w:rsidP="003C6F52">
      <w:pPr>
        <w:pStyle w:val="Heading3"/>
        <w:tabs>
          <w:tab w:val="left" w:pos="708"/>
        </w:tabs>
        <w:ind w:left="-1" w:firstLine="282"/>
        <w:rPr>
          <w:rFonts w:eastAsia="Cambria"/>
          <w:rtl/>
        </w:rPr>
      </w:pPr>
      <w:r w:rsidRPr="00934EDD">
        <w:rPr>
          <w:rFonts w:eastAsia="Cambria" w:hint="cs"/>
          <w:rtl/>
        </w:rPr>
        <w:lastRenderedPageBreak/>
        <w:t xml:space="preserve">آداب الخصومة في الإسلام خمسة: </w:t>
      </w:r>
    </w:p>
    <w:p w:rsidR="003C6F52" w:rsidRPr="006622E8" w:rsidRDefault="003C6F52" w:rsidP="00812B79">
      <w:pPr>
        <w:numPr>
          <w:ilvl w:val="0"/>
          <w:numId w:val="3"/>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Pr>
      </w:pPr>
      <w:r w:rsidRPr="006622E8">
        <w:rPr>
          <w:rFonts w:ascii="Arial" w:eastAsia="Cambria" w:hAnsi="Arial" w:hint="cs"/>
          <w:b/>
          <w:bCs/>
          <w:sz w:val="34"/>
          <w:szCs w:val="34"/>
          <w:u w:val="single"/>
          <w:rtl/>
        </w:rPr>
        <w:t xml:space="preserve">الأدب الأول: مراقبة الله تعالى في الخصومة. </w:t>
      </w:r>
    </w:p>
    <w:p w:rsidR="003C6F52" w:rsidRPr="00934EDD" w:rsidRDefault="003C6F52" w:rsidP="003C6F52">
      <w:pPr>
        <w:tabs>
          <w:tab w:val="left" w:pos="368"/>
          <w:tab w:val="left" w:pos="708"/>
          <w:tab w:val="left" w:pos="8645"/>
        </w:tabs>
        <w:bidi/>
        <w:ind w:left="-1" w:firstLine="282"/>
        <w:jc w:val="lowKashida"/>
        <w:rPr>
          <w:rFonts w:ascii="Arial" w:hAnsi="Arial"/>
          <w:sz w:val="34"/>
          <w:szCs w:val="34"/>
          <w:rtl/>
        </w:rPr>
      </w:pPr>
      <w:r w:rsidRPr="00934EDD">
        <w:rPr>
          <w:rFonts w:ascii="Arial" w:eastAsia="Cambria" w:hAnsi="Arial" w:hint="cs"/>
          <w:sz w:val="34"/>
          <w:szCs w:val="34"/>
          <w:rtl/>
        </w:rPr>
        <w:t xml:space="preserve">لأن الله تعالى مطَّلع </w:t>
      </w:r>
      <w:r>
        <w:rPr>
          <w:rFonts w:ascii="Arial" w:eastAsia="Cambria" w:hAnsi="Arial" w:hint="cs"/>
          <w:sz w:val="34"/>
          <w:szCs w:val="34"/>
          <w:rtl/>
        </w:rPr>
        <w:t>على الخصوم</w:t>
      </w:r>
      <w:r w:rsidRPr="00934EDD">
        <w:rPr>
          <w:rFonts w:ascii="Arial" w:eastAsia="Cambria" w:hAnsi="Arial" w:hint="cs"/>
          <w:sz w:val="34"/>
          <w:szCs w:val="34"/>
          <w:rtl/>
        </w:rPr>
        <w:t>، وستُعاد الخصومة أمامه يوم القيامة، روى الترمذي عن الزبير</w:t>
      </w:r>
      <w:r w:rsidRPr="00934EDD">
        <w:rPr>
          <w:rFonts w:ascii="Arial" w:eastAsia="Cambria" w:hAnsi="Arial" w:hint="eastAsia"/>
          <w:sz w:val="34"/>
          <w:szCs w:val="34"/>
          <w:rtl/>
        </w:rPr>
        <w:t> </w:t>
      </w:r>
      <w:r w:rsidRPr="00934EDD">
        <w:rPr>
          <w:rFonts w:ascii="Arial" w:eastAsia="Cambria" w:hAnsi="Arial" w:hint="cs"/>
          <w:sz w:val="34"/>
          <w:szCs w:val="34"/>
        </w:rPr>
        <w:sym w:font="AGA Arabesque" w:char="F074"/>
      </w:r>
      <w:r w:rsidRPr="00934EDD">
        <w:rPr>
          <w:rFonts w:ascii="Arial" w:eastAsia="Cambria" w:hAnsi="Arial" w:hint="cs"/>
          <w:sz w:val="34"/>
          <w:szCs w:val="34"/>
          <w:rtl/>
        </w:rPr>
        <w:t xml:space="preserve"> قال: </w:t>
      </w:r>
      <w:r w:rsidRPr="00934EDD">
        <w:rPr>
          <w:rFonts w:ascii="Arial" w:hAnsi="Arial" w:hint="cs"/>
          <w:sz w:val="34"/>
          <w:szCs w:val="34"/>
          <w:rtl/>
        </w:rPr>
        <w:t xml:space="preserve">(لما نزلت: </w:t>
      </w:r>
      <w:r w:rsidRPr="00934EDD">
        <w:rPr>
          <w:rFonts w:ascii="Arial" w:eastAsia="Cambria" w:hAnsi="Arial" w:cs="DecoType Naskh" w:hint="cs"/>
          <w:sz w:val="34"/>
          <w:szCs w:val="34"/>
          <w:rtl/>
        </w:rPr>
        <w:t>{ثمّ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إِنَّكُمْ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يَوْمَ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الْقِيَامَةِ</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عِندَ</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رَبِّكُمْ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تَخْتَصِمُونَ}</w:t>
      </w:r>
      <w:r w:rsidRPr="00934EDD">
        <w:rPr>
          <w:rFonts w:ascii="Arial" w:eastAsia="Cambria" w:hAnsi="Arial"/>
          <w:sz w:val="34"/>
          <w:szCs w:val="34"/>
          <w:rtl/>
        </w:rPr>
        <w:t>[</w:t>
      </w:r>
      <w:r w:rsidRPr="00934EDD">
        <w:rPr>
          <w:rFonts w:ascii="Arial" w:eastAsia="Cambria" w:hAnsi="Arial" w:hint="cs"/>
          <w:sz w:val="34"/>
          <w:szCs w:val="34"/>
          <w:rtl/>
        </w:rPr>
        <w:t>الزمر</w:t>
      </w:r>
      <w:r w:rsidRPr="00934EDD">
        <w:rPr>
          <w:rFonts w:ascii="Arial" w:eastAsia="Cambria" w:hAnsi="Arial"/>
          <w:sz w:val="34"/>
          <w:szCs w:val="34"/>
          <w:rtl/>
        </w:rPr>
        <w:t>:</w:t>
      </w:r>
      <w:r w:rsidRPr="00934EDD">
        <w:rPr>
          <w:rFonts w:ascii="Arial" w:eastAsia="Cambria" w:hAnsi="Arial" w:hint="cs"/>
          <w:sz w:val="34"/>
          <w:szCs w:val="34"/>
          <w:rtl/>
        </w:rPr>
        <w:t>31</w:t>
      </w:r>
      <w:r w:rsidRPr="00934EDD">
        <w:rPr>
          <w:rFonts w:ascii="Arial" w:eastAsia="Cambria" w:hAnsi="Arial"/>
          <w:sz w:val="34"/>
          <w:szCs w:val="34"/>
          <w:rtl/>
        </w:rPr>
        <w:t xml:space="preserve">]، </w:t>
      </w:r>
      <w:r w:rsidRPr="00934EDD">
        <w:rPr>
          <w:rFonts w:ascii="Arial" w:eastAsia="Cambria" w:hAnsi="Arial" w:hint="cs"/>
          <w:sz w:val="34"/>
          <w:szCs w:val="34"/>
          <w:rtl/>
          <w:lang w:eastAsia="en-GB"/>
        </w:rPr>
        <w:t>قال الزبير: يا</w:t>
      </w:r>
      <w:r w:rsidRPr="00934EDD">
        <w:rPr>
          <w:rFonts w:ascii="Arial" w:eastAsia="Cambria" w:hAnsi="Arial" w:hint="eastAsia"/>
          <w:sz w:val="34"/>
          <w:szCs w:val="34"/>
          <w:rtl/>
          <w:lang w:eastAsia="en-GB"/>
        </w:rPr>
        <w:t> </w:t>
      </w:r>
      <w:r w:rsidRPr="00934EDD">
        <w:rPr>
          <w:rFonts w:ascii="Arial" w:eastAsia="Cambria" w:hAnsi="Arial" w:hint="cs"/>
          <w:sz w:val="34"/>
          <w:szCs w:val="34"/>
          <w:rtl/>
          <w:lang w:eastAsia="en-GB"/>
        </w:rPr>
        <w:t xml:space="preserve">رسول الله، أتكرَّر علينا الخصومة، بعد الذي كان بيننا في الدنيا؟ قال: </w:t>
      </w:r>
      <w:r w:rsidRPr="00934EDD">
        <w:rPr>
          <w:rFonts w:ascii="Arial" w:hAnsi="Arial" w:hint="eastAsia"/>
          <w:b/>
          <w:bCs/>
          <w:sz w:val="34"/>
          <w:szCs w:val="34"/>
          <w:rtl/>
        </w:rPr>
        <w:t>«</w:t>
      </w:r>
      <w:r w:rsidRPr="00934EDD">
        <w:rPr>
          <w:rFonts w:ascii="Arial" w:hAnsi="Arial" w:hint="cs"/>
          <w:b/>
          <w:bCs/>
          <w:sz w:val="34"/>
          <w:szCs w:val="34"/>
          <w:rtl/>
        </w:rPr>
        <w:t>نعم</w:t>
      </w:r>
      <w:r w:rsidRPr="00934EDD">
        <w:rPr>
          <w:rFonts w:ascii="Arial" w:hAnsi="Arial" w:hint="eastAsia"/>
          <w:b/>
          <w:bCs/>
          <w:sz w:val="34"/>
          <w:szCs w:val="34"/>
          <w:rtl/>
        </w:rPr>
        <w:t>»</w:t>
      </w:r>
      <w:r w:rsidRPr="00934EDD">
        <w:rPr>
          <w:rFonts w:ascii="Arial" w:eastAsia="Cambria" w:hAnsi="Arial" w:hint="cs"/>
          <w:sz w:val="34"/>
          <w:szCs w:val="34"/>
          <w:rtl/>
          <w:lang w:eastAsia="en-GB"/>
        </w:rPr>
        <w:t>، قال: إن الأمر إذاً لشديد</w:t>
      </w:r>
      <w:r w:rsidRPr="00934EDD">
        <w:rPr>
          <w:rFonts w:ascii="Arial" w:hint="cs"/>
          <w:b/>
          <w:bCs/>
          <w:sz w:val="34"/>
          <w:szCs w:val="34"/>
          <w:rtl/>
        </w:rPr>
        <w:t>)</w:t>
      </w:r>
      <w:r w:rsidRPr="00934EDD">
        <w:rPr>
          <w:rFonts w:ascii="Arial" w:hAnsi="Arial" w:hint="cs"/>
          <w:sz w:val="34"/>
          <w:szCs w:val="34"/>
          <w:vertAlign w:val="superscript"/>
          <w:rtl/>
        </w:rPr>
        <w:t>(</w:t>
      </w:r>
      <w:r w:rsidRPr="00934EDD">
        <w:rPr>
          <w:rFonts w:ascii="Arial" w:hAnsi="Arial"/>
          <w:sz w:val="34"/>
          <w:szCs w:val="34"/>
          <w:vertAlign w:val="superscript"/>
          <w:rtl/>
        </w:rPr>
        <w:footnoteReference w:id="4"/>
      </w:r>
      <w:r w:rsidRPr="00934EDD">
        <w:rPr>
          <w:rFonts w:ascii="Arial" w:hAnsi="Arial" w:hint="cs"/>
          <w:sz w:val="34"/>
          <w:szCs w:val="34"/>
          <w:vertAlign w:val="superscript"/>
          <w:rtl/>
        </w:rPr>
        <w:t>)</w:t>
      </w:r>
      <w:r w:rsidRPr="00934EDD">
        <w:rPr>
          <w:rFonts w:ascii="Arial" w:hint="cs"/>
          <w:b/>
          <w:b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Pr>
          <w:rFonts w:ascii="Arial" w:eastAsia="Cambria" w:hAnsi="Arial" w:hint="cs"/>
          <w:sz w:val="34"/>
          <w:szCs w:val="34"/>
          <w:rtl/>
        </w:rPr>
        <w:t>ويقول الله تعالى</w:t>
      </w:r>
      <w:r w:rsidRPr="00934EDD">
        <w:rPr>
          <w:rFonts w:ascii="Arial" w:eastAsia="Cambria" w:hAnsi="Arial" w:hint="cs"/>
          <w:sz w:val="34"/>
          <w:szCs w:val="34"/>
          <w:rtl/>
        </w:rPr>
        <w:t xml:space="preserve">: </w:t>
      </w:r>
      <w:r w:rsidRPr="00934EDD">
        <w:rPr>
          <w:rFonts w:ascii="Arial" w:eastAsia="Cambria" w:hAnsi="Arial" w:cs="DecoType Naskh"/>
          <w:sz w:val="34"/>
          <w:szCs w:val="34"/>
          <w:rtl/>
        </w:rPr>
        <w:t>{</w:t>
      </w:r>
      <w:r w:rsidRPr="00934EDD">
        <w:rPr>
          <w:rFonts w:ascii="Arial" w:eastAsia="Cambria" w:hAnsi="Arial" w:cs="DecoType Naskh" w:hint="cs"/>
          <w:sz w:val="34"/>
          <w:szCs w:val="34"/>
          <w:rtl/>
        </w:rPr>
        <w:t>ثمّ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إِنَّكُمْ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يَوْمَ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الْقِيَامَةِ</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عِنْدَ</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رَبِّكُمْ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تَخْتَصِمُونَ</w:t>
      </w:r>
      <w:r w:rsidRPr="00934EDD">
        <w:rPr>
          <w:rFonts w:ascii="Arial" w:eastAsia="Cambria" w:hAnsi="Arial" w:cs="DecoType Naskh"/>
          <w:sz w:val="34"/>
          <w:szCs w:val="34"/>
          <w:rtl/>
        </w:rPr>
        <w:t>}</w:t>
      </w:r>
      <w:r w:rsidRPr="00934EDD">
        <w:rPr>
          <w:rFonts w:ascii="Arial" w:eastAsia="Cambria" w:hAnsi="Arial"/>
          <w:sz w:val="34"/>
          <w:szCs w:val="34"/>
          <w:rtl/>
        </w:rPr>
        <w:t>[الزمر:31].</w:t>
      </w:r>
      <w:r w:rsidRPr="00934EDD">
        <w:rPr>
          <w:rFonts w:ascii="Simplified Arabic" w:eastAsia="Cambria" w:hAnsi="Arial" w:hint="cs"/>
          <w:sz w:val="34"/>
          <w:szCs w:val="34"/>
          <w:rtl/>
        </w:rPr>
        <w:t xml:space="preserve"> </w:t>
      </w:r>
      <w:r w:rsidRPr="00934EDD">
        <w:rPr>
          <w:rFonts w:ascii="Arial" w:eastAsia="Cambria" w:hAnsi="Traditional Arabic" w:hint="cs"/>
          <w:sz w:val="34"/>
          <w:szCs w:val="34"/>
          <w:rtl/>
        </w:rPr>
        <w:t>أورد السيوطي في تفسيرها:</w:t>
      </w:r>
      <w:r w:rsidRPr="00934EDD">
        <w:rPr>
          <w:rFonts w:ascii="Arial" w:eastAsia="Cambria" w:hAnsi="Arial" w:hint="cs"/>
          <w:sz w:val="34"/>
          <w:szCs w:val="34"/>
          <w:rtl/>
        </w:rPr>
        <w:t xml:space="preserve"> (يؤخذ للمظلوم من الظالم، وللمملوك من المالك، وللضعيف من الشديد، وللجمَّاء من القرناء، حتى يؤدَّى إلى كلِّ ذي حقٍ حقّه)</w:t>
      </w:r>
      <w:r w:rsidRPr="00934EDD">
        <w:rPr>
          <w:rFonts w:ascii="Arial" w:hAnsi="Arial" w:hint="cs"/>
          <w:sz w:val="34"/>
          <w:szCs w:val="34"/>
          <w:vertAlign w:val="superscript"/>
          <w:rtl/>
        </w:rPr>
        <w:t>(</w:t>
      </w:r>
      <w:r w:rsidRPr="00934EDD">
        <w:rPr>
          <w:rFonts w:ascii="Arial" w:hAnsi="Arial"/>
          <w:sz w:val="34"/>
          <w:szCs w:val="34"/>
          <w:vertAlign w:val="superscript"/>
          <w:rtl/>
        </w:rPr>
        <w:footnoteReference w:id="5"/>
      </w:r>
      <w:r w:rsidRPr="00934EDD">
        <w:rPr>
          <w:rFonts w:ascii="Arial" w:hAnsi="Arial" w:hint="cs"/>
          <w:sz w:val="34"/>
          <w:szCs w:val="34"/>
          <w:vertAlign w:val="superscript"/>
          <w:rtl/>
        </w:rPr>
        <w:t>)</w:t>
      </w:r>
      <w:r w:rsidRPr="00934EDD">
        <w:rPr>
          <w:rFonts w:ascii="Arial" w:eastAsia="Cambria" w:hAnsi="Arial" w:hint="cs"/>
          <w:sz w:val="34"/>
          <w:szCs w:val="34"/>
          <w:rtl/>
        </w:rPr>
        <w:t xml:space="preserve">. </w:t>
      </w:r>
    </w:p>
    <w:p w:rsidR="003C6F52" w:rsidRPr="00B67406" w:rsidRDefault="003C6F52" w:rsidP="00812B79">
      <w:pPr>
        <w:numPr>
          <w:ilvl w:val="0"/>
          <w:numId w:val="3"/>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Pr>
      </w:pPr>
      <w:r w:rsidRPr="00B67406">
        <w:rPr>
          <w:rFonts w:ascii="Arial" w:eastAsia="Cambria" w:hAnsi="Arial" w:hint="cs"/>
          <w:b/>
          <w:bCs/>
          <w:sz w:val="34"/>
          <w:szCs w:val="34"/>
          <w:u w:val="single"/>
          <w:rtl/>
        </w:rPr>
        <w:t>الأدب الثاني: الاحتكام في الخصومة للشرع.</w:t>
      </w:r>
    </w:p>
    <w:p w:rsidR="003C6F52" w:rsidRPr="00934EDD" w:rsidRDefault="003C6F52" w:rsidP="003C6F52">
      <w:pPr>
        <w:tabs>
          <w:tab w:val="left" w:pos="368"/>
          <w:tab w:val="left" w:pos="708"/>
          <w:tab w:val="left" w:pos="8645"/>
        </w:tabs>
        <w:bidi/>
        <w:ind w:left="-1" w:firstLine="282"/>
        <w:jc w:val="lowKashida"/>
        <w:rPr>
          <w:rFonts w:ascii="Arial" w:hAnsi="Arial"/>
          <w:sz w:val="34"/>
          <w:szCs w:val="34"/>
          <w:rtl/>
        </w:rPr>
      </w:pPr>
      <w:r w:rsidRPr="00934EDD">
        <w:rPr>
          <w:rFonts w:ascii="Arial" w:hAnsi="Arial" w:hint="cs"/>
          <w:sz w:val="34"/>
          <w:szCs w:val="34"/>
          <w:rtl/>
        </w:rPr>
        <w:t xml:space="preserve"> والنزول على قول الشارع الحكيم، قال الله تعالى: </w:t>
      </w:r>
      <w:r w:rsidRPr="00934EDD">
        <w:rPr>
          <w:rFonts w:ascii="Arial" w:eastAsia="Cambria" w:hAnsi="Arial" w:cs="DecoType Naskh" w:hint="cs"/>
          <w:sz w:val="34"/>
          <w:szCs w:val="34"/>
          <w:rtl/>
        </w:rPr>
        <w:t>{فَلاَ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وَرَبِّكَ</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يُؤْمِنُونَ</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حَتَّىَ</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يُحَكِّمُوكَ</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فِيمَا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شَجَرَ</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بَيْنَهُمْ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ثمّ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يَجِدُواْ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أَنفُسِهِمْ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حَرَجًا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مِّمَّا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قَضَيْتَ</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وَيُسَلِّمُواْ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تَسْلِيمًا}</w:t>
      </w:r>
      <w:r w:rsidRPr="00934EDD">
        <w:rPr>
          <w:rFonts w:ascii="Arial" w:eastAsia="Cambria" w:hAnsi="Arial"/>
          <w:sz w:val="34"/>
          <w:szCs w:val="34"/>
          <w:rtl/>
        </w:rPr>
        <w:t>[</w:t>
      </w:r>
      <w:r w:rsidRPr="00934EDD">
        <w:rPr>
          <w:rFonts w:ascii="Arial" w:eastAsia="Cambria" w:hAnsi="Arial" w:hint="cs"/>
          <w:sz w:val="34"/>
          <w:szCs w:val="34"/>
          <w:rtl/>
        </w:rPr>
        <w:t>النساء</w:t>
      </w:r>
      <w:r w:rsidRPr="00934EDD">
        <w:rPr>
          <w:rFonts w:ascii="Arial" w:eastAsia="Cambria" w:hAnsi="Arial"/>
          <w:sz w:val="34"/>
          <w:szCs w:val="34"/>
          <w:rtl/>
        </w:rPr>
        <w:t>:</w:t>
      </w:r>
      <w:r w:rsidRPr="00934EDD">
        <w:rPr>
          <w:rFonts w:ascii="Arial" w:eastAsia="Cambria" w:hAnsi="Arial" w:hint="cs"/>
          <w:sz w:val="34"/>
          <w:szCs w:val="34"/>
          <w:rtl/>
        </w:rPr>
        <w:t>65</w:t>
      </w:r>
      <w:r w:rsidRPr="00934EDD">
        <w:rPr>
          <w:rFonts w:ascii="Arial" w:eastAsia="Cambria" w:hAnsi="Arial"/>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تشارك شابان في تجارة أجهزة، وقع بينهما خصومة أودت بهما إلى حلِّ الشركة، تقاسما المال وما بقي من البضاعة، وبقيت بقيةٌ من مالٍ وأجهزة، واختلفا لمن الحق فيها، فأرادا الاحتكام للشرع.</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ذهبا إلى واحدٍ من الشيوخ يثقان به، وطلب الشيخ أن يكون معه تاجر محكِّم آخر مختص بهذا النوع من التجارات.</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يقول الشيخ: إن مما أثلج صدري أن كلَّ واحدٍ قال له على انفراد: نريد حكم الشرع في المسألة ومهما حكم الشرع لي أو عليّ فأنا نازلٌ على حكمه.</w:t>
      </w:r>
    </w:p>
    <w:p w:rsidR="003C6F52" w:rsidRPr="00934EDD" w:rsidRDefault="003C6F52" w:rsidP="003C6F52">
      <w:pPr>
        <w:tabs>
          <w:tab w:val="left" w:pos="368"/>
          <w:tab w:val="left" w:pos="708"/>
          <w:tab w:val="left" w:pos="8645"/>
        </w:tabs>
        <w:bidi/>
        <w:ind w:left="-1" w:firstLine="282"/>
        <w:jc w:val="lowKashida"/>
        <w:rPr>
          <w:rFonts w:ascii="Arial" w:eastAsia="Cambria" w:hAnsi="Traditional Arabic"/>
          <w:sz w:val="34"/>
          <w:szCs w:val="34"/>
          <w:rtl/>
        </w:rPr>
      </w:pPr>
      <w:r w:rsidRPr="00934EDD">
        <w:rPr>
          <w:rFonts w:ascii="Arial" w:eastAsia="Cambria" w:hAnsi="Traditional Arabic" w:hint="cs"/>
          <w:sz w:val="34"/>
          <w:szCs w:val="34"/>
          <w:rtl/>
        </w:rPr>
        <w:lastRenderedPageBreak/>
        <w:t xml:space="preserve">هذا تفسير عملي لقوله تعالى: </w:t>
      </w:r>
      <w:r w:rsidRPr="00934EDD">
        <w:rPr>
          <w:rFonts w:ascii="Arial" w:eastAsia="Cambria" w:hAnsi="Arial" w:cs="DecoType Naskh" w:hint="cs"/>
          <w:sz w:val="34"/>
          <w:szCs w:val="34"/>
          <w:rtl/>
        </w:rPr>
        <w:t>{فَلَا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وَرَبِّكَ</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يُؤْمِنُونَ</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حَتَّى</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يُحَكِّمُوكَ</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فِيمَا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شَجَرَ</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بَيْنَهُمْ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ثمّ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يَجِدُوا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أَنْفُسِهِمْ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حَرَجًا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مِمَّا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قَضَيْتَ</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وَيُسَلِّمُوا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تَسْلِيمً}</w:t>
      </w:r>
      <w:r w:rsidRPr="00934EDD">
        <w:rPr>
          <w:rFonts w:ascii="Arial" w:eastAsia="Cambria" w:hAnsi="Traditional Arabic" w:hint="cs"/>
          <w:sz w:val="34"/>
          <w:szCs w:val="34"/>
          <w:rtl/>
        </w:rPr>
        <w:t xml:space="preserve"> </w:t>
      </w:r>
      <w:r w:rsidRPr="00934EDD">
        <w:rPr>
          <w:rFonts w:ascii="Arial" w:eastAsia="Cambria" w:hAnsi="Arial" w:hint="cs"/>
          <w:sz w:val="34"/>
          <w:szCs w:val="34"/>
          <w:rtl/>
        </w:rPr>
        <w:t>[النساء:65].</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ظنَّ الشيخ أن كلامهما مجاملةٌ، لكن لما بيّن لهما مع المـُحَكَّم الآخر حكمهما في المسألة: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يأخذ أحدهما الأجهزة ويترتب عليه دفع مبلغٍ مالي قارب الخمسمائة ألف ليرة سورية، فوجئ بسرعة امتثالهما للحكم، قام الشاب إلى غرفةٍ مجاورة في بيته ليعود ومعه الخمسمائة الألف ليؤديها لشريكه القديم.</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دعا الشيخ والحكم للطرفين، وأثنيا عليهما وشكرا لهما امتثالهما للحكم، وانتهت الخصومة... لكنك مهما امتثلتَ أمرَ الله فإن الله سيكافئك، ومهما أطعتَه سيثيبك.</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بعد شهرٍ يتصل هذا الشاب الذي دفع المبلغ، ليقول للشيخ إن الله تعالى عوَّضني عن ذلك المبلغ أضعافه مرات ومرات، فقد كان عندي عقار معروضٌ للبيع في حيٍ راقٍ في المدينة، لكنه كان جامداً لا يتحرك، جاءني مشتر ودفع لي فوق ما كنت أطلبه ثلاثة ملايين، وبعتُه العقار! </w:t>
      </w:r>
      <w:r w:rsidRPr="00934EDD">
        <w:rPr>
          <w:rFonts w:ascii="Arial" w:eastAsia="Cambria" w:hAnsi="Arial" w:cs="DecoType Naskh" w:hint="cs"/>
          <w:sz w:val="34"/>
          <w:szCs w:val="34"/>
          <w:rtl/>
        </w:rPr>
        <w:t>{لِلَّذِينَ</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أَحْسَنُوا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هَذِهِ</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الدُّنْيَا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حَسَنَةٌ</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وَلَدَارُ</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الآخِرَةِ</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خَيْرٌ</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وَلَنِعْمَ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دَارُ</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الْمُتَّقِينَ</w:t>
      </w:r>
      <w:r w:rsidRPr="00934EDD">
        <w:rPr>
          <w:rFonts w:ascii="Arial" w:eastAsia="Cambria" w:hAnsi="Arial" w:cs="DecoType Naskh"/>
          <w:sz w:val="34"/>
          <w:szCs w:val="34"/>
          <w:rtl/>
        </w:rPr>
        <w:t>}</w:t>
      </w:r>
      <w:r w:rsidRPr="00934EDD">
        <w:rPr>
          <w:rFonts w:ascii="Arial" w:eastAsia="Cambria" w:hAnsi="Arial"/>
          <w:sz w:val="34"/>
          <w:szCs w:val="34"/>
          <w:rtl/>
        </w:rPr>
        <w:t>[النحل:30</w:t>
      </w:r>
      <w:r w:rsidRPr="00934EDD">
        <w:rPr>
          <w:rFonts w:ascii="Arial" w:eastAsia="Cambria" w:hAnsi="Arial" w:hint="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وعكس هذه الصورة: شاب حَدَث له ولأبيه خصومة في السوق التجاري مع جيرانهم التجار، استطاع الأب بحيلة أن ينال حقاً يظهر أنه ليس له، فراجع الابنُ عالماً من العلماء يثق بدينه وعلمه، وعاد إلى أبيه ليقول له: أخبَرَني الشيخ يا أبي أن هذا لا يحلُّ لنا في الشرع.</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فقال له الأب: وما علاقة الشرع بالسوق التجارية، وما الذي حَمَلَك على أن تسأل شيخاً عن قضية تجارية، كان عليك أن تسأل التجار لا الشيوخ.</w:t>
      </w:r>
      <w:r w:rsidRPr="00934EDD">
        <w:rPr>
          <w:rFonts w:ascii="Arial" w:eastAsia="Times New Roman" w:hAnsi="Arial"/>
          <w:b/>
          <w:bCs/>
          <w:sz w:val="34"/>
          <w:szCs w:val="34"/>
          <w:rtl/>
          <w:lang w:eastAsia="en-GB"/>
        </w:rPr>
        <w:t xml:space="preserve"> </w:t>
      </w:r>
      <w:r w:rsidRPr="00934EDD">
        <w:rPr>
          <w:rFonts w:ascii="Arial" w:eastAsia="Cambria" w:hAnsi="Arial" w:cs="DecoType Naskh" w:hint="cs"/>
          <w:sz w:val="34"/>
          <w:szCs w:val="34"/>
          <w:rtl/>
        </w:rPr>
        <w:t>{فَلاَ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وَرَبِّكَ</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يُؤْمِنُونَ</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حَتَّىَ</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يُحَكِّمُوكَ</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فِيمَا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شَجَرَ</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بَيْنَهُمْ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ثمّ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يَجِدُواْ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فِي</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أَنفُسِهِمْ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حَرَجًا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مِّمَّا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قَضَيْتَ</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وَيُسَلِّمُواْ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تَسْلِيمًا}</w:t>
      </w:r>
      <w:r w:rsidRPr="00934EDD">
        <w:rPr>
          <w:rFonts w:ascii="Arial" w:eastAsia="Times New Roman" w:hAnsi="Arial"/>
          <w:sz w:val="34"/>
          <w:szCs w:val="34"/>
          <w:rtl/>
          <w:lang w:eastAsia="en-GB"/>
        </w:rPr>
        <w:t xml:space="preserve"> </w:t>
      </w:r>
      <w:r w:rsidRPr="00934EDD">
        <w:rPr>
          <w:rFonts w:ascii="Arial" w:eastAsia="Cambria" w:hAnsi="Arial"/>
          <w:sz w:val="34"/>
          <w:szCs w:val="34"/>
          <w:rtl/>
        </w:rPr>
        <w:t>[</w:t>
      </w:r>
      <w:r w:rsidRPr="00934EDD">
        <w:rPr>
          <w:rFonts w:ascii="Arial" w:eastAsia="Cambria" w:hAnsi="Arial" w:hint="cs"/>
          <w:sz w:val="34"/>
          <w:szCs w:val="34"/>
          <w:rtl/>
        </w:rPr>
        <w:t>النساء</w:t>
      </w:r>
      <w:r w:rsidRPr="00934EDD">
        <w:rPr>
          <w:rFonts w:ascii="Arial" w:eastAsia="Cambria" w:hAnsi="Arial"/>
          <w:sz w:val="34"/>
          <w:szCs w:val="34"/>
          <w:rtl/>
        </w:rPr>
        <w:t>:</w:t>
      </w:r>
      <w:r w:rsidRPr="00934EDD">
        <w:rPr>
          <w:rFonts w:ascii="Arial" w:eastAsia="Cambria" w:hAnsi="Arial" w:hint="cs"/>
          <w:sz w:val="34"/>
          <w:szCs w:val="34"/>
          <w:rtl/>
        </w:rPr>
        <w:t>65</w:t>
      </w:r>
      <w:r w:rsidRPr="00934EDD">
        <w:rPr>
          <w:rFonts w:ascii="Arial" w:eastAsia="Cambria" w:hAnsi="Arial"/>
          <w:sz w:val="34"/>
          <w:szCs w:val="34"/>
          <w:rtl/>
        </w:rPr>
        <w:t>].</w:t>
      </w:r>
    </w:p>
    <w:p w:rsidR="003C6F52" w:rsidRPr="007D4E4D" w:rsidRDefault="003C6F52" w:rsidP="00812B79">
      <w:pPr>
        <w:numPr>
          <w:ilvl w:val="0"/>
          <w:numId w:val="3"/>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tl/>
        </w:rPr>
      </w:pPr>
      <w:r w:rsidRPr="007D4E4D">
        <w:rPr>
          <w:rFonts w:ascii="Arial" w:eastAsia="Cambria" w:hAnsi="Arial" w:hint="cs"/>
          <w:b/>
          <w:bCs/>
          <w:sz w:val="34"/>
          <w:szCs w:val="34"/>
          <w:u w:val="single"/>
          <w:rtl/>
        </w:rPr>
        <w:t xml:space="preserve">الأدب الثالث: الاعتدال في الخصومة وعدم الإغراق بها، واتركْ للصلح موضعاً.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عن علي </w:t>
      </w:r>
      <w:r w:rsidRPr="00934EDD">
        <w:rPr>
          <w:rFonts w:ascii="Arial" w:eastAsia="Cambria" w:hAnsi="Arial" w:hint="cs"/>
          <w:sz w:val="34"/>
          <w:szCs w:val="34"/>
        </w:rPr>
        <w:sym w:font="AGA Arabesque" w:char="F074"/>
      </w:r>
      <w:r w:rsidRPr="00934EDD">
        <w:rPr>
          <w:rFonts w:ascii="Arial" w:eastAsia="Cambria" w:hAnsi="Arial" w:hint="cs"/>
          <w:sz w:val="34"/>
          <w:szCs w:val="34"/>
          <w:rtl/>
        </w:rPr>
        <w:t xml:space="preserve"> قال: </w:t>
      </w:r>
      <w:r>
        <w:rPr>
          <w:rFonts w:ascii="Arial" w:hAnsi="Arial" w:hint="eastAsia"/>
          <w:b/>
          <w:bCs/>
          <w:sz w:val="34"/>
          <w:szCs w:val="34"/>
          <w:rtl/>
        </w:rPr>
        <w:t>«</w:t>
      </w:r>
      <w:r w:rsidRPr="00934EDD">
        <w:rPr>
          <w:rFonts w:ascii="Arial" w:hAnsi="Arial" w:hint="cs"/>
          <w:b/>
          <w:bCs/>
          <w:sz w:val="34"/>
          <w:szCs w:val="34"/>
          <w:rtl/>
        </w:rPr>
        <w:t>أحبِب حبيبك هوناً ما، عسى أن يكون بغيضَك يوماً ما، وأبغِض بغيضك هوناً ما، عسى أن يكون حبيبك يوماً ما</w:t>
      </w:r>
      <w:r>
        <w:rPr>
          <w:rFonts w:ascii="Arial" w:hAnsi="Arial" w:hint="eastAsia"/>
          <w:b/>
          <w:bCs/>
          <w:sz w:val="34"/>
          <w:szCs w:val="34"/>
          <w:rtl/>
        </w:rPr>
        <w:t>»</w:t>
      </w:r>
      <w:r w:rsidRPr="00934EDD">
        <w:rPr>
          <w:rFonts w:ascii="Arial" w:eastAsia="Cambria" w:hAnsi="Arial" w:hint="cs"/>
          <w:sz w:val="34"/>
          <w:szCs w:val="34"/>
          <w:vertAlign w:val="superscript"/>
          <w:rtl/>
        </w:rPr>
        <w:t>(</w:t>
      </w:r>
      <w:r w:rsidRPr="00934EDD">
        <w:rPr>
          <w:rFonts w:ascii="Arial" w:eastAsia="Cambria" w:hAnsi="Arial"/>
          <w:sz w:val="34"/>
          <w:szCs w:val="34"/>
          <w:vertAlign w:val="superscript"/>
          <w:rtl/>
        </w:rPr>
        <w:footnoteReference w:id="6"/>
      </w:r>
      <w:r w:rsidRPr="00934EDD">
        <w:rPr>
          <w:rFonts w:ascii="Arial" w:eastAsia="Cambria" w:hAnsi="Arial" w:hint="cs"/>
          <w:sz w:val="34"/>
          <w:szCs w:val="34"/>
          <w:vertAlign w:val="superscript"/>
          <w:rtl/>
        </w:rPr>
        <w:t>)</w:t>
      </w:r>
      <w:r w:rsidRPr="00934EDD">
        <w:rPr>
          <w:rFonts w:ascii="Arial" w:eastAsia="Cambria" w:hAnsi="Arial" w:hint="cs"/>
          <w:sz w:val="34"/>
          <w:szCs w:val="34"/>
          <w:rtl/>
        </w:rPr>
        <w:t>.</w:t>
      </w:r>
      <w:r>
        <w:rPr>
          <w:rFonts w:ascii="Arial" w:eastAsia="Cambria" w:hAnsi="Arial" w:hint="cs"/>
          <w:sz w:val="34"/>
          <w:szCs w:val="34"/>
          <w:rtl/>
        </w:rPr>
        <w:t xml:space="preserve">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sz w:val="34"/>
          <w:szCs w:val="34"/>
          <w:rtl/>
        </w:rPr>
        <w:lastRenderedPageBreak/>
        <w:t xml:space="preserve">قال رسول الله </w:t>
      </w:r>
      <w:r w:rsidRPr="00934EDD">
        <w:rPr>
          <w:rFonts w:ascii="Arial" w:eastAsia="Cambria" w:hAnsi="Arial"/>
          <w:sz w:val="34"/>
          <w:szCs w:val="34"/>
        </w:rPr>
        <w:sym w:font="AGA Arabesque" w:char="F072"/>
      </w:r>
      <w:r w:rsidRPr="00934EDD">
        <w:rPr>
          <w:rFonts w:ascii="Arial" w:eastAsia="Cambria" w:hAnsi="Arial"/>
          <w:sz w:val="34"/>
          <w:szCs w:val="34"/>
          <w:rtl/>
        </w:rPr>
        <w:t xml:space="preserve">: </w:t>
      </w:r>
      <w:r w:rsidRPr="00934EDD">
        <w:rPr>
          <w:rFonts w:ascii="Arial" w:hAnsi="Arial"/>
          <w:b/>
          <w:bCs/>
          <w:sz w:val="34"/>
          <w:szCs w:val="34"/>
          <w:rtl/>
        </w:rPr>
        <w:t>«</w:t>
      </w:r>
      <w:r w:rsidRPr="00934EDD">
        <w:rPr>
          <w:rFonts w:ascii="Arial" w:hAnsi="Arial" w:hint="cs"/>
          <w:b/>
          <w:bCs/>
          <w:sz w:val="34"/>
          <w:szCs w:val="34"/>
          <w:rtl/>
        </w:rPr>
        <w:t>كفى بك إثمّاً ألا تزال مخاصماً</w:t>
      </w:r>
      <w:r w:rsidRPr="00934EDD">
        <w:rPr>
          <w:rFonts w:ascii="Arial" w:hAnsi="Arial"/>
          <w:b/>
          <w:bCs/>
          <w:sz w:val="34"/>
          <w:szCs w:val="34"/>
          <w:rtl/>
        </w:rPr>
        <w:t>»</w:t>
      </w:r>
      <w:r w:rsidRPr="00934EDD">
        <w:rPr>
          <w:rFonts w:ascii="Arial" w:eastAsia="Cambria" w:hAnsi="Arial" w:hint="cs"/>
          <w:sz w:val="34"/>
          <w:szCs w:val="34"/>
          <w:vertAlign w:val="superscript"/>
          <w:rtl/>
        </w:rPr>
        <w:t>(</w:t>
      </w:r>
      <w:r w:rsidRPr="00934EDD">
        <w:rPr>
          <w:rFonts w:ascii="Arial" w:eastAsia="Cambria" w:hAnsi="Arial"/>
          <w:sz w:val="34"/>
          <w:szCs w:val="34"/>
          <w:vertAlign w:val="superscript"/>
          <w:rtl/>
        </w:rPr>
        <w:footnoteReference w:id="7"/>
      </w:r>
      <w:r w:rsidRPr="00934EDD">
        <w:rPr>
          <w:rFonts w:ascii="Arial" w:eastAsia="Cambria" w:hAnsi="Arial" w:hint="cs"/>
          <w:sz w:val="34"/>
          <w:szCs w:val="34"/>
          <w:vertAlign w:val="superscript"/>
          <w:rtl/>
        </w:rPr>
        <w:t>)</w:t>
      </w:r>
      <w:r w:rsidRPr="00934EDD">
        <w:rPr>
          <w:rFonts w:ascii="Arial" w:eastAsia="Cambria" w:hAnsi="Arial" w:hint="cs"/>
          <w:sz w:val="34"/>
          <w:szCs w:val="34"/>
          <w:rtl/>
        </w:rPr>
        <w:t xml:space="preserve">. </w:t>
      </w:r>
    </w:p>
    <w:p w:rsidR="003C6F52" w:rsidRPr="00934EDD" w:rsidRDefault="003C6F52" w:rsidP="003C6F52">
      <w:pPr>
        <w:keepNext/>
        <w:keepLines/>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sz w:val="34"/>
          <w:szCs w:val="34"/>
          <w:rtl/>
        </w:rPr>
        <w:t xml:space="preserve">قال رسول الله </w:t>
      </w:r>
      <w:r w:rsidRPr="00934EDD">
        <w:rPr>
          <w:rFonts w:ascii="Arial" w:eastAsia="Cambria" w:hAnsi="Arial"/>
          <w:sz w:val="34"/>
          <w:szCs w:val="34"/>
        </w:rPr>
        <w:sym w:font="AGA Arabesque" w:char="F072"/>
      </w:r>
      <w:r w:rsidRPr="00934EDD">
        <w:rPr>
          <w:rFonts w:ascii="Arial" w:eastAsia="Cambria" w:hAnsi="Arial"/>
          <w:sz w:val="34"/>
          <w:szCs w:val="34"/>
          <w:rtl/>
        </w:rPr>
        <w:t xml:space="preserve">: </w:t>
      </w:r>
      <w:r w:rsidRPr="00934EDD">
        <w:rPr>
          <w:rFonts w:ascii="Arial" w:hAnsi="Arial"/>
          <w:b/>
          <w:bCs/>
          <w:sz w:val="34"/>
          <w:szCs w:val="34"/>
          <w:rtl/>
        </w:rPr>
        <w:t>«</w:t>
      </w:r>
      <w:r w:rsidRPr="00934EDD">
        <w:rPr>
          <w:rFonts w:ascii="Arial" w:hAnsi="Arial" w:hint="cs"/>
          <w:b/>
          <w:bCs/>
          <w:sz w:val="34"/>
          <w:szCs w:val="34"/>
          <w:rtl/>
        </w:rPr>
        <w:t>إنَّ أبغض الرِّجال إلى الله الأَلَدُّ الخَصِم</w:t>
      </w:r>
      <w:r w:rsidRPr="00934EDD">
        <w:rPr>
          <w:rFonts w:ascii="Arial" w:hAnsi="Arial"/>
          <w:b/>
          <w:bCs/>
          <w:sz w:val="34"/>
          <w:szCs w:val="34"/>
          <w:rtl/>
        </w:rPr>
        <w:t>»</w:t>
      </w:r>
      <w:r w:rsidRPr="00934EDD">
        <w:rPr>
          <w:rFonts w:ascii="Arial" w:eastAsia="Cambria" w:hAnsi="Arial" w:hint="cs"/>
          <w:sz w:val="34"/>
          <w:szCs w:val="34"/>
          <w:vertAlign w:val="superscript"/>
          <w:rtl/>
        </w:rPr>
        <w:t>(</w:t>
      </w:r>
      <w:r w:rsidRPr="00934EDD">
        <w:rPr>
          <w:rFonts w:ascii="Arial" w:eastAsia="Cambria" w:hAnsi="Arial"/>
          <w:sz w:val="34"/>
          <w:szCs w:val="34"/>
          <w:vertAlign w:val="superscript"/>
          <w:rtl/>
        </w:rPr>
        <w:footnoteReference w:id="8"/>
      </w:r>
      <w:r w:rsidRPr="00934EDD">
        <w:rPr>
          <w:rFonts w:ascii="Arial" w:eastAsia="Cambria" w:hAnsi="Arial" w:hint="cs"/>
          <w:sz w:val="34"/>
          <w:szCs w:val="34"/>
          <w:vertAlign w:val="superscript"/>
          <w:rtl/>
        </w:rPr>
        <w:t>)</w:t>
      </w:r>
      <w:r w:rsidRPr="00934EDD">
        <w:rPr>
          <w:rFonts w:ascii="Arial" w:eastAsia="Cambria" w:hAnsi="Arial" w:hint="cs"/>
          <w:sz w:val="34"/>
          <w:szCs w:val="34"/>
          <w:rtl/>
        </w:rPr>
        <w:t xml:space="preserve">، أي: شديد الخصومة.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Pr>
      </w:pPr>
      <w:r w:rsidRPr="00934EDD">
        <w:rPr>
          <w:rFonts w:ascii="Arial" w:eastAsia="Cambria" w:hAnsi="Arial" w:hint="cs"/>
          <w:sz w:val="34"/>
          <w:szCs w:val="34"/>
          <w:rtl/>
        </w:rPr>
        <w:t xml:space="preserve">وقديماً قالوا: صلحٌ خاسر خيرٌ من قضية رابحة، وحدَّث أحد أساتذة الحقوق عن واحدٍ من القضاة أنه يوجد في القصر العدلي الآن خصومات يترافع عنها وَرَثَةُ الورثة!!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قيل لأبي سفيان </w:t>
      </w:r>
      <w:r w:rsidRPr="00934EDD">
        <w:rPr>
          <w:rFonts w:ascii="Arial" w:eastAsia="Cambria" w:hAnsi="Arial" w:hint="cs"/>
          <w:sz w:val="34"/>
          <w:szCs w:val="34"/>
        </w:rPr>
        <w:sym w:font="AGA Arabesque" w:char="F074"/>
      </w:r>
      <w:r w:rsidRPr="00934EDD">
        <w:rPr>
          <w:rFonts w:ascii="Arial" w:eastAsia="Cambria" w:hAnsi="Arial" w:hint="cs"/>
          <w:sz w:val="34"/>
          <w:szCs w:val="34"/>
          <w:rtl/>
        </w:rPr>
        <w:t xml:space="preserve">: ما بلغ بك من الشرف؟ قال: </w:t>
      </w:r>
      <w:r>
        <w:rPr>
          <w:rFonts w:ascii="Arial" w:eastAsia="Cambria" w:hAnsi="Arial" w:hint="cs"/>
          <w:sz w:val="34"/>
          <w:szCs w:val="34"/>
          <w:rtl/>
        </w:rPr>
        <w:t>(</w:t>
      </w:r>
      <w:r w:rsidRPr="00934EDD">
        <w:rPr>
          <w:rFonts w:ascii="Arial" w:eastAsia="Cambria" w:hAnsi="Arial" w:hint="cs"/>
          <w:sz w:val="34"/>
          <w:szCs w:val="34"/>
          <w:rtl/>
        </w:rPr>
        <w:t>ما خاصمتُ رجلاً إلا جعلتُ للصلح موضعاً</w:t>
      </w:r>
      <w:r>
        <w:rPr>
          <w:rFonts w:ascii="Arial" w:eastAsia="Cambria" w:hAnsi="Arial" w:hint="cs"/>
          <w:sz w:val="34"/>
          <w:szCs w:val="34"/>
          <w:rtl/>
        </w:rPr>
        <w:t>)</w:t>
      </w:r>
      <w:r w:rsidRPr="00934EDD">
        <w:rPr>
          <w:rFonts w:ascii="Arial" w:eastAsia="Cambria" w:hAnsi="Arial" w:hint="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وقال ابن شُبرمة -القاضي الفقيه-: من بالَغَ في الخصومة أَثمّ.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وقال سيّدنا أبو الدرداء </w:t>
      </w:r>
      <w:r w:rsidRPr="00934EDD">
        <w:rPr>
          <w:rFonts w:ascii="Arial" w:eastAsia="Cambria" w:hAnsi="Arial" w:hint="cs"/>
          <w:sz w:val="34"/>
          <w:szCs w:val="34"/>
        </w:rPr>
        <w:sym w:font="AGA Arabesque" w:char="F074"/>
      </w:r>
      <w:r w:rsidRPr="00934EDD">
        <w:rPr>
          <w:rFonts w:ascii="Arial" w:eastAsia="Cambria" w:hAnsi="Arial" w:hint="cs"/>
          <w:sz w:val="34"/>
          <w:szCs w:val="34"/>
          <w:rtl/>
        </w:rPr>
        <w:t xml:space="preserve">: </w:t>
      </w:r>
      <w:r>
        <w:rPr>
          <w:rFonts w:ascii="Arial" w:eastAsia="Cambria" w:hAnsi="Arial" w:hint="cs"/>
          <w:sz w:val="34"/>
          <w:szCs w:val="34"/>
          <w:rtl/>
        </w:rPr>
        <w:t>(</w:t>
      </w:r>
      <w:r w:rsidRPr="00934EDD">
        <w:rPr>
          <w:rFonts w:ascii="Arial" w:eastAsia="Cambria" w:hAnsi="Arial" w:hint="cs"/>
          <w:sz w:val="34"/>
          <w:szCs w:val="34"/>
          <w:rtl/>
        </w:rPr>
        <w:t>من كَثُرَت خصومته لم يسلَم دينه</w:t>
      </w:r>
      <w:r>
        <w:rPr>
          <w:rFonts w:ascii="Arial" w:eastAsia="Cambria" w:hAnsi="Arial" w:hint="cs"/>
          <w:sz w:val="34"/>
          <w:szCs w:val="34"/>
          <w:rtl/>
        </w:rPr>
        <w:t>)</w:t>
      </w:r>
      <w:r w:rsidRPr="00934EDD">
        <w:rPr>
          <w:rFonts w:ascii="Arial" w:eastAsia="Cambria" w:hAnsi="Arial" w:hint="cs"/>
          <w:sz w:val="34"/>
          <w:szCs w:val="34"/>
          <w:rtl/>
        </w:rPr>
        <w:t xml:space="preserve">. </w:t>
      </w:r>
    </w:p>
    <w:p w:rsidR="003C6F52" w:rsidRPr="00934EDD" w:rsidRDefault="003C6F52" w:rsidP="003C6F52">
      <w:pPr>
        <w:tabs>
          <w:tab w:val="left" w:pos="368"/>
          <w:tab w:val="left" w:pos="708"/>
          <w:tab w:val="left" w:pos="8645"/>
        </w:tabs>
        <w:bidi/>
        <w:ind w:left="-1" w:firstLine="282"/>
        <w:jc w:val="lowKashida"/>
        <w:rPr>
          <w:rFonts w:ascii="Arial" w:eastAsia="Cambria"/>
          <w:sz w:val="34"/>
          <w:szCs w:val="34"/>
          <w:rtl/>
        </w:rPr>
      </w:pPr>
      <w:r w:rsidRPr="00934EDD">
        <w:rPr>
          <w:rFonts w:ascii="Arial" w:eastAsia="Cambria" w:hAnsi="Arial" w:hint="cs"/>
          <w:sz w:val="34"/>
          <w:szCs w:val="34"/>
          <w:rtl/>
        </w:rPr>
        <w:t xml:space="preserve">وقالوا في صفات الأحمق إنه كثير الخصومة، وقال الله تعالى في وصف المنافقين: </w:t>
      </w:r>
      <w:r w:rsidRPr="00934EDD">
        <w:rPr>
          <w:rFonts w:ascii="Arial" w:eastAsia="Cambria" w:hAnsi="Arial" w:cs="DecoType Naskh" w:hint="cs"/>
          <w:sz w:val="34"/>
          <w:szCs w:val="34"/>
          <w:rtl/>
        </w:rPr>
        <w:t>{بَلْ</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هُمْ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قَوْمٌ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خَصِمُونَ</w:t>
      </w:r>
      <w:r w:rsidRPr="00934EDD">
        <w:rPr>
          <w:rFonts w:ascii="Arial" w:eastAsia="Cambria" w:hAnsi="Arial" w:cs="DecoType Naskh"/>
          <w:sz w:val="34"/>
          <w:szCs w:val="34"/>
          <w:rtl/>
        </w:rPr>
        <w:t>}</w:t>
      </w:r>
      <w:r w:rsidRPr="00934EDD">
        <w:rPr>
          <w:rFonts w:ascii="Arial" w:eastAsia="Cambria" w:hint="cs"/>
          <w:sz w:val="34"/>
          <w:szCs w:val="34"/>
          <w:rtl/>
        </w:rPr>
        <w:t xml:space="preserve"> </w:t>
      </w:r>
      <w:r w:rsidRPr="00934EDD">
        <w:rPr>
          <w:rFonts w:ascii="Arial" w:eastAsia="Cambria" w:hAnsi="Arial" w:hint="cs"/>
          <w:sz w:val="34"/>
          <w:szCs w:val="34"/>
          <w:rtl/>
        </w:rPr>
        <w:t>[الزخرف:58].</w:t>
      </w:r>
    </w:p>
    <w:p w:rsidR="003C6F52" w:rsidRPr="008B4F95" w:rsidRDefault="003C6F52" w:rsidP="00812B79">
      <w:pPr>
        <w:numPr>
          <w:ilvl w:val="0"/>
          <w:numId w:val="3"/>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Pr>
      </w:pPr>
      <w:r w:rsidRPr="008B4F95">
        <w:rPr>
          <w:rFonts w:ascii="Arial" w:eastAsia="Cambria" w:hAnsi="Arial" w:hint="cs"/>
          <w:b/>
          <w:bCs/>
          <w:sz w:val="34"/>
          <w:szCs w:val="34"/>
          <w:u w:val="single"/>
          <w:rtl/>
        </w:rPr>
        <w:t xml:space="preserve">الأدب الرابع: لا تأخذ في الخصومة غير حقِّك، ولو حَكَمَ به مَنْ حَكَم. </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فلعلك تقع على محامٍ نِحرير يجلب لك من خصمك حقَّك وزيادة، فخُذ حقَّك ورُدَّ الزيادة، ولعل خصومتك تصل إلى قاضٍ بينك وبينه صلة، فتأخذهُ صلةُ القرابة أو الصحبة فيحكمُ لك بحقِّكَ ويزيدك، فخذ حقَّك ودَع الزيادة.</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ولعلك ترفع ظُلامتك لشيخ الشيوخ وأتقى الأتقياء فيحكمُ لك، وأنت ت</w:t>
      </w:r>
      <w:r>
        <w:rPr>
          <w:rFonts w:ascii="Arial" w:eastAsia="Cambria" w:hAnsi="Arial" w:hint="cs"/>
          <w:sz w:val="34"/>
          <w:szCs w:val="34"/>
          <w:rtl/>
        </w:rPr>
        <w:t>علم علم اليقين أن الأمر عليك لا</w:t>
      </w:r>
      <w:r>
        <w:rPr>
          <w:rFonts w:ascii="Arial" w:eastAsia="Cambria" w:hAnsi="Arial" w:hint="eastAsia"/>
          <w:sz w:val="34"/>
          <w:szCs w:val="34"/>
          <w:rtl/>
        </w:rPr>
        <w:t> </w:t>
      </w:r>
      <w:r w:rsidRPr="00934EDD">
        <w:rPr>
          <w:rFonts w:ascii="Arial" w:eastAsia="Cambria" w:hAnsi="Arial" w:hint="cs"/>
          <w:sz w:val="34"/>
          <w:szCs w:val="34"/>
          <w:rtl/>
        </w:rPr>
        <w:t>لك، وأن العالم حَكَم لك على نحو ما سمع، وقد أخفيت عنه أموراً وأبديت له أخرى، فلا تأخذ إلا ح</w:t>
      </w:r>
      <w:r>
        <w:rPr>
          <w:rFonts w:ascii="Arial" w:eastAsia="Cambria" w:hAnsi="Arial" w:hint="cs"/>
          <w:sz w:val="34"/>
          <w:szCs w:val="34"/>
          <w:rtl/>
        </w:rPr>
        <w:t>قَّك ولا</w:t>
      </w:r>
      <w:r>
        <w:rPr>
          <w:rFonts w:ascii="Arial" w:eastAsia="Cambria" w:hAnsi="Arial" w:hint="eastAsia"/>
          <w:sz w:val="34"/>
          <w:szCs w:val="34"/>
          <w:rtl/>
        </w:rPr>
        <w:t> </w:t>
      </w:r>
      <w:r w:rsidRPr="00934EDD">
        <w:rPr>
          <w:rFonts w:ascii="Arial" w:eastAsia="Cambria" w:hAnsi="Arial" w:hint="cs"/>
          <w:sz w:val="34"/>
          <w:szCs w:val="34"/>
          <w:rtl/>
        </w:rPr>
        <w:t>تتوانى أن تؤدِّي لخصمك حقه، ولا تقل: هكذا حَكَمَ لي القاضي أو الشيخ الفلاني، فإنَّ ذلك لا يعذرك أمام الله تعالى.</w:t>
      </w:r>
      <w:r>
        <w:rPr>
          <w:rFonts w:ascii="Arial" w:eastAsia="Cambria" w:hAnsi="Arial" w:hint="cs"/>
          <w:sz w:val="34"/>
          <w:szCs w:val="34"/>
          <w:rtl/>
        </w:rPr>
        <w:t xml:space="preserve"> </w:t>
      </w:r>
    </w:p>
    <w:p w:rsidR="003C6F52" w:rsidRPr="00934EDD" w:rsidRDefault="003C6F52" w:rsidP="003C6F52">
      <w:pPr>
        <w:tabs>
          <w:tab w:val="left" w:pos="368"/>
          <w:tab w:val="left" w:pos="708"/>
          <w:tab w:val="left" w:pos="8645"/>
        </w:tabs>
        <w:bidi/>
        <w:ind w:left="-1" w:firstLine="282"/>
        <w:jc w:val="lowKashida"/>
        <w:rPr>
          <w:rFonts w:eastAsia="Cambria" w:hAnsi="Arial"/>
          <w:sz w:val="34"/>
          <w:szCs w:val="34"/>
          <w:rtl/>
        </w:rPr>
      </w:pPr>
      <w:r w:rsidRPr="00934EDD">
        <w:rPr>
          <w:rFonts w:ascii="Arial" w:eastAsia="Cambria" w:hAnsi="Traditional Arabic" w:hint="cs"/>
          <w:sz w:val="34"/>
          <w:szCs w:val="34"/>
          <w:rtl/>
        </w:rPr>
        <w:t xml:space="preserve">قال الله تعالى: </w:t>
      </w:r>
      <w:r w:rsidRPr="00934EDD">
        <w:rPr>
          <w:rFonts w:ascii="Arial" w:eastAsia="Cambria" w:hAnsi="Arial" w:cs="DecoType Naskh" w:hint="cs"/>
          <w:sz w:val="34"/>
          <w:szCs w:val="34"/>
          <w:rtl/>
        </w:rPr>
        <w:t>{وَلَا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تَأْكُلُوا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أَمْوَالَكُمْ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بَيْنَكُمْ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بِالْبَاطِلِ</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وَتُدْلُوا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بِهَا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إِلَى</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الْحُكَّامِ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لِتَأْكُلُوا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فَرِيقًا</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مِنْ</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أَمْوَالِ</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النَّاس</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بِالْإِثمّ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وَأَنْتُمْ</w:t>
      </w:r>
      <w:r w:rsidRPr="00934EDD">
        <w:rPr>
          <w:rFonts w:ascii="Arial" w:eastAsia="Cambria" w:hAnsi="Arial" w:cs="DecoType Naskh"/>
          <w:sz w:val="34"/>
          <w:szCs w:val="34"/>
          <w:rtl/>
        </w:rPr>
        <w:t xml:space="preserve"> </w:t>
      </w:r>
      <w:r w:rsidRPr="00934EDD">
        <w:rPr>
          <w:rFonts w:ascii="Arial" w:eastAsia="Cambria" w:hAnsi="Arial" w:cs="DecoType Naskh" w:hint="cs"/>
          <w:sz w:val="34"/>
          <w:szCs w:val="34"/>
          <w:rtl/>
        </w:rPr>
        <w:t>تَعْلَمُونَ}</w:t>
      </w:r>
      <w:r w:rsidRPr="00934EDD">
        <w:rPr>
          <w:rFonts w:ascii="Arial" w:eastAsia="Cambria" w:hAnsi="Traditional Arabic" w:hint="cs"/>
          <w:sz w:val="34"/>
          <w:szCs w:val="34"/>
          <w:rtl/>
        </w:rPr>
        <w:t xml:space="preserve"> </w:t>
      </w:r>
      <w:r w:rsidRPr="00934EDD">
        <w:rPr>
          <w:rFonts w:ascii="Arial" w:eastAsia="Cambria" w:hAnsi="Arial" w:hint="cs"/>
          <w:sz w:val="34"/>
          <w:szCs w:val="34"/>
          <w:rtl/>
        </w:rPr>
        <w:t>[البقرة:188].</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lastRenderedPageBreak/>
        <w:t>قال ابن كثير في "تفسيره": (دلَّت هذه الآية وهذا الحديث على أنَّ حكم الحاكم لا يغير الشيء في نفس الأمر، فلا يُحلُّ في نفس الأمر حراماً هو حرام، ولا يحرِّم حلالاً وهو حلال...، وإنّ للحاكم أجره وعلى المحتال وزرُه)</w:t>
      </w:r>
      <w:r w:rsidRPr="00934EDD">
        <w:rPr>
          <w:rFonts w:ascii="Arial" w:hAnsi="Arial" w:hint="cs"/>
          <w:sz w:val="34"/>
          <w:szCs w:val="34"/>
          <w:vertAlign w:val="superscript"/>
          <w:rtl/>
        </w:rPr>
        <w:t>(</w:t>
      </w:r>
      <w:r w:rsidRPr="00934EDD">
        <w:rPr>
          <w:rFonts w:ascii="Arial" w:hAnsi="Arial"/>
          <w:sz w:val="34"/>
          <w:szCs w:val="34"/>
          <w:vertAlign w:val="superscript"/>
          <w:rtl/>
        </w:rPr>
        <w:footnoteReference w:id="9"/>
      </w:r>
      <w:r w:rsidRPr="00934EDD">
        <w:rPr>
          <w:rFonts w:ascii="Arial" w:hAnsi="Arial" w:hint="cs"/>
          <w:sz w:val="34"/>
          <w:szCs w:val="34"/>
          <w:vertAlign w:val="superscript"/>
          <w:rtl/>
        </w:rPr>
        <w:t>)</w:t>
      </w:r>
      <w:r w:rsidRPr="00934EDD">
        <w:rPr>
          <w:rFonts w:ascii="Arial" w:eastAsia="Cambria" w:hAnsi="Arial" w:hint="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قال قتادة: (اعلم يا ابن آدم أن قضاء القاضي لا يُحلُّ لك حراماً، ولا يُحقُّ لك باطلاً... واعلموا أن من قُضيَ له بباطلٍ في خصومته لم تنقضِ حتى يجمع الله بينهما يوم القيامة، فيقضي على المبطل للمحق بأجودَ مما قُضيَ به للمبطل على المحق في الدنيا).</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sz w:val="34"/>
          <w:szCs w:val="34"/>
          <w:rtl/>
        </w:rPr>
        <w:t xml:space="preserve">قال رسول الله </w:t>
      </w:r>
      <w:r w:rsidRPr="00934EDD">
        <w:rPr>
          <w:rFonts w:ascii="Arial" w:eastAsia="Cambria" w:hAnsi="Arial"/>
          <w:sz w:val="34"/>
          <w:szCs w:val="34"/>
        </w:rPr>
        <w:sym w:font="AGA Arabesque" w:char="F072"/>
      </w:r>
      <w:r w:rsidRPr="00934EDD">
        <w:rPr>
          <w:rFonts w:ascii="Arial" w:eastAsia="Cambria" w:hAnsi="Arial"/>
          <w:sz w:val="34"/>
          <w:szCs w:val="34"/>
          <w:rtl/>
        </w:rPr>
        <w:t xml:space="preserve">: </w:t>
      </w:r>
      <w:r w:rsidRPr="00934EDD">
        <w:rPr>
          <w:rFonts w:ascii="Arial" w:hAnsi="Arial"/>
          <w:b/>
          <w:bCs/>
          <w:sz w:val="34"/>
          <w:szCs w:val="34"/>
          <w:rtl/>
        </w:rPr>
        <w:t>«إِنَّمَا أَنَا بَشَرٌ</w:t>
      </w:r>
      <w:r w:rsidRPr="00934EDD">
        <w:rPr>
          <w:rFonts w:ascii="Arial" w:hAnsi="Arial" w:hint="cs"/>
          <w:b/>
          <w:bCs/>
          <w:sz w:val="34"/>
          <w:szCs w:val="34"/>
          <w:rtl/>
        </w:rPr>
        <w:t>،</w:t>
      </w:r>
      <w:r w:rsidRPr="00934EDD">
        <w:rPr>
          <w:rFonts w:ascii="Arial" w:hAnsi="Arial"/>
          <w:b/>
          <w:bCs/>
          <w:sz w:val="34"/>
          <w:szCs w:val="34"/>
          <w:rtl/>
        </w:rPr>
        <w:t xml:space="preserve"> وَإِنَّكُمْ تَخْتَصِمُونَ إِلَيَّ</w:t>
      </w:r>
      <w:r w:rsidRPr="00934EDD">
        <w:rPr>
          <w:rFonts w:ascii="Arial" w:hAnsi="Arial" w:hint="cs"/>
          <w:b/>
          <w:bCs/>
          <w:sz w:val="34"/>
          <w:szCs w:val="34"/>
          <w:rtl/>
        </w:rPr>
        <w:t>،</w:t>
      </w:r>
      <w:r w:rsidRPr="00934EDD">
        <w:rPr>
          <w:rFonts w:ascii="Arial" w:hAnsi="Arial"/>
          <w:b/>
          <w:bCs/>
          <w:sz w:val="34"/>
          <w:szCs w:val="34"/>
          <w:rtl/>
        </w:rPr>
        <w:t xml:space="preserve"> وَلَعَلَّ بَعْضَكُمْ أَنْ يَكُونَ أَلْحَنَ بِحُجَّتِهِ مِنْ بَعْضٍ</w:t>
      </w:r>
      <w:r w:rsidRPr="00934EDD">
        <w:rPr>
          <w:rFonts w:ascii="Arial" w:hAnsi="Arial" w:hint="cs"/>
          <w:b/>
          <w:bCs/>
          <w:sz w:val="34"/>
          <w:szCs w:val="34"/>
          <w:rtl/>
        </w:rPr>
        <w:t>،</w:t>
      </w:r>
      <w:r w:rsidRPr="00934EDD">
        <w:rPr>
          <w:rFonts w:ascii="Arial" w:hAnsi="Arial"/>
          <w:b/>
          <w:bCs/>
          <w:sz w:val="34"/>
          <w:szCs w:val="34"/>
          <w:rtl/>
        </w:rPr>
        <w:t xml:space="preserve"> وَأَقْضِيَ لَهُ عَلَى نَحْوِ مَا أَسْمَعُ</w:t>
      </w:r>
      <w:r w:rsidRPr="00934EDD">
        <w:rPr>
          <w:rFonts w:ascii="Arial" w:hAnsi="Arial" w:hint="cs"/>
          <w:b/>
          <w:bCs/>
          <w:sz w:val="34"/>
          <w:szCs w:val="34"/>
          <w:rtl/>
        </w:rPr>
        <w:t>،</w:t>
      </w:r>
      <w:r w:rsidRPr="00934EDD">
        <w:rPr>
          <w:rFonts w:ascii="Arial" w:hAnsi="Arial"/>
          <w:b/>
          <w:bCs/>
          <w:sz w:val="34"/>
          <w:szCs w:val="34"/>
          <w:rtl/>
        </w:rPr>
        <w:t xml:space="preserve"> فَمَنْ قَضَيْتُ لَهُ مِنْ حَقِّ أَخِيهِ شَيْئًا فَلَا يَأْخُذْ</w:t>
      </w:r>
      <w:r w:rsidRPr="00934EDD">
        <w:rPr>
          <w:rFonts w:ascii="Arial" w:hAnsi="Arial" w:hint="cs"/>
          <w:b/>
          <w:bCs/>
          <w:sz w:val="34"/>
          <w:szCs w:val="34"/>
          <w:rtl/>
        </w:rPr>
        <w:t>،</w:t>
      </w:r>
      <w:r w:rsidRPr="00934EDD">
        <w:rPr>
          <w:rFonts w:ascii="Arial" w:hAnsi="Arial"/>
          <w:b/>
          <w:bCs/>
          <w:sz w:val="34"/>
          <w:szCs w:val="34"/>
          <w:rtl/>
        </w:rPr>
        <w:t xml:space="preserve"> فَإِنَّمَا أَقْطَعُ لَهُ قِطْعَةً مِنْ النَّار»</w:t>
      </w:r>
      <w:r w:rsidRPr="00934EDD">
        <w:rPr>
          <w:rFonts w:ascii="Arial" w:eastAsia="Cambria" w:hAnsi="Arial" w:hint="cs"/>
          <w:sz w:val="34"/>
          <w:szCs w:val="34"/>
          <w:vertAlign w:val="superscript"/>
          <w:rtl/>
        </w:rPr>
        <w:t>(</w:t>
      </w:r>
      <w:r w:rsidRPr="00934EDD">
        <w:rPr>
          <w:rFonts w:ascii="Arial" w:eastAsia="Cambria" w:hAnsi="Arial"/>
          <w:sz w:val="34"/>
          <w:szCs w:val="34"/>
          <w:vertAlign w:val="superscript"/>
          <w:rtl/>
        </w:rPr>
        <w:footnoteReference w:id="10"/>
      </w:r>
      <w:r w:rsidRPr="00934EDD">
        <w:rPr>
          <w:rFonts w:ascii="Arial" w:eastAsia="Cambria" w:hAnsi="Arial" w:hint="cs"/>
          <w:sz w:val="34"/>
          <w:szCs w:val="34"/>
          <w:vertAlign w:val="superscript"/>
          <w:rtl/>
        </w:rPr>
        <w:t>)</w:t>
      </w:r>
      <w:r w:rsidRPr="00934EDD">
        <w:rPr>
          <w:rFonts w:ascii="Arial" w:eastAsia="Cambria" w:hAnsi="Arial" w:hint="cs"/>
          <w:sz w:val="34"/>
          <w:szCs w:val="34"/>
          <w:rtl/>
        </w:rPr>
        <w:t>.</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وللحديث سبب عند الإمام أحمد: ففيه أن رجلين جاءا يختصمان إلى النَّبي </w:t>
      </w:r>
      <w:r w:rsidRPr="00934EDD">
        <w:rPr>
          <w:rFonts w:ascii="Traditional Arabic" w:eastAsia="Cambria" w:hAnsi="Arial" w:hint="cs"/>
          <w:sz w:val="34"/>
          <w:szCs w:val="34"/>
        </w:rPr>
        <w:sym w:font="AGA Arabesque" w:char="F072"/>
      </w:r>
      <w:r w:rsidRPr="00934EDD">
        <w:rPr>
          <w:rFonts w:ascii="Arial" w:eastAsia="Cambria" w:hAnsi="Arial" w:hint="cs"/>
          <w:sz w:val="34"/>
          <w:szCs w:val="34"/>
          <w:rtl/>
        </w:rPr>
        <w:t xml:space="preserve"> في مواريث بينهما قد دَرَسَت، ليس عندهما بينة، فقال </w:t>
      </w:r>
      <w:r w:rsidRPr="00934EDD">
        <w:rPr>
          <w:rFonts w:ascii="Traditional Arabic" w:eastAsia="Cambria" w:hAnsi="Arial" w:hint="cs"/>
          <w:sz w:val="34"/>
          <w:szCs w:val="34"/>
        </w:rPr>
        <w:sym w:font="AGA Arabesque" w:char="F072"/>
      </w:r>
      <w:r w:rsidRPr="00934EDD">
        <w:rPr>
          <w:rFonts w:ascii="Arial" w:eastAsia="Cambria" w:hAnsi="Arial" w:hint="cs"/>
          <w:sz w:val="34"/>
          <w:szCs w:val="34"/>
          <w:rtl/>
        </w:rPr>
        <w:t xml:space="preserve">: </w:t>
      </w:r>
      <w:r w:rsidRPr="00934EDD">
        <w:rPr>
          <w:rFonts w:ascii="Arial" w:hAnsi="Arial"/>
          <w:b/>
          <w:bCs/>
          <w:sz w:val="34"/>
          <w:szCs w:val="34"/>
          <w:rtl/>
        </w:rPr>
        <w:t>«</w:t>
      </w:r>
      <w:r w:rsidRPr="00934EDD">
        <w:rPr>
          <w:rFonts w:ascii="Arial" w:hAnsi="Arial" w:hint="cs"/>
          <w:b/>
          <w:bCs/>
          <w:sz w:val="34"/>
          <w:szCs w:val="34"/>
          <w:rtl/>
        </w:rPr>
        <w:t>إنما أنا بشر، وإنكم تختصمون إليَّ، ولعلّ بعضكم يكون أَلْحَنَ بحجّته من بعض، فأقضي نحو ما أسمع، فَمَنْ قضيتُ له من حق أخيه شيئاً فلا يأخذه، فإنما أقطع له قطعةً من النَّار</w:t>
      </w:r>
      <w:r w:rsidRPr="00934EDD">
        <w:rPr>
          <w:rFonts w:ascii="Arial" w:hAnsi="Arial"/>
          <w:b/>
          <w:bCs/>
          <w:sz w:val="34"/>
          <w:szCs w:val="34"/>
          <w:rtl/>
        </w:rPr>
        <w:t>»</w:t>
      </w:r>
      <w:r w:rsidRPr="00934EDD">
        <w:rPr>
          <w:rFonts w:ascii="Arial" w:eastAsia="Cambria" w:hAnsi="Arial" w:hint="cs"/>
          <w:sz w:val="34"/>
          <w:szCs w:val="34"/>
          <w:rtl/>
        </w:rPr>
        <w:t xml:space="preserve">، فبكى الرجلان وقال كلٌّ منهما: حقي لأخي، فقال </w:t>
      </w:r>
      <w:r w:rsidRPr="00934EDD">
        <w:rPr>
          <w:rFonts w:ascii="Traditional Arabic" w:eastAsia="Cambria" w:hAnsi="Arial" w:hint="cs"/>
          <w:sz w:val="34"/>
          <w:szCs w:val="34"/>
        </w:rPr>
        <w:sym w:font="AGA Arabesque" w:char="F072"/>
      </w:r>
      <w:r w:rsidRPr="00934EDD">
        <w:rPr>
          <w:rFonts w:ascii="Arial" w:eastAsia="Cambria" w:hAnsi="Arial" w:hint="cs"/>
          <w:sz w:val="34"/>
          <w:szCs w:val="34"/>
          <w:rtl/>
        </w:rPr>
        <w:t xml:space="preserve">: </w:t>
      </w:r>
      <w:r w:rsidRPr="00934EDD">
        <w:rPr>
          <w:rFonts w:ascii="Arial" w:hAnsi="Arial" w:hint="eastAsia"/>
          <w:b/>
          <w:bCs/>
          <w:sz w:val="34"/>
          <w:szCs w:val="34"/>
          <w:rtl/>
        </w:rPr>
        <w:t>«</w:t>
      </w:r>
      <w:r w:rsidRPr="00934EDD">
        <w:rPr>
          <w:rFonts w:ascii="Arial" w:hAnsi="Arial" w:hint="cs"/>
          <w:b/>
          <w:bCs/>
          <w:sz w:val="34"/>
          <w:szCs w:val="34"/>
          <w:rtl/>
        </w:rPr>
        <w:t>أما إذا قلتما، فاذهبا فاقتسما، ثمّ توخَّيا الحق، ثمّ استهما، ثمّ ليُحَلِّل كلُّ واحدٍ منكما صاحبه</w:t>
      </w:r>
      <w:r w:rsidRPr="00934EDD">
        <w:rPr>
          <w:rFonts w:ascii="Arial" w:hAnsi="Arial" w:hint="eastAsia"/>
          <w:b/>
          <w:bCs/>
          <w:sz w:val="34"/>
          <w:szCs w:val="34"/>
          <w:rtl/>
        </w:rPr>
        <w:t>»</w:t>
      </w:r>
      <w:r w:rsidRPr="00934EDD">
        <w:rPr>
          <w:rFonts w:ascii="Arial" w:eastAsia="Cambria" w:hAnsi="Arial" w:hint="cs"/>
          <w:sz w:val="34"/>
          <w:szCs w:val="34"/>
          <w:vertAlign w:val="superscript"/>
          <w:rtl/>
        </w:rPr>
        <w:t>(</w:t>
      </w:r>
      <w:r w:rsidRPr="00934EDD">
        <w:rPr>
          <w:rFonts w:ascii="Arial" w:eastAsia="Cambria" w:hAnsi="Arial"/>
          <w:sz w:val="34"/>
          <w:szCs w:val="34"/>
          <w:vertAlign w:val="superscript"/>
          <w:rtl/>
        </w:rPr>
        <w:footnoteReference w:id="11"/>
      </w:r>
      <w:r w:rsidRPr="00934EDD">
        <w:rPr>
          <w:rFonts w:ascii="Arial" w:eastAsia="Cambria" w:hAnsi="Arial" w:hint="cs"/>
          <w:sz w:val="34"/>
          <w:szCs w:val="34"/>
          <w:vertAlign w:val="superscript"/>
          <w:rtl/>
        </w:rPr>
        <w:t>)</w:t>
      </w:r>
      <w:r w:rsidRPr="00934EDD">
        <w:rPr>
          <w:rFonts w:ascii="Arial" w:eastAsia="Cambria" w:hAnsi="Arial" w:hint="cs"/>
          <w:sz w:val="34"/>
          <w:szCs w:val="34"/>
          <w:rtl/>
        </w:rPr>
        <w:t>.</w:t>
      </w:r>
    </w:p>
    <w:p w:rsidR="003C6F52" w:rsidRPr="008B4F95" w:rsidRDefault="003C6F52" w:rsidP="00812B79">
      <w:pPr>
        <w:numPr>
          <w:ilvl w:val="0"/>
          <w:numId w:val="3"/>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Pr>
      </w:pPr>
      <w:r w:rsidRPr="008B4F95">
        <w:rPr>
          <w:rFonts w:ascii="Arial" w:eastAsia="Cambria" w:hAnsi="Arial" w:hint="cs"/>
          <w:b/>
          <w:bCs/>
          <w:sz w:val="34"/>
          <w:szCs w:val="34"/>
          <w:u w:val="single"/>
          <w:rtl/>
        </w:rPr>
        <w:t>الأدب الخامس: ضبط اللسان في الخصومة وفق الشرع.</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فما أكثر ما يقع الخصوم في أعراض بعضهم، وفي تنقيص بعضهم، وفي سبٍّ وفُحشٍ وبذاء وفجور..!! </w:t>
      </w:r>
      <w:r w:rsidRPr="00934EDD">
        <w:rPr>
          <w:rFonts w:ascii="Arial" w:eastAsia="Cambria" w:hAnsi="Arial"/>
          <w:sz w:val="34"/>
          <w:szCs w:val="34"/>
          <w:rtl/>
        </w:rPr>
        <w:t xml:space="preserve">قال رسول الله </w:t>
      </w:r>
      <w:r w:rsidRPr="00934EDD">
        <w:rPr>
          <w:rFonts w:ascii="Arial" w:eastAsia="Cambria" w:hAnsi="Arial"/>
          <w:sz w:val="34"/>
          <w:szCs w:val="34"/>
        </w:rPr>
        <w:sym w:font="AGA Arabesque" w:char="F072"/>
      </w:r>
      <w:r w:rsidRPr="00934EDD">
        <w:rPr>
          <w:rFonts w:ascii="Arial" w:eastAsia="Cambria" w:hAnsi="Arial"/>
          <w:sz w:val="34"/>
          <w:szCs w:val="34"/>
          <w:rtl/>
        </w:rPr>
        <w:t xml:space="preserve">: </w:t>
      </w:r>
      <w:r w:rsidRPr="00934EDD">
        <w:rPr>
          <w:rFonts w:ascii="Arial" w:hAnsi="Arial"/>
          <w:b/>
          <w:bCs/>
          <w:sz w:val="34"/>
          <w:szCs w:val="34"/>
          <w:rtl/>
        </w:rPr>
        <w:t>«أَرْبَعٌ مَنْ كُنَّ فِيهِ كَانَ مُنَافِقًا خَالِصًا</w:t>
      </w:r>
      <w:r w:rsidRPr="00934EDD">
        <w:rPr>
          <w:rFonts w:ascii="Arial" w:hAnsi="Arial" w:hint="cs"/>
          <w:b/>
          <w:bCs/>
          <w:sz w:val="34"/>
          <w:szCs w:val="34"/>
          <w:rtl/>
        </w:rPr>
        <w:t>،</w:t>
      </w:r>
      <w:r w:rsidRPr="00934EDD">
        <w:rPr>
          <w:rFonts w:ascii="Arial" w:hAnsi="Arial"/>
          <w:b/>
          <w:bCs/>
          <w:sz w:val="34"/>
          <w:szCs w:val="34"/>
          <w:rtl/>
        </w:rPr>
        <w:t xml:space="preserve"> وَمَنْ كَانَتْ فِيهِ خَصْلَةٌ مِنْهُنَّ كَانَتْ فِيهِ خَصْلَةٌ مِنْ النِّفَاقِ حَتَّى يَدَعَهَا</w:t>
      </w:r>
      <w:r w:rsidRPr="00934EDD">
        <w:rPr>
          <w:rFonts w:ascii="Arial" w:hAnsi="Arial" w:hint="cs"/>
          <w:b/>
          <w:bCs/>
          <w:sz w:val="34"/>
          <w:szCs w:val="34"/>
          <w:rtl/>
        </w:rPr>
        <w:t>:</w:t>
      </w:r>
      <w:r w:rsidRPr="00934EDD">
        <w:rPr>
          <w:rFonts w:ascii="Arial" w:hAnsi="Arial"/>
          <w:b/>
          <w:bCs/>
          <w:sz w:val="34"/>
          <w:szCs w:val="34"/>
          <w:rtl/>
        </w:rPr>
        <w:t xml:space="preserve"> إِذَا اؤْتُمِنَ خَانَ</w:t>
      </w:r>
      <w:r w:rsidRPr="00934EDD">
        <w:rPr>
          <w:rFonts w:ascii="Arial" w:hAnsi="Arial" w:hint="cs"/>
          <w:b/>
          <w:bCs/>
          <w:sz w:val="34"/>
          <w:szCs w:val="34"/>
          <w:rtl/>
        </w:rPr>
        <w:t>،</w:t>
      </w:r>
      <w:r w:rsidRPr="00934EDD">
        <w:rPr>
          <w:rFonts w:ascii="Arial" w:hAnsi="Arial"/>
          <w:b/>
          <w:bCs/>
          <w:sz w:val="34"/>
          <w:szCs w:val="34"/>
          <w:rtl/>
        </w:rPr>
        <w:t xml:space="preserve"> وَإِذَا حَدَّثَ كَذَبَ</w:t>
      </w:r>
      <w:r w:rsidRPr="00934EDD">
        <w:rPr>
          <w:rFonts w:ascii="Arial" w:hAnsi="Arial" w:hint="cs"/>
          <w:b/>
          <w:bCs/>
          <w:sz w:val="34"/>
          <w:szCs w:val="34"/>
          <w:rtl/>
        </w:rPr>
        <w:t>،</w:t>
      </w:r>
      <w:r w:rsidRPr="00934EDD">
        <w:rPr>
          <w:rFonts w:ascii="Arial" w:hAnsi="Arial"/>
          <w:b/>
          <w:bCs/>
          <w:sz w:val="34"/>
          <w:szCs w:val="34"/>
          <w:rtl/>
        </w:rPr>
        <w:t xml:space="preserve"> وَإِذَا عَاهَدَ غَدَرَ</w:t>
      </w:r>
      <w:r w:rsidRPr="00934EDD">
        <w:rPr>
          <w:rFonts w:ascii="Arial" w:hAnsi="Arial" w:hint="cs"/>
          <w:b/>
          <w:bCs/>
          <w:sz w:val="34"/>
          <w:szCs w:val="34"/>
          <w:rtl/>
        </w:rPr>
        <w:t>،</w:t>
      </w:r>
      <w:r w:rsidRPr="00934EDD">
        <w:rPr>
          <w:rFonts w:ascii="Arial" w:hAnsi="Arial"/>
          <w:b/>
          <w:bCs/>
          <w:sz w:val="34"/>
          <w:szCs w:val="34"/>
          <w:rtl/>
        </w:rPr>
        <w:t xml:space="preserve"> وَإِذَا خَاصَمَ فَجَرَ»</w:t>
      </w:r>
      <w:r w:rsidRPr="00934EDD">
        <w:rPr>
          <w:rFonts w:ascii="Arial" w:eastAsia="Cambria" w:hAnsi="Arial" w:hint="cs"/>
          <w:sz w:val="34"/>
          <w:szCs w:val="34"/>
          <w:vertAlign w:val="superscript"/>
          <w:rtl/>
        </w:rPr>
        <w:t>(</w:t>
      </w:r>
      <w:r w:rsidRPr="00934EDD">
        <w:rPr>
          <w:rFonts w:ascii="Arial" w:eastAsia="Cambria" w:hAnsi="Arial"/>
          <w:sz w:val="34"/>
          <w:szCs w:val="34"/>
          <w:vertAlign w:val="superscript"/>
          <w:rtl/>
        </w:rPr>
        <w:footnoteReference w:id="12"/>
      </w:r>
      <w:r w:rsidRPr="00934EDD">
        <w:rPr>
          <w:rFonts w:ascii="Arial" w:eastAsia="Cambria" w:hAnsi="Arial" w:hint="cs"/>
          <w:sz w:val="34"/>
          <w:szCs w:val="34"/>
          <w:vertAlign w:val="superscript"/>
          <w:rtl/>
        </w:rPr>
        <w:t>)</w:t>
      </w:r>
      <w:r>
        <w:rPr>
          <w:rFonts w:ascii="Arial" w:eastAsia="Cambria" w:hAnsi="Arial" w:hint="cs"/>
          <w:sz w:val="34"/>
          <w:szCs w:val="34"/>
          <w:rtl/>
        </w:rPr>
        <w:t>،</w:t>
      </w:r>
      <w:r w:rsidRPr="00934EDD">
        <w:rPr>
          <w:rFonts w:ascii="Arial" w:eastAsia="Cambria" w:hAnsi="Arial" w:hint="cs"/>
          <w:sz w:val="34"/>
          <w:szCs w:val="34"/>
          <w:rtl/>
        </w:rPr>
        <w:t xml:space="preserve"> </w:t>
      </w:r>
      <w:r>
        <w:rPr>
          <w:rFonts w:ascii="Arial" w:eastAsia="Cambria" w:hAnsi="Arial" w:hint="cs"/>
          <w:sz w:val="34"/>
          <w:szCs w:val="34"/>
          <w:rtl/>
        </w:rPr>
        <w:t xml:space="preserve">فَجَر: </w:t>
      </w:r>
      <w:r w:rsidRPr="00934EDD">
        <w:rPr>
          <w:rFonts w:ascii="Arial" w:eastAsia="Cambria" w:hAnsi="Arial" w:hint="cs"/>
          <w:sz w:val="34"/>
          <w:szCs w:val="34"/>
          <w:rtl/>
        </w:rPr>
        <w:t>أي انبعث في المعاصي والمحارم.</w:t>
      </w:r>
    </w:p>
    <w:p w:rsidR="003C6F52" w:rsidRPr="00934EDD" w:rsidRDefault="003C6F52" w:rsidP="003C6F52">
      <w:pPr>
        <w:tabs>
          <w:tab w:val="left" w:pos="368"/>
          <w:tab w:val="left" w:pos="708"/>
          <w:tab w:val="left" w:pos="8645"/>
        </w:tabs>
        <w:bidi/>
        <w:ind w:left="-1" w:firstLine="282"/>
        <w:jc w:val="lowKashida"/>
        <w:rPr>
          <w:rFonts w:ascii="Arial" w:eastAsia="Cambria" w:hAnsi="Arial"/>
          <w:sz w:val="34"/>
          <w:szCs w:val="34"/>
          <w:rtl/>
        </w:rPr>
      </w:pPr>
      <w:r w:rsidRPr="00934EDD">
        <w:rPr>
          <w:rFonts w:ascii="Arial" w:eastAsia="Cambria" w:hAnsi="Arial" w:hint="cs"/>
          <w:sz w:val="34"/>
          <w:szCs w:val="34"/>
          <w:rtl/>
        </w:rPr>
        <w:t xml:space="preserve">هذه هي آدابٌ خمسةٌ للخصومة في الإسلام: </w:t>
      </w:r>
    </w:p>
    <w:p w:rsidR="003C6F52" w:rsidRPr="00934EDD" w:rsidRDefault="003C6F52" w:rsidP="00812B79">
      <w:pPr>
        <w:numPr>
          <w:ilvl w:val="0"/>
          <w:numId w:val="4"/>
        </w:numPr>
        <w:tabs>
          <w:tab w:val="left" w:pos="708"/>
          <w:tab w:val="left" w:pos="8645"/>
        </w:tabs>
        <w:bidi/>
        <w:spacing w:after="0" w:line="240" w:lineRule="auto"/>
        <w:ind w:left="-1" w:firstLine="282"/>
        <w:contextualSpacing/>
        <w:jc w:val="lowKashida"/>
        <w:rPr>
          <w:rFonts w:ascii="Arial" w:eastAsia="Cambria" w:hAnsi="Arial"/>
          <w:sz w:val="34"/>
          <w:szCs w:val="34"/>
        </w:rPr>
      </w:pPr>
      <w:r w:rsidRPr="00934EDD">
        <w:rPr>
          <w:rFonts w:ascii="Arial" w:eastAsia="Cambria" w:hAnsi="Arial" w:hint="cs"/>
          <w:sz w:val="34"/>
          <w:szCs w:val="34"/>
          <w:rtl/>
        </w:rPr>
        <w:t>مراقبة الله تعالى في الخصومة.</w:t>
      </w:r>
    </w:p>
    <w:p w:rsidR="003C6F52" w:rsidRPr="00934EDD" w:rsidRDefault="003C6F52" w:rsidP="00812B79">
      <w:pPr>
        <w:numPr>
          <w:ilvl w:val="0"/>
          <w:numId w:val="4"/>
        </w:numPr>
        <w:tabs>
          <w:tab w:val="left" w:pos="708"/>
          <w:tab w:val="left" w:pos="8645"/>
        </w:tabs>
        <w:bidi/>
        <w:spacing w:after="0" w:line="240" w:lineRule="auto"/>
        <w:ind w:left="-1" w:firstLine="282"/>
        <w:contextualSpacing/>
        <w:jc w:val="lowKashida"/>
        <w:rPr>
          <w:rFonts w:ascii="Arial" w:eastAsia="Cambria" w:hAnsi="Arial"/>
          <w:sz w:val="34"/>
          <w:szCs w:val="34"/>
        </w:rPr>
      </w:pPr>
      <w:r w:rsidRPr="00934EDD">
        <w:rPr>
          <w:rFonts w:ascii="Arial" w:eastAsia="Cambria" w:hAnsi="Arial" w:hint="cs"/>
          <w:sz w:val="34"/>
          <w:szCs w:val="34"/>
          <w:rtl/>
        </w:rPr>
        <w:t>الاحتكام في الخصومة للشرع.</w:t>
      </w:r>
    </w:p>
    <w:p w:rsidR="003C6F52" w:rsidRPr="00934EDD" w:rsidRDefault="003C6F52" w:rsidP="00812B79">
      <w:pPr>
        <w:numPr>
          <w:ilvl w:val="0"/>
          <w:numId w:val="4"/>
        </w:numPr>
        <w:tabs>
          <w:tab w:val="left" w:pos="708"/>
          <w:tab w:val="left" w:pos="8645"/>
        </w:tabs>
        <w:bidi/>
        <w:spacing w:after="0" w:line="240" w:lineRule="auto"/>
        <w:ind w:left="-1" w:firstLine="282"/>
        <w:contextualSpacing/>
        <w:jc w:val="lowKashida"/>
        <w:rPr>
          <w:rFonts w:ascii="Arial" w:eastAsia="Cambria" w:hAnsi="Arial"/>
          <w:sz w:val="34"/>
          <w:szCs w:val="34"/>
        </w:rPr>
      </w:pPr>
      <w:r w:rsidRPr="00934EDD">
        <w:rPr>
          <w:rFonts w:ascii="Arial" w:eastAsia="Cambria" w:hAnsi="Arial" w:hint="cs"/>
          <w:sz w:val="34"/>
          <w:szCs w:val="34"/>
          <w:rtl/>
        </w:rPr>
        <w:lastRenderedPageBreak/>
        <w:t>الاعتدال في الخصومة وعدم الإغراق بها.</w:t>
      </w:r>
    </w:p>
    <w:p w:rsidR="003C6F52" w:rsidRPr="00934EDD" w:rsidRDefault="003C6F52" w:rsidP="00812B79">
      <w:pPr>
        <w:numPr>
          <w:ilvl w:val="0"/>
          <w:numId w:val="4"/>
        </w:numPr>
        <w:tabs>
          <w:tab w:val="left" w:pos="708"/>
          <w:tab w:val="left" w:pos="8645"/>
        </w:tabs>
        <w:bidi/>
        <w:spacing w:after="0" w:line="240" w:lineRule="auto"/>
        <w:ind w:left="-1" w:firstLine="282"/>
        <w:contextualSpacing/>
        <w:jc w:val="lowKashida"/>
        <w:rPr>
          <w:rFonts w:ascii="Arial" w:eastAsia="Cambria" w:hAnsi="Arial"/>
          <w:sz w:val="34"/>
          <w:szCs w:val="34"/>
        </w:rPr>
      </w:pPr>
      <w:r w:rsidRPr="00934EDD">
        <w:rPr>
          <w:rFonts w:ascii="Arial" w:eastAsia="Cambria" w:hAnsi="Arial" w:hint="cs"/>
          <w:sz w:val="34"/>
          <w:szCs w:val="34"/>
          <w:rtl/>
        </w:rPr>
        <w:t>لا تأخذ في الخصومة غير حقك.</w:t>
      </w:r>
    </w:p>
    <w:p w:rsidR="003C6F52" w:rsidRPr="00934EDD" w:rsidRDefault="003C6F52" w:rsidP="00812B79">
      <w:pPr>
        <w:numPr>
          <w:ilvl w:val="0"/>
          <w:numId w:val="4"/>
        </w:numPr>
        <w:tabs>
          <w:tab w:val="left" w:pos="708"/>
          <w:tab w:val="left" w:pos="8645"/>
        </w:tabs>
        <w:bidi/>
        <w:spacing w:after="0" w:line="240" w:lineRule="auto"/>
        <w:ind w:left="-1" w:firstLine="282"/>
        <w:contextualSpacing/>
        <w:jc w:val="lowKashida"/>
        <w:rPr>
          <w:rFonts w:ascii="Arial" w:eastAsia="Cambria" w:hAnsi="Arial"/>
          <w:sz w:val="34"/>
          <w:szCs w:val="34"/>
        </w:rPr>
      </w:pPr>
      <w:r w:rsidRPr="00934EDD">
        <w:rPr>
          <w:rFonts w:ascii="Arial" w:eastAsia="Cambria" w:hAnsi="Arial" w:hint="cs"/>
          <w:sz w:val="34"/>
          <w:szCs w:val="34"/>
          <w:rtl/>
        </w:rPr>
        <w:t>ضبط اللسان في الخصومة وفق الشرع.</w:t>
      </w:r>
    </w:p>
    <w:p w:rsidR="00EB3EBF" w:rsidRDefault="003C6F52" w:rsidP="003C6F52">
      <w:pPr>
        <w:pStyle w:val="Heading1"/>
        <w:tabs>
          <w:tab w:val="left" w:pos="708"/>
        </w:tabs>
        <w:ind w:left="-1" w:firstLine="282"/>
        <w:rPr>
          <w:rFonts w:hint="cs"/>
          <w:rtl/>
          <w:lang w:bidi="ar-SY"/>
        </w:rPr>
      </w:pPr>
      <w:r>
        <w:rPr>
          <w:rFonts w:hint="cs"/>
          <w:rtl/>
        </w:rPr>
        <w:t xml:space="preserve">ألقاكم في حلقة قادمة بإذن الله من </w:t>
      </w:r>
      <w:r w:rsidRPr="00951617">
        <w:rPr>
          <w:rFonts w:ascii="Times New Roman" w:eastAsia="Times New Roman" w:hAnsi="Times New Roman" w:hint="cs"/>
          <w:sz w:val="34"/>
          <w:rtl/>
        </w:rPr>
        <w:t>برنامجكم "أخلاق اجتماعية"</w:t>
      </w:r>
      <w:r>
        <w:rPr>
          <w:rFonts w:hint="cs"/>
          <w:rtl/>
        </w:rPr>
        <w:t>، إلى ذلك الحين دمتم برعاية الله، أستودعكم الله، والسلام عليكم ورحمة الله وبركاته</w:t>
      </w:r>
    </w:p>
    <w:sectPr w:rsidR="00EB3EBF"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B79" w:rsidRDefault="00812B79" w:rsidP="00FA34FE">
      <w:pPr>
        <w:spacing w:after="0" w:line="240" w:lineRule="auto"/>
      </w:pPr>
      <w:r>
        <w:separator/>
      </w:r>
    </w:p>
  </w:endnote>
  <w:endnote w:type="continuationSeparator" w:id="1">
    <w:p w:rsidR="00812B79" w:rsidRDefault="00812B79"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B79" w:rsidRDefault="00812B79" w:rsidP="00FA34FE">
      <w:pPr>
        <w:spacing w:after="0" w:line="240" w:lineRule="auto"/>
      </w:pPr>
      <w:r>
        <w:separator/>
      </w:r>
    </w:p>
  </w:footnote>
  <w:footnote w:type="continuationSeparator" w:id="1">
    <w:p w:rsidR="00812B79" w:rsidRDefault="00812B79" w:rsidP="00FA34FE">
      <w:pPr>
        <w:spacing w:after="0" w:line="240" w:lineRule="auto"/>
      </w:pPr>
      <w:r>
        <w:continuationSeparator/>
      </w:r>
    </w:p>
  </w:footnote>
  <w:footnote w:id="2">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الترمذي في "جامعه" [4/367].</w:t>
      </w:r>
    </w:p>
  </w:footnote>
  <w:footnote w:id="3">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الترمذي في "جامعه" [4/663].</w:t>
      </w:r>
    </w:p>
  </w:footnote>
  <w:footnote w:id="4">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الترمذي في "جامعه" [5/370].</w:t>
      </w:r>
    </w:p>
  </w:footnote>
  <w:footnote w:id="5">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الدر المنثور للسيوطي [3/228].</w:t>
      </w:r>
    </w:p>
  </w:footnote>
  <w:footnote w:id="6">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الترمذي في "جامعه" [4/360].</w:t>
      </w:r>
    </w:p>
  </w:footnote>
  <w:footnote w:id="7">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الترمذي في "جامعه" [4/359].</w:t>
      </w:r>
    </w:p>
  </w:footnote>
  <w:footnote w:id="8">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البخاري في "صحيحه" رقم (2457)، ومسلم في "صحيحه" رقم (2668).</w:t>
      </w:r>
    </w:p>
  </w:footnote>
  <w:footnote w:id="9">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تفسير ابن كثير [1/521].</w:t>
      </w:r>
    </w:p>
  </w:footnote>
  <w:footnote w:id="10">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البخاري في "صحيحه" رقم (6967)، ومسلم في "صحيحه" رقم (1713)، وغيرهما.</w:t>
      </w:r>
    </w:p>
  </w:footnote>
  <w:footnote w:id="11">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أحمد في "مسنده" [6/320].</w:t>
      </w:r>
    </w:p>
  </w:footnote>
  <w:footnote w:id="12">
    <w:p w:rsidR="003C6F52" w:rsidRPr="001F1752" w:rsidRDefault="003C6F52" w:rsidP="003C6F52">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البخاري في "صحيحه" رقم (34).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9C38A1"/>
    <w:multiLevelType w:val="hybridMultilevel"/>
    <w:tmpl w:val="9566F26E"/>
    <w:lvl w:ilvl="0" w:tplc="6A8C0286">
      <w:start w:val="1"/>
      <w:numFmt w:val="bullet"/>
      <w:lvlText w:val="-"/>
      <w:lvlJc w:val="left"/>
      <w:pPr>
        <w:ind w:left="528" w:hanging="360"/>
      </w:pPr>
      <w:rPr>
        <w:rFonts w:ascii="Arial" w:eastAsia="Cambria" w:hAnsi="Arial" w:cs="Traditional Arabic"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
    <w:nsid w:val="34B714AC"/>
    <w:multiLevelType w:val="hybridMultilevel"/>
    <w:tmpl w:val="62DE330A"/>
    <w:lvl w:ilvl="0" w:tplc="B694D776">
      <w:start w:val="1"/>
      <w:numFmt w:val="decimal"/>
      <w:lvlText w:val="%1)"/>
      <w:lvlJc w:val="right"/>
      <w:pPr>
        <w:ind w:left="888" w:hanging="360"/>
      </w:pPr>
      <w:rPr>
        <w:rFonts w:hint="default"/>
        <w:sz w:val="36"/>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3">
    <w:nsid w:val="73042F14"/>
    <w:multiLevelType w:val="hybridMultilevel"/>
    <w:tmpl w:val="7EF85E2A"/>
    <w:lvl w:ilvl="0" w:tplc="51C211D2">
      <w:numFmt w:val="bullet"/>
      <w:lvlRestart w:val="0"/>
      <w:lvlText w:val="-"/>
      <w:lvlJc w:val="left"/>
      <w:pPr>
        <w:ind w:left="1002" w:hanging="363"/>
      </w:pPr>
      <w:rPr>
        <w:rFonts w:ascii="Traditional Arabic" w:hAnsi="Traditional Arabic" w:cs="Traditional Arabic" w:hint="default"/>
        <w:b/>
        <w:color w:val="auto"/>
        <w:sz w:val="32"/>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0A2E64"/>
    <w:rsid w:val="00156A1A"/>
    <w:rsid w:val="00240D81"/>
    <w:rsid w:val="003C1A34"/>
    <w:rsid w:val="003C6F52"/>
    <w:rsid w:val="00404A7C"/>
    <w:rsid w:val="005302E1"/>
    <w:rsid w:val="00532522"/>
    <w:rsid w:val="0053438F"/>
    <w:rsid w:val="0059390C"/>
    <w:rsid w:val="005A1977"/>
    <w:rsid w:val="005D493B"/>
    <w:rsid w:val="005F2AEB"/>
    <w:rsid w:val="00625798"/>
    <w:rsid w:val="006266D7"/>
    <w:rsid w:val="00655145"/>
    <w:rsid w:val="007676D4"/>
    <w:rsid w:val="00770480"/>
    <w:rsid w:val="00771113"/>
    <w:rsid w:val="00776928"/>
    <w:rsid w:val="00812B79"/>
    <w:rsid w:val="009133E6"/>
    <w:rsid w:val="009B2958"/>
    <w:rsid w:val="00A3100D"/>
    <w:rsid w:val="00B76B29"/>
    <w:rsid w:val="00BB6847"/>
    <w:rsid w:val="00BC551B"/>
    <w:rsid w:val="00C0145C"/>
    <w:rsid w:val="00C0584F"/>
    <w:rsid w:val="00C51A19"/>
    <w:rsid w:val="00C63EC6"/>
    <w:rsid w:val="00CD3051"/>
    <w:rsid w:val="00CD5ACE"/>
    <w:rsid w:val="00CD6BE6"/>
    <w:rsid w:val="00D21813"/>
    <w:rsid w:val="00D949B2"/>
    <w:rsid w:val="00DD6E28"/>
    <w:rsid w:val="00E4722C"/>
    <w:rsid w:val="00E60456"/>
    <w:rsid w:val="00EB3EBF"/>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2012-07-26T11:14:00Z</dcterms:created>
  <dcterms:modified xsi:type="dcterms:W3CDTF">2012-07-26T11:14:00Z</dcterms:modified>
</cp:coreProperties>
</file>