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EB3EBF" w:rsidRPr="00934EDD" w:rsidRDefault="00EB3EBF" w:rsidP="00EB3EBF">
      <w:pPr>
        <w:pStyle w:val="Heading1"/>
        <w:tabs>
          <w:tab w:val="left" w:pos="708"/>
        </w:tabs>
        <w:ind w:left="-1" w:firstLine="282"/>
        <w:rPr>
          <w:sz w:val="34"/>
          <w:rtl/>
          <w:lang w:eastAsia="zh-TW"/>
        </w:rPr>
      </w:pPr>
      <w:r>
        <w:rPr>
          <w:rFonts w:hint="cs"/>
          <w:sz w:val="34"/>
          <w:rtl/>
          <w:lang w:eastAsia="zh-TW"/>
        </w:rPr>
        <w:t>الحلقة السابعة والعشرون:</w:t>
      </w:r>
      <w:r>
        <w:rPr>
          <w:rFonts w:hint="cs"/>
          <w:sz w:val="34"/>
          <w:rtl/>
          <w:lang w:eastAsia="zh-TW"/>
        </w:rPr>
        <w:br/>
      </w:r>
      <w:r w:rsidRPr="00934EDD">
        <w:rPr>
          <w:rFonts w:hint="cs"/>
          <w:sz w:val="34"/>
          <w:rtl/>
          <w:lang w:eastAsia="zh-TW"/>
        </w:rPr>
        <w:t>الغلو في الحب والكره</w:t>
      </w:r>
    </w:p>
    <w:p w:rsidR="00EB3EBF" w:rsidRDefault="00EB3EBF" w:rsidP="00EB3EBF">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w:t>
      </w:r>
      <w:r>
        <w:rPr>
          <w:rFonts w:ascii="Times New Roman" w:eastAsia="Times New Roman" w:hAnsi="Times New Roman" w:hint="cs"/>
          <w:sz w:val="34"/>
          <w:szCs w:val="34"/>
          <w:rtl/>
        </w:rPr>
        <w:t xml:space="preserve">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EB3EBF" w:rsidRDefault="00EB3EBF" w:rsidP="00134EBB">
      <w:pPr>
        <w:numPr>
          <w:ilvl w:val="0"/>
          <w:numId w:val="3"/>
        </w:numPr>
        <w:tabs>
          <w:tab w:val="left" w:pos="567"/>
          <w:tab w:val="left" w:pos="708"/>
        </w:tabs>
        <w:bidi/>
        <w:spacing w:after="0" w:line="240" w:lineRule="auto"/>
        <w:ind w:left="-1" w:firstLine="282"/>
        <w:jc w:val="lowKashida"/>
        <w:rPr>
          <w:rFonts w:eastAsia="Times New Roman" w:hint="cs"/>
          <w:sz w:val="34"/>
          <w:szCs w:val="34"/>
          <w:lang w:eastAsia="zh-TW"/>
        </w:rPr>
      </w:pPr>
      <w:r w:rsidRPr="00EE23D4">
        <w:rPr>
          <w:rFonts w:eastAsia="Times New Roman" w:hint="cs"/>
          <w:sz w:val="34"/>
          <w:szCs w:val="34"/>
          <w:rtl/>
          <w:lang w:eastAsia="zh-TW"/>
        </w:rPr>
        <w:t>اشتركا في عملٍ صناعي خمساً وعشرين سنة، تقاسما خلالها الحلوَ والمرَّ، أحبا بعضَهما محبة كبيرة ولشدَّة محبتهما لبعضهما زوَّج أحدهما ابنته لابن شريكه، ثم حصلت بينهما خصومة تحدث عادة بين الناس، غير أنه لشدة محبته لصاحبه لم يحتمل وقوعها منه، فكان أن قاطعه قطيعةً قاسيةً، أنهى خلالها شراكتَهما القديمة، وترك ارتياد الأماكن التي يرتادُها صديقُه، ولم يرضَ صلحاً معه، وآخرُ ما أودت به القطيعة أن طلب من ابنه طلاق ابنة الشريك القديم وإلا غضب عليه. إنّه غلو في الحب والكره، وخير الأمور الوسط.</w:t>
      </w:r>
    </w:p>
    <w:p w:rsidR="00EB3EBF" w:rsidRPr="00EE23D4" w:rsidRDefault="00EB3EBF" w:rsidP="00134EBB">
      <w:pPr>
        <w:numPr>
          <w:ilvl w:val="0"/>
          <w:numId w:val="3"/>
        </w:numPr>
        <w:tabs>
          <w:tab w:val="left" w:pos="567"/>
          <w:tab w:val="left" w:pos="708"/>
        </w:tabs>
        <w:bidi/>
        <w:spacing w:after="0" w:line="240" w:lineRule="auto"/>
        <w:ind w:left="-1" w:firstLine="282"/>
        <w:jc w:val="lowKashida"/>
        <w:rPr>
          <w:rFonts w:eastAsia="Times New Roman"/>
          <w:sz w:val="34"/>
          <w:szCs w:val="34"/>
          <w:rtl/>
          <w:lang w:eastAsia="zh-TW"/>
        </w:rPr>
      </w:pPr>
      <w:r w:rsidRPr="00EE23D4">
        <w:rPr>
          <w:rFonts w:eastAsia="Times New Roman" w:hint="cs"/>
          <w:sz w:val="34"/>
          <w:szCs w:val="34"/>
          <w:rtl/>
          <w:lang w:eastAsia="zh-TW"/>
        </w:rPr>
        <w:t>شكت امرأتٌ زوجها في خصومة إلى أحد العلماء، وعرضت ما يزعجها منه، وعَدَّدت نقائصه، سألها العالم: هل يمكن أن تذكري لنا بعض محاسنه؟ فأجابت: لا توجد له حسنات. إنّه غلو في الكره، وخير الأمور الأوسط.</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 xml:space="preserve">قال رسول الله </w:t>
      </w:r>
      <w:r w:rsidRPr="00934EDD">
        <w:rPr>
          <w:rFonts w:hint="cs"/>
          <w:sz w:val="34"/>
          <w:szCs w:val="34"/>
          <w:lang w:bidi="ar-SY"/>
        </w:rPr>
        <w:sym w:font="AGA Arabesque" w:char="F072"/>
      </w:r>
      <w:r w:rsidRPr="00934EDD">
        <w:rPr>
          <w:rFonts w:eastAsia="Times New Roman" w:hint="cs"/>
          <w:sz w:val="34"/>
          <w:szCs w:val="34"/>
          <w:rtl/>
          <w:lang w:eastAsia="zh-TW"/>
        </w:rPr>
        <w:t xml:space="preserve">: </w:t>
      </w:r>
      <w:r>
        <w:rPr>
          <w:rFonts w:eastAsia="Times New Roman" w:hint="cs"/>
          <w:color w:val="FF0000"/>
          <w:sz w:val="34"/>
          <w:szCs w:val="34"/>
          <w:rtl/>
          <w:lang w:eastAsia="zh-TW"/>
        </w:rPr>
        <w:t>«</w:t>
      </w:r>
      <w:r w:rsidRPr="00934EDD">
        <w:rPr>
          <w:rFonts w:hint="eastAsia"/>
          <w:b/>
          <w:bCs/>
          <w:color w:val="0000CC"/>
          <w:sz w:val="34"/>
          <w:szCs w:val="34"/>
          <w:rtl/>
        </w:rPr>
        <w:t>أُرِيتُ</w:t>
      </w:r>
      <w:r w:rsidRPr="00934EDD">
        <w:rPr>
          <w:b/>
          <w:bCs/>
          <w:color w:val="0000CC"/>
          <w:sz w:val="34"/>
          <w:szCs w:val="34"/>
          <w:rtl/>
        </w:rPr>
        <w:t xml:space="preserve"> </w:t>
      </w:r>
      <w:r w:rsidRPr="00934EDD">
        <w:rPr>
          <w:rFonts w:hint="eastAsia"/>
          <w:b/>
          <w:bCs/>
          <w:color w:val="0000CC"/>
          <w:sz w:val="34"/>
          <w:szCs w:val="34"/>
          <w:rtl/>
        </w:rPr>
        <w:t>النَّارَ</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فَلَمْ</w:t>
      </w:r>
      <w:r w:rsidRPr="00934EDD">
        <w:rPr>
          <w:b/>
          <w:bCs/>
          <w:color w:val="0000CC"/>
          <w:sz w:val="34"/>
          <w:szCs w:val="34"/>
          <w:rtl/>
        </w:rPr>
        <w:t xml:space="preserve"> </w:t>
      </w:r>
      <w:r w:rsidRPr="00934EDD">
        <w:rPr>
          <w:rFonts w:hint="eastAsia"/>
          <w:b/>
          <w:bCs/>
          <w:color w:val="0000CC"/>
          <w:sz w:val="34"/>
          <w:szCs w:val="34"/>
          <w:rtl/>
        </w:rPr>
        <w:t>أَرَ</w:t>
      </w:r>
      <w:r w:rsidRPr="00934EDD">
        <w:rPr>
          <w:b/>
          <w:bCs/>
          <w:color w:val="0000CC"/>
          <w:sz w:val="34"/>
          <w:szCs w:val="34"/>
          <w:rtl/>
        </w:rPr>
        <w:t xml:space="preserve"> </w:t>
      </w:r>
      <w:r w:rsidRPr="00934EDD">
        <w:rPr>
          <w:rFonts w:hint="eastAsia"/>
          <w:b/>
          <w:bCs/>
          <w:color w:val="0000CC"/>
          <w:sz w:val="34"/>
          <w:szCs w:val="34"/>
          <w:rtl/>
        </w:rPr>
        <w:t>مَنْظَرًا</w:t>
      </w:r>
      <w:r w:rsidRPr="00934EDD">
        <w:rPr>
          <w:b/>
          <w:bCs/>
          <w:color w:val="0000CC"/>
          <w:sz w:val="34"/>
          <w:szCs w:val="34"/>
          <w:rtl/>
        </w:rPr>
        <w:t xml:space="preserve"> </w:t>
      </w:r>
      <w:r w:rsidRPr="00934EDD">
        <w:rPr>
          <w:rFonts w:hint="eastAsia"/>
          <w:b/>
          <w:bCs/>
          <w:color w:val="0000CC"/>
          <w:sz w:val="34"/>
          <w:szCs w:val="34"/>
          <w:rtl/>
        </w:rPr>
        <w:t>كَالْيَوْمِ</w:t>
      </w:r>
      <w:r w:rsidRPr="00934EDD">
        <w:rPr>
          <w:b/>
          <w:bCs/>
          <w:color w:val="0000CC"/>
          <w:sz w:val="34"/>
          <w:szCs w:val="34"/>
          <w:rtl/>
        </w:rPr>
        <w:t xml:space="preserve"> </w:t>
      </w:r>
      <w:r w:rsidRPr="00934EDD">
        <w:rPr>
          <w:rFonts w:hint="eastAsia"/>
          <w:b/>
          <w:bCs/>
          <w:color w:val="0000CC"/>
          <w:sz w:val="34"/>
          <w:szCs w:val="34"/>
          <w:rtl/>
        </w:rPr>
        <w:t>قَطُّ</w:t>
      </w:r>
      <w:r w:rsidRPr="00934EDD">
        <w:rPr>
          <w:b/>
          <w:bCs/>
          <w:color w:val="0000CC"/>
          <w:sz w:val="34"/>
          <w:szCs w:val="34"/>
          <w:rtl/>
        </w:rPr>
        <w:t xml:space="preserve"> </w:t>
      </w:r>
      <w:r w:rsidRPr="00934EDD">
        <w:rPr>
          <w:rFonts w:hint="eastAsia"/>
          <w:b/>
          <w:bCs/>
          <w:color w:val="0000CC"/>
          <w:sz w:val="34"/>
          <w:szCs w:val="34"/>
          <w:rtl/>
        </w:rPr>
        <w:t>أَفْظَعَ</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وَرَأَيْتُ</w:t>
      </w:r>
      <w:r w:rsidRPr="00934EDD">
        <w:rPr>
          <w:b/>
          <w:bCs/>
          <w:color w:val="0000CC"/>
          <w:sz w:val="34"/>
          <w:szCs w:val="34"/>
          <w:rtl/>
        </w:rPr>
        <w:t xml:space="preserve"> </w:t>
      </w:r>
      <w:r w:rsidRPr="00934EDD">
        <w:rPr>
          <w:rFonts w:hint="eastAsia"/>
          <w:b/>
          <w:bCs/>
          <w:color w:val="0000CC"/>
          <w:sz w:val="34"/>
          <w:szCs w:val="34"/>
          <w:rtl/>
        </w:rPr>
        <w:t>أَكْثَرَ</w:t>
      </w:r>
      <w:r w:rsidRPr="00934EDD">
        <w:rPr>
          <w:b/>
          <w:bCs/>
          <w:color w:val="0000CC"/>
          <w:sz w:val="34"/>
          <w:szCs w:val="34"/>
          <w:rtl/>
        </w:rPr>
        <w:t xml:space="preserve"> </w:t>
      </w:r>
      <w:r w:rsidRPr="00934EDD">
        <w:rPr>
          <w:rFonts w:hint="eastAsia"/>
          <w:b/>
          <w:bCs/>
          <w:color w:val="0000CC"/>
          <w:sz w:val="34"/>
          <w:szCs w:val="34"/>
          <w:rtl/>
        </w:rPr>
        <w:t>أَهْلِهَا</w:t>
      </w:r>
      <w:r w:rsidRPr="00934EDD">
        <w:rPr>
          <w:b/>
          <w:bCs/>
          <w:color w:val="0000CC"/>
          <w:sz w:val="34"/>
          <w:szCs w:val="34"/>
          <w:rtl/>
        </w:rPr>
        <w:t xml:space="preserve"> </w:t>
      </w:r>
      <w:r w:rsidRPr="00934EDD">
        <w:rPr>
          <w:rFonts w:hint="eastAsia"/>
          <w:b/>
          <w:bCs/>
          <w:color w:val="0000CC"/>
          <w:sz w:val="34"/>
          <w:szCs w:val="34"/>
          <w:rtl/>
        </w:rPr>
        <w:t>النِّسَاءَ</w:t>
      </w:r>
      <w:r>
        <w:rPr>
          <w:rFonts w:eastAsia="Times New Roman" w:hint="cs"/>
          <w:color w:val="FF0000"/>
          <w:sz w:val="34"/>
          <w:szCs w:val="34"/>
          <w:rtl/>
          <w:lang w:eastAsia="zh-TW"/>
        </w:rPr>
        <w:t>»</w:t>
      </w:r>
      <w:r w:rsidRPr="00934EDD">
        <w:rPr>
          <w:rFonts w:eastAsia="Times New Roman" w:hint="cs"/>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قَالُوا</w:t>
      </w:r>
      <w:r w:rsidRPr="00934EDD">
        <w:rPr>
          <w:rFonts w:eastAsia="Times New Roman" w:hint="cs"/>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بِمَ</w:t>
      </w:r>
      <w:r w:rsidRPr="00934EDD">
        <w:rPr>
          <w:rFonts w:eastAsia="Times New Roman"/>
          <w:sz w:val="34"/>
          <w:szCs w:val="34"/>
          <w:rtl/>
          <w:lang w:eastAsia="zh-TW"/>
        </w:rPr>
        <w:t xml:space="preserve"> </w:t>
      </w:r>
      <w:r w:rsidRPr="00934EDD">
        <w:rPr>
          <w:rFonts w:eastAsia="Times New Roman" w:hint="eastAsia"/>
          <w:sz w:val="34"/>
          <w:szCs w:val="34"/>
          <w:rtl/>
          <w:lang w:eastAsia="zh-TW"/>
        </w:rPr>
        <w:t>يَا</w:t>
      </w:r>
      <w:r w:rsidRPr="00934EDD">
        <w:rPr>
          <w:rFonts w:eastAsia="Times New Roman"/>
          <w:sz w:val="34"/>
          <w:szCs w:val="34"/>
          <w:rtl/>
          <w:lang w:eastAsia="zh-TW"/>
        </w:rPr>
        <w:t xml:space="preserve"> </w:t>
      </w:r>
      <w:r w:rsidRPr="00934EDD">
        <w:rPr>
          <w:rFonts w:eastAsia="Times New Roman" w:hint="eastAsia"/>
          <w:sz w:val="34"/>
          <w:szCs w:val="34"/>
          <w:rtl/>
          <w:lang w:eastAsia="zh-TW"/>
        </w:rPr>
        <w:t>رَسُولَ</w:t>
      </w:r>
      <w:r w:rsidRPr="00934EDD">
        <w:rPr>
          <w:rFonts w:eastAsia="Times New Roman"/>
          <w:sz w:val="34"/>
          <w:szCs w:val="34"/>
          <w:rtl/>
          <w:lang w:eastAsia="zh-TW"/>
        </w:rPr>
        <w:t xml:space="preserve"> </w:t>
      </w:r>
      <w:r w:rsidRPr="00934EDD">
        <w:rPr>
          <w:rFonts w:eastAsia="Times New Roman" w:hint="eastAsia"/>
          <w:sz w:val="34"/>
          <w:szCs w:val="34"/>
          <w:rtl/>
          <w:lang w:eastAsia="zh-TW"/>
        </w:rPr>
        <w:t>اللَّهِ</w:t>
      </w:r>
      <w:r w:rsidRPr="00934EDD">
        <w:rPr>
          <w:rFonts w:eastAsia="Times New Roman" w:hint="cs"/>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قَالَ</w:t>
      </w:r>
      <w:r w:rsidRPr="00934EDD">
        <w:rPr>
          <w:rFonts w:eastAsia="Times New Roman" w:hint="cs"/>
          <w:sz w:val="34"/>
          <w:szCs w:val="34"/>
          <w:rtl/>
          <w:lang w:eastAsia="zh-TW"/>
        </w:rPr>
        <w:t>:</w:t>
      </w:r>
      <w:r w:rsidRPr="00934EDD">
        <w:rPr>
          <w:rFonts w:eastAsia="Times New Roman"/>
          <w:sz w:val="34"/>
          <w:szCs w:val="34"/>
          <w:rtl/>
          <w:lang w:eastAsia="zh-TW"/>
        </w:rPr>
        <w:t xml:space="preserve"> </w:t>
      </w:r>
      <w:r>
        <w:rPr>
          <w:rFonts w:eastAsia="Times New Roman" w:hint="cs"/>
          <w:color w:val="FF0000"/>
          <w:sz w:val="34"/>
          <w:szCs w:val="34"/>
          <w:rtl/>
          <w:lang w:eastAsia="zh-TW"/>
        </w:rPr>
        <w:t>«</w:t>
      </w:r>
      <w:r w:rsidRPr="00934EDD">
        <w:rPr>
          <w:rFonts w:hint="eastAsia"/>
          <w:b/>
          <w:bCs/>
          <w:color w:val="0000CC"/>
          <w:sz w:val="34"/>
          <w:szCs w:val="34"/>
          <w:rtl/>
        </w:rPr>
        <w:t>بِكُفْرِهِنَّ</w:t>
      </w:r>
      <w:r>
        <w:rPr>
          <w:rFonts w:eastAsia="Times New Roman" w:hint="cs"/>
          <w:color w:val="FF0000"/>
          <w:sz w:val="34"/>
          <w:szCs w:val="34"/>
          <w:rtl/>
          <w:lang w:eastAsia="zh-TW"/>
        </w:rPr>
        <w:t>»</w:t>
      </w:r>
      <w:r w:rsidRPr="00934EDD">
        <w:rPr>
          <w:rFonts w:eastAsia="Times New Roman" w:hint="cs"/>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قِيلَ</w:t>
      </w:r>
      <w:r w:rsidRPr="00934EDD">
        <w:rPr>
          <w:rFonts w:eastAsia="Times New Roman" w:hint="cs"/>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يَكْفُرْنَ</w:t>
      </w:r>
      <w:r w:rsidRPr="00934EDD">
        <w:rPr>
          <w:rFonts w:eastAsia="Times New Roman"/>
          <w:sz w:val="34"/>
          <w:szCs w:val="34"/>
          <w:rtl/>
          <w:lang w:eastAsia="zh-TW"/>
        </w:rPr>
        <w:t xml:space="preserve"> </w:t>
      </w:r>
      <w:r w:rsidRPr="00934EDD">
        <w:rPr>
          <w:rFonts w:eastAsia="Times New Roman" w:hint="eastAsia"/>
          <w:sz w:val="34"/>
          <w:szCs w:val="34"/>
          <w:rtl/>
          <w:lang w:eastAsia="zh-TW"/>
        </w:rPr>
        <w:t>بِاللَّهِ</w:t>
      </w:r>
      <w:r w:rsidRPr="00934EDD">
        <w:rPr>
          <w:rFonts w:eastAsia="Times New Roman" w:hint="cs"/>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قَالَ</w:t>
      </w:r>
      <w:r w:rsidRPr="00934EDD">
        <w:rPr>
          <w:rFonts w:eastAsia="Times New Roman" w:hint="cs"/>
          <w:sz w:val="34"/>
          <w:szCs w:val="34"/>
          <w:rtl/>
          <w:lang w:eastAsia="zh-TW"/>
        </w:rPr>
        <w:t>:</w:t>
      </w:r>
      <w:r w:rsidRPr="00934EDD">
        <w:rPr>
          <w:rFonts w:eastAsia="Times New Roman"/>
          <w:sz w:val="34"/>
          <w:szCs w:val="34"/>
          <w:rtl/>
          <w:lang w:eastAsia="zh-TW"/>
        </w:rPr>
        <w:t xml:space="preserve"> </w:t>
      </w:r>
      <w:r>
        <w:rPr>
          <w:rFonts w:eastAsia="Times New Roman" w:hint="cs"/>
          <w:color w:val="FF0000"/>
          <w:sz w:val="34"/>
          <w:szCs w:val="34"/>
          <w:rtl/>
          <w:lang w:eastAsia="zh-TW"/>
        </w:rPr>
        <w:t>«</w:t>
      </w:r>
      <w:r w:rsidRPr="00934EDD">
        <w:rPr>
          <w:rFonts w:hint="eastAsia"/>
          <w:b/>
          <w:bCs/>
          <w:color w:val="0000CC"/>
          <w:sz w:val="34"/>
          <w:szCs w:val="34"/>
          <w:rtl/>
        </w:rPr>
        <w:t>يَكْفُرْنَ</w:t>
      </w:r>
      <w:r w:rsidRPr="00934EDD">
        <w:rPr>
          <w:b/>
          <w:bCs/>
          <w:color w:val="0000CC"/>
          <w:sz w:val="34"/>
          <w:szCs w:val="34"/>
          <w:rtl/>
        </w:rPr>
        <w:t xml:space="preserve"> </w:t>
      </w:r>
      <w:r w:rsidRPr="00934EDD">
        <w:rPr>
          <w:rFonts w:hint="eastAsia"/>
          <w:b/>
          <w:bCs/>
          <w:color w:val="0000CC"/>
          <w:sz w:val="34"/>
          <w:szCs w:val="34"/>
          <w:rtl/>
        </w:rPr>
        <w:t>الْعَشِيرَ</w:t>
      </w:r>
      <w:r w:rsidRPr="00934EDD">
        <w:rPr>
          <w:b/>
          <w:bCs/>
          <w:color w:val="0000CC"/>
          <w:sz w:val="34"/>
          <w:szCs w:val="34"/>
          <w:rtl/>
        </w:rPr>
        <w:t xml:space="preserve"> </w:t>
      </w:r>
      <w:r>
        <w:rPr>
          <w:rFonts w:hint="cs"/>
          <w:sz w:val="34"/>
          <w:szCs w:val="34"/>
          <w:rtl/>
        </w:rPr>
        <w:t>-</w:t>
      </w:r>
      <w:r w:rsidRPr="00934EDD">
        <w:rPr>
          <w:rFonts w:hint="cs"/>
          <w:sz w:val="34"/>
          <w:szCs w:val="34"/>
          <w:rtl/>
        </w:rPr>
        <w:t>الزوج-،</w:t>
      </w:r>
      <w:r w:rsidRPr="00934EDD">
        <w:rPr>
          <w:rFonts w:hint="cs"/>
          <w:b/>
          <w:bCs/>
          <w:color w:val="0000CC"/>
          <w:sz w:val="34"/>
          <w:szCs w:val="34"/>
          <w:rtl/>
        </w:rPr>
        <w:t xml:space="preserve"> </w:t>
      </w:r>
      <w:r w:rsidRPr="00934EDD">
        <w:rPr>
          <w:rFonts w:hint="eastAsia"/>
          <w:b/>
          <w:bCs/>
          <w:color w:val="0000CC"/>
          <w:sz w:val="34"/>
          <w:szCs w:val="34"/>
          <w:rtl/>
        </w:rPr>
        <w:t>وَيَكْفُرْنَ</w:t>
      </w:r>
      <w:r w:rsidRPr="00934EDD">
        <w:rPr>
          <w:b/>
          <w:bCs/>
          <w:color w:val="0000CC"/>
          <w:sz w:val="34"/>
          <w:szCs w:val="34"/>
          <w:rtl/>
        </w:rPr>
        <w:t xml:space="preserve"> </w:t>
      </w:r>
      <w:r w:rsidRPr="00934EDD">
        <w:rPr>
          <w:rFonts w:hint="eastAsia"/>
          <w:b/>
          <w:bCs/>
          <w:color w:val="0000CC"/>
          <w:sz w:val="34"/>
          <w:szCs w:val="34"/>
          <w:rtl/>
        </w:rPr>
        <w:t>الْإِحْسَانَ</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لَوْ</w:t>
      </w:r>
      <w:r w:rsidRPr="00934EDD">
        <w:rPr>
          <w:b/>
          <w:bCs/>
          <w:color w:val="0000CC"/>
          <w:sz w:val="34"/>
          <w:szCs w:val="34"/>
          <w:rtl/>
        </w:rPr>
        <w:t xml:space="preserve"> </w:t>
      </w:r>
      <w:r w:rsidRPr="00934EDD">
        <w:rPr>
          <w:rFonts w:hint="eastAsia"/>
          <w:b/>
          <w:bCs/>
          <w:color w:val="0000CC"/>
          <w:sz w:val="34"/>
          <w:szCs w:val="34"/>
          <w:rtl/>
        </w:rPr>
        <w:t>أَحْسَنْتَ</w:t>
      </w:r>
      <w:r w:rsidRPr="00934EDD">
        <w:rPr>
          <w:b/>
          <w:bCs/>
          <w:color w:val="0000CC"/>
          <w:sz w:val="34"/>
          <w:szCs w:val="34"/>
          <w:rtl/>
        </w:rPr>
        <w:t xml:space="preserve"> </w:t>
      </w:r>
      <w:r w:rsidRPr="00934EDD">
        <w:rPr>
          <w:rFonts w:hint="eastAsia"/>
          <w:b/>
          <w:bCs/>
          <w:color w:val="0000CC"/>
          <w:sz w:val="34"/>
          <w:szCs w:val="34"/>
          <w:rtl/>
        </w:rPr>
        <w:t>إِلَى</w:t>
      </w:r>
      <w:r w:rsidRPr="00934EDD">
        <w:rPr>
          <w:b/>
          <w:bCs/>
          <w:color w:val="0000CC"/>
          <w:sz w:val="34"/>
          <w:szCs w:val="34"/>
          <w:rtl/>
        </w:rPr>
        <w:t xml:space="preserve"> </w:t>
      </w:r>
      <w:r w:rsidRPr="00934EDD">
        <w:rPr>
          <w:rFonts w:hint="eastAsia"/>
          <w:b/>
          <w:bCs/>
          <w:color w:val="0000CC"/>
          <w:sz w:val="34"/>
          <w:szCs w:val="34"/>
          <w:rtl/>
        </w:rPr>
        <w:t>إِحْدَاهُنَّ</w:t>
      </w:r>
      <w:r w:rsidRPr="00934EDD">
        <w:rPr>
          <w:b/>
          <w:bCs/>
          <w:color w:val="0000CC"/>
          <w:sz w:val="34"/>
          <w:szCs w:val="34"/>
          <w:rtl/>
        </w:rPr>
        <w:t xml:space="preserve"> </w:t>
      </w:r>
      <w:r w:rsidRPr="00934EDD">
        <w:rPr>
          <w:rFonts w:hint="eastAsia"/>
          <w:b/>
          <w:bCs/>
          <w:color w:val="0000CC"/>
          <w:sz w:val="34"/>
          <w:szCs w:val="34"/>
          <w:rtl/>
        </w:rPr>
        <w:t>الدَّهْرَ</w:t>
      </w:r>
      <w:r w:rsidRPr="00934EDD">
        <w:rPr>
          <w:b/>
          <w:bCs/>
          <w:color w:val="0000CC"/>
          <w:sz w:val="34"/>
          <w:szCs w:val="34"/>
          <w:rtl/>
        </w:rPr>
        <w:t xml:space="preserve"> </w:t>
      </w:r>
      <w:r w:rsidRPr="00934EDD">
        <w:rPr>
          <w:rFonts w:hint="eastAsia"/>
          <w:b/>
          <w:bCs/>
          <w:color w:val="0000CC"/>
          <w:sz w:val="34"/>
          <w:szCs w:val="34"/>
          <w:rtl/>
        </w:rPr>
        <w:t>كُلَّهُ</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ثُمَّ</w:t>
      </w:r>
      <w:r w:rsidRPr="00934EDD">
        <w:rPr>
          <w:b/>
          <w:bCs/>
          <w:color w:val="0000CC"/>
          <w:sz w:val="34"/>
          <w:szCs w:val="34"/>
          <w:rtl/>
        </w:rPr>
        <w:t xml:space="preserve"> </w:t>
      </w:r>
      <w:r w:rsidRPr="00934EDD">
        <w:rPr>
          <w:rFonts w:hint="eastAsia"/>
          <w:b/>
          <w:bCs/>
          <w:color w:val="0000CC"/>
          <w:sz w:val="34"/>
          <w:szCs w:val="34"/>
          <w:rtl/>
        </w:rPr>
        <w:t>رَأَتْ</w:t>
      </w:r>
      <w:r w:rsidRPr="00934EDD">
        <w:rPr>
          <w:b/>
          <w:bCs/>
          <w:color w:val="0000CC"/>
          <w:sz w:val="34"/>
          <w:szCs w:val="34"/>
          <w:rtl/>
        </w:rPr>
        <w:t xml:space="preserve"> </w:t>
      </w:r>
      <w:r w:rsidRPr="00934EDD">
        <w:rPr>
          <w:rFonts w:hint="eastAsia"/>
          <w:b/>
          <w:bCs/>
          <w:color w:val="0000CC"/>
          <w:sz w:val="34"/>
          <w:szCs w:val="34"/>
          <w:rtl/>
        </w:rPr>
        <w:t>مِنْكَ</w:t>
      </w:r>
      <w:r w:rsidRPr="00934EDD">
        <w:rPr>
          <w:b/>
          <w:bCs/>
          <w:color w:val="0000CC"/>
          <w:sz w:val="34"/>
          <w:szCs w:val="34"/>
          <w:rtl/>
        </w:rPr>
        <w:t xml:space="preserve"> </w:t>
      </w:r>
      <w:r w:rsidRPr="00934EDD">
        <w:rPr>
          <w:rFonts w:hint="eastAsia"/>
          <w:b/>
          <w:bCs/>
          <w:color w:val="0000CC"/>
          <w:sz w:val="34"/>
          <w:szCs w:val="34"/>
          <w:rtl/>
        </w:rPr>
        <w:t>شَيْئًا</w:t>
      </w:r>
      <w:r w:rsidRPr="00934EDD">
        <w:rPr>
          <w:rFonts w:hint="cs"/>
          <w:b/>
          <w:bCs/>
          <w:color w:val="0000CC"/>
          <w:sz w:val="34"/>
          <w:szCs w:val="34"/>
          <w:rtl/>
        </w:rPr>
        <w:t xml:space="preserve"> </w:t>
      </w:r>
      <w:r w:rsidRPr="00934EDD">
        <w:rPr>
          <w:sz w:val="34"/>
          <w:szCs w:val="34"/>
          <w:rtl/>
        </w:rPr>
        <w:t>–</w:t>
      </w:r>
      <w:r w:rsidRPr="00934EDD">
        <w:rPr>
          <w:rFonts w:hint="cs"/>
          <w:sz w:val="34"/>
          <w:szCs w:val="34"/>
          <w:rtl/>
        </w:rPr>
        <w:t>يعني تكرهه-</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قَالَتْ</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مَا</w:t>
      </w:r>
      <w:r w:rsidRPr="00934EDD">
        <w:rPr>
          <w:b/>
          <w:bCs/>
          <w:color w:val="0000CC"/>
          <w:sz w:val="34"/>
          <w:szCs w:val="34"/>
          <w:rtl/>
        </w:rPr>
        <w:t xml:space="preserve"> </w:t>
      </w:r>
      <w:r w:rsidRPr="00934EDD">
        <w:rPr>
          <w:rFonts w:hint="eastAsia"/>
          <w:b/>
          <w:bCs/>
          <w:color w:val="0000CC"/>
          <w:sz w:val="34"/>
          <w:szCs w:val="34"/>
          <w:rtl/>
        </w:rPr>
        <w:t>رَأَيْتُ</w:t>
      </w:r>
      <w:r w:rsidRPr="00934EDD">
        <w:rPr>
          <w:b/>
          <w:bCs/>
          <w:color w:val="0000CC"/>
          <w:sz w:val="34"/>
          <w:szCs w:val="34"/>
          <w:rtl/>
        </w:rPr>
        <w:t xml:space="preserve"> </w:t>
      </w:r>
      <w:r w:rsidRPr="00934EDD">
        <w:rPr>
          <w:rFonts w:hint="eastAsia"/>
          <w:b/>
          <w:bCs/>
          <w:color w:val="0000CC"/>
          <w:sz w:val="34"/>
          <w:szCs w:val="34"/>
          <w:rtl/>
        </w:rPr>
        <w:t>مِنْكَ</w:t>
      </w:r>
      <w:r w:rsidRPr="00934EDD">
        <w:rPr>
          <w:b/>
          <w:bCs/>
          <w:color w:val="0000CC"/>
          <w:sz w:val="34"/>
          <w:szCs w:val="34"/>
          <w:rtl/>
        </w:rPr>
        <w:t xml:space="preserve"> </w:t>
      </w:r>
      <w:r w:rsidRPr="00934EDD">
        <w:rPr>
          <w:rFonts w:hint="eastAsia"/>
          <w:b/>
          <w:bCs/>
          <w:color w:val="0000CC"/>
          <w:sz w:val="34"/>
          <w:szCs w:val="34"/>
          <w:rtl/>
        </w:rPr>
        <w:t>خَيْرًا</w:t>
      </w:r>
      <w:r w:rsidRPr="00934EDD">
        <w:rPr>
          <w:b/>
          <w:bCs/>
          <w:color w:val="0000CC"/>
          <w:sz w:val="34"/>
          <w:szCs w:val="34"/>
          <w:rtl/>
        </w:rPr>
        <w:t xml:space="preserve"> </w:t>
      </w:r>
      <w:r w:rsidRPr="00934EDD">
        <w:rPr>
          <w:rFonts w:hint="eastAsia"/>
          <w:b/>
          <w:bCs/>
          <w:color w:val="0000CC"/>
          <w:sz w:val="34"/>
          <w:szCs w:val="34"/>
          <w:rtl/>
        </w:rPr>
        <w:t>قَطُّ</w:t>
      </w:r>
      <w:r>
        <w:rPr>
          <w:rFonts w:eastAsia="Times New Roman" w:hint="cs"/>
          <w:color w:val="FF0000"/>
          <w:sz w:val="34"/>
          <w:szCs w:val="34"/>
          <w:rtl/>
          <w:lang w:eastAsia="zh-TW"/>
        </w:rPr>
        <w:t>»</w:t>
      </w:r>
      <w:r w:rsidRPr="00934EDD">
        <w:rPr>
          <w:rFonts w:eastAsia="Times New Roman" w:hint="cs"/>
          <w:sz w:val="34"/>
          <w:szCs w:val="34"/>
          <w:rtl/>
          <w:lang w:eastAsia="zh-TW"/>
        </w:rPr>
        <w:t xml:space="preserve"> [رواه البخاري ومسلم].</w:t>
      </w:r>
    </w:p>
    <w:p w:rsidR="00EB3EBF" w:rsidRPr="00EE23D4" w:rsidRDefault="00EB3EBF" w:rsidP="00134EBB">
      <w:pPr>
        <w:numPr>
          <w:ilvl w:val="0"/>
          <w:numId w:val="3"/>
        </w:numPr>
        <w:tabs>
          <w:tab w:val="left" w:pos="567"/>
          <w:tab w:val="left" w:pos="708"/>
        </w:tabs>
        <w:bidi/>
        <w:spacing w:after="0" w:line="240" w:lineRule="auto"/>
        <w:ind w:left="-1" w:firstLine="282"/>
        <w:jc w:val="lowKashida"/>
        <w:rPr>
          <w:rFonts w:eastAsia="Times New Roman"/>
          <w:sz w:val="34"/>
          <w:szCs w:val="34"/>
          <w:rtl/>
          <w:lang w:eastAsia="zh-TW"/>
        </w:rPr>
      </w:pPr>
      <w:r w:rsidRPr="00EE23D4">
        <w:rPr>
          <w:rFonts w:eastAsia="Times New Roman" w:hint="cs"/>
          <w:sz w:val="34"/>
          <w:szCs w:val="34"/>
          <w:rtl/>
          <w:lang w:eastAsia="zh-TW"/>
        </w:rPr>
        <w:t>التزم خالدٌ في واحد من مساجد البلدة، وأحبَّ شيخه وإخوانه محبةً شديدةً، وتعلق بهم أيّما تعلق، لأنَّ الله جعل هدايته على أيديهم، غير أنه لإفراطه في الحب كان يعتقد أن مَنْ لم يلزم هذا الشيخ لم يعرف الإيمان بعد، وأن مَنْ لم يحْضر في هذا المسجد لا يصح إسلامُه.</w:t>
      </w:r>
      <w:r>
        <w:rPr>
          <w:rFonts w:eastAsia="Times New Roman" w:hint="cs"/>
          <w:sz w:val="34"/>
          <w:szCs w:val="34"/>
          <w:rtl/>
          <w:lang w:eastAsia="zh-TW"/>
        </w:rPr>
        <w:t xml:space="preserve"> </w:t>
      </w:r>
      <w:r w:rsidRPr="00EE23D4">
        <w:rPr>
          <w:rFonts w:eastAsia="Times New Roman" w:hint="cs"/>
          <w:sz w:val="34"/>
          <w:szCs w:val="34"/>
          <w:rtl/>
          <w:lang w:eastAsia="zh-TW"/>
        </w:rPr>
        <w:t>إنّه الغلو في الحب والكره، وخير الأمور الوسط.</w:t>
      </w:r>
    </w:p>
    <w:p w:rsidR="00EB3EBF" w:rsidRPr="00EE23D4" w:rsidRDefault="00EB3EBF" w:rsidP="00134EBB">
      <w:pPr>
        <w:numPr>
          <w:ilvl w:val="0"/>
          <w:numId w:val="3"/>
        </w:numPr>
        <w:tabs>
          <w:tab w:val="left" w:pos="567"/>
          <w:tab w:val="left" w:pos="708"/>
        </w:tabs>
        <w:bidi/>
        <w:spacing w:after="0" w:line="240" w:lineRule="auto"/>
        <w:ind w:left="-1" w:firstLine="282"/>
        <w:jc w:val="lowKashida"/>
        <w:rPr>
          <w:rFonts w:eastAsia="Times New Roman"/>
          <w:sz w:val="34"/>
          <w:szCs w:val="34"/>
          <w:rtl/>
          <w:lang w:eastAsia="zh-TW"/>
        </w:rPr>
      </w:pPr>
      <w:r w:rsidRPr="00EE23D4">
        <w:rPr>
          <w:rFonts w:eastAsia="Times New Roman" w:hint="cs"/>
          <w:sz w:val="34"/>
          <w:szCs w:val="34"/>
          <w:rtl/>
          <w:lang w:eastAsia="zh-TW"/>
        </w:rPr>
        <w:lastRenderedPageBreak/>
        <w:t>الأمة لا يقوم إلا باتباع هذا الحزب وقيادتِه، وأنَّ كلَّ من لا ينضوي تحت ما انضوى هو تحتَه ولا يعتقد اعتقاده، فهو خائن للأمة مخربٌ للبلد مأجور لأعدائه. إنّه الغلو في الحب والكره، وخير الأمور الوسط.</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b/>
          <w:bCs/>
          <w:sz w:val="34"/>
          <w:szCs w:val="34"/>
          <w:rtl/>
          <w:lang w:eastAsia="zh-TW"/>
        </w:rPr>
        <w:t>-</w:t>
      </w:r>
      <w:r w:rsidRPr="00934EDD">
        <w:rPr>
          <w:rFonts w:eastAsia="Times New Roman" w:hint="cs"/>
          <w:sz w:val="34"/>
          <w:szCs w:val="34"/>
          <w:rtl/>
          <w:lang w:eastAsia="zh-TW"/>
        </w:rPr>
        <w:t xml:space="preserve"> أحب شابٌ فريقاً من الفرق المحلية لكرة القدم، بينما أحب أخوه فريقاً آخر، وفي موسمٍ من المواسم الرياضية تقابل الفريقان، وراح كل أخٍ يشجع فريقه، ولما</w:t>
      </w:r>
      <w:r>
        <w:rPr>
          <w:rFonts w:eastAsia="Times New Roman" w:hint="cs"/>
          <w:sz w:val="34"/>
          <w:szCs w:val="34"/>
          <w:rtl/>
          <w:lang w:eastAsia="zh-TW"/>
        </w:rPr>
        <w:t xml:space="preserve"> </w:t>
      </w:r>
      <w:r w:rsidRPr="00934EDD">
        <w:rPr>
          <w:rFonts w:eastAsia="Times New Roman" w:hint="cs"/>
          <w:sz w:val="34"/>
          <w:szCs w:val="34"/>
          <w:rtl/>
          <w:lang w:eastAsia="zh-TW"/>
        </w:rPr>
        <w:t>فاز أحد الفريقين على الآخر، تعارك الأخوان بالأيدي والأرجل.</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إنّه الغلو في الحب والكره، وخير الأمور الوسط.</w:t>
      </w:r>
    </w:p>
    <w:p w:rsidR="00EB3EBF" w:rsidRPr="00934EDD" w:rsidRDefault="00EB3EBF" w:rsidP="00EB3EBF">
      <w:pPr>
        <w:tabs>
          <w:tab w:val="left" w:pos="708"/>
        </w:tabs>
        <w:bidi/>
        <w:ind w:left="-1" w:firstLine="282"/>
        <w:jc w:val="lowKashida"/>
        <w:rPr>
          <w:rFonts w:eastAsia="Times New Roman" w:hint="cs"/>
          <w:sz w:val="34"/>
          <w:szCs w:val="34"/>
          <w:rtl/>
          <w:lang w:eastAsia="zh-TW"/>
        </w:rPr>
      </w:pPr>
      <w:r w:rsidRPr="00934EDD">
        <w:rPr>
          <w:rFonts w:eastAsia="Times New Roman" w:hint="eastAsia"/>
          <w:sz w:val="34"/>
          <w:szCs w:val="34"/>
          <w:rtl/>
          <w:lang w:eastAsia="zh-TW"/>
        </w:rPr>
        <w:t>قال</w:t>
      </w:r>
      <w:r w:rsidRPr="00934EDD">
        <w:rPr>
          <w:rFonts w:eastAsia="Times New Roman"/>
          <w:sz w:val="34"/>
          <w:szCs w:val="34"/>
          <w:rtl/>
          <w:lang w:eastAsia="zh-TW"/>
        </w:rPr>
        <w:t xml:space="preserve"> </w:t>
      </w:r>
      <w:r w:rsidRPr="00934EDD">
        <w:rPr>
          <w:rFonts w:eastAsia="Times New Roman" w:hint="eastAsia"/>
          <w:sz w:val="34"/>
          <w:szCs w:val="34"/>
          <w:rtl/>
          <w:lang w:eastAsia="zh-TW"/>
        </w:rPr>
        <w:t>الله</w:t>
      </w:r>
      <w:r w:rsidRPr="00934EDD">
        <w:rPr>
          <w:rFonts w:eastAsia="Times New Roman"/>
          <w:sz w:val="34"/>
          <w:szCs w:val="34"/>
          <w:rtl/>
          <w:lang w:eastAsia="zh-TW"/>
        </w:rPr>
        <w:t xml:space="preserve"> </w:t>
      </w:r>
      <w:r w:rsidRPr="00934EDD">
        <w:rPr>
          <w:rFonts w:eastAsia="Times New Roman" w:hint="eastAsia"/>
          <w:sz w:val="34"/>
          <w:szCs w:val="34"/>
          <w:rtl/>
          <w:lang w:eastAsia="zh-TW"/>
        </w:rPr>
        <w:t>تعالى</w:t>
      </w:r>
      <w:r w:rsidRPr="00934EDD">
        <w:rPr>
          <w:rFonts w:eastAsia="Times New Roman"/>
          <w:sz w:val="34"/>
          <w:szCs w:val="34"/>
          <w:rtl/>
          <w:lang w:eastAsia="zh-TW"/>
        </w:rPr>
        <w:t xml:space="preserve">: </w:t>
      </w:r>
      <w:r w:rsidRPr="00934EDD">
        <w:rPr>
          <w:rFonts w:ascii="Tahoma" w:eastAsia="Times New Roman" w:hAnsi="Tahoma" w:cs="DecoType Naskh"/>
          <w:color w:val="FF0000"/>
          <w:sz w:val="34"/>
          <w:szCs w:val="34"/>
          <w:rtl/>
          <w:lang w:bidi="ar-SY"/>
        </w:rPr>
        <w:t>{</w:t>
      </w:r>
      <w:r w:rsidRPr="00934EDD">
        <w:rPr>
          <w:rFonts w:ascii="Tahoma" w:eastAsia="Times New Roman" w:hAnsi="Tahoma" w:cs="DecoType Naskh" w:hint="eastAsia"/>
          <w:color w:val="008000"/>
          <w:sz w:val="34"/>
          <w:szCs w:val="34"/>
          <w:rtl/>
          <w:lang w:bidi="ar-SY"/>
        </w:rPr>
        <w:t>وَكَذَلِكَ</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جَعَلْنَاكُمْ</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أُمَّةً</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وَسَطًا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لِتَكُونُوا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شُهَدَاءَ</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عَلَى</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النَّاسِ</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وَيَكُونَ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الرَّسُولُ</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عَلَيْكُمْ</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شَهِيدًا</w:t>
      </w:r>
      <w:r w:rsidRPr="00934EDD">
        <w:rPr>
          <w:rFonts w:ascii="Tahoma" w:eastAsia="Times New Roman" w:hAnsi="Tahoma" w:cs="DecoType Naskh" w:hint="cs"/>
          <w:color w:val="008000"/>
          <w:sz w:val="34"/>
          <w:szCs w:val="34"/>
          <w:rtl/>
          <w:lang w:bidi="ar-SY"/>
        </w:rPr>
        <w:t>...</w:t>
      </w:r>
      <w:r w:rsidRPr="00934EDD">
        <w:rPr>
          <w:rFonts w:ascii="Tahoma" w:eastAsia="Times New Roman" w:hAnsi="Tahoma" w:cs="DecoType Naskh"/>
          <w:color w:val="FF0000"/>
          <w:sz w:val="34"/>
          <w:szCs w:val="34"/>
          <w:rtl/>
          <w:lang w:bidi="ar-SY"/>
        </w:rPr>
        <w:t>}</w:t>
      </w:r>
      <w:r w:rsidRPr="00934EDD">
        <w:rPr>
          <w:rFonts w:eastAsia="Times New Roman"/>
          <w:sz w:val="34"/>
          <w:szCs w:val="34"/>
          <w:rtl/>
          <w:lang w:eastAsia="zh-TW"/>
        </w:rPr>
        <w:t xml:space="preserve"> [</w:t>
      </w:r>
      <w:r w:rsidRPr="00934EDD">
        <w:rPr>
          <w:rFonts w:eastAsia="Times New Roman" w:hint="cs"/>
          <w:sz w:val="34"/>
          <w:szCs w:val="34"/>
          <w:rtl/>
          <w:lang w:eastAsia="zh-TW"/>
        </w:rPr>
        <w:t>البقرة</w:t>
      </w:r>
      <w:r w:rsidRPr="00934EDD">
        <w:rPr>
          <w:rFonts w:eastAsia="Times New Roman"/>
          <w:sz w:val="34"/>
          <w:szCs w:val="34"/>
          <w:rtl/>
          <w:lang w:eastAsia="zh-TW"/>
        </w:rPr>
        <w:t>:</w:t>
      </w:r>
      <w:r w:rsidRPr="00934EDD">
        <w:rPr>
          <w:rFonts w:eastAsia="Times New Roman" w:hint="cs"/>
          <w:sz w:val="34"/>
          <w:szCs w:val="34"/>
          <w:rtl/>
          <w:lang w:eastAsia="zh-TW"/>
        </w:rPr>
        <w:t>143].</w:t>
      </w:r>
    </w:p>
    <w:p w:rsidR="00EB3EBF" w:rsidRPr="00934EDD" w:rsidRDefault="00EB3EBF" w:rsidP="00EB3EBF">
      <w:pPr>
        <w:tabs>
          <w:tab w:val="left" w:pos="708"/>
        </w:tabs>
        <w:bidi/>
        <w:ind w:left="-1" w:firstLine="282"/>
        <w:jc w:val="lowKashida"/>
        <w:rPr>
          <w:rFonts w:eastAsia="Times New Roman" w:hint="cs"/>
          <w:sz w:val="34"/>
          <w:szCs w:val="34"/>
          <w:rtl/>
          <w:lang w:eastAsia="zh-TW"/>
        </w:rPr>
      </w:pPr>
      <w:r w:rsidRPr="00934EDD">
        <w:rPr>
          <w:rFonts w:eastAsia="Times New Roman" w:hint="cs"/>
          <w:sz w:val="34"/>
          <w:szCs w:val="34"/>
          <w:rtl/>
          <w:lang w:eastAsia="zh-TW"/>
        </w:rPr>
        <w:t>و</w:t>
      </w:r>
      <w:r w:rsidRPr="00934EDD">
        <w:rPr>
          <w:rFonts w:eastAsia="Times New Roman" w:hint="eastAsia"/>
          <w:sz w:val="34"/>
          <w:szCs w:val="34"/>
          <w:rtl/>
          <w:lang w:eastAsia="zh-TW"/>
        </w:rPr>
        <w:t>قال</w:t>
      </w:r>
      <w:r w:rsidRPr="00934EDD">
        <w:rPr>
          <w:rFonts w:eastAsia="Times New Roman"/>
          <w:sz w:val="34"/>
          <w:szCs w:val="34"/>
          <w:rtl/>
          <w:lang w:eastAsia="zh-TW"/>
        </w:rPr>
        <w:t xml:space="preserve"> </w:t>
      </w:r>
      <w:r w:rsidRPr="00934EDD">
        <w:rPr>
          <w:rFonts w:eastAsia="Times New Roman" w:hint="cs"/>
          <w:sz w:val="34"/>
          <w:szCs w:val="34"/>
          <w:rtl/>
          <w:lang w:eastAsia="zh-TW"/>
        </w:rPr>
        <w:t>سبحانه</w:t>
      </w:r>
      <w:r w:rsidRPr="00934EDD">
        <w:rPr>
          <w:rFonts w:eastAsia="Times New Roman"/>
          <w:sz w:val="34"/>
          <w:szCs w:val="34"/>
          <w:rtl/>
          <w:lang w:eastAsia="zh-TW"/>
        </w:rPr>
        <w:t xml:space="preserve">: </w:t>
      </w:r>
      <w:r w:rsidRPr="00934EDD">
        <w:rPr>
          <w:rFonts w:ascii="Tahoma" w:eastAsia="Times New Roman" w:hAnsi="Tahoma" w:cs="DecoType Naskh"/>
          <w:color w:val="FF0000"/>
          <w:sz w:val="34"/>
          <w:szCs w:val="34"/>
          <w:rtl/>
          <w:lang w:bidi="ar-SY"/>
        </w:rPr>
        <w:t>{</w:t>
      </w:r>
      <w:r w:rsidRPr="00934EDD">
        <w:rPr>
          <w:rFonts w:ascii="Tahoma" w:eastAsia="Times New Roman" w:hAnsi="Tahoma" w:cs="DecoType Naskh" w:hint="eastAsia"/>
          <w:color w:val="008000"/>
          <w:sz w:val="34"/>
          <w:szCs w:val="34"/>
          <w:rtl/>
          <w:lang w:bidi="ar-SY"/>
        </w:rPr>
        <w:t>يَا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أَيُّهَا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الَّذِينَ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آمَنُوا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كُونُوا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قَوَّامِينَ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لِلَّهِ</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شُهَدَاءَ</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بِالْقِسْطِ</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وَلَا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يَجْرِمَنَّكُمْ</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شَنَآنُ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قَوْمٍ</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عَلَى</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أَلَّا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تَعْدِلُوا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اعْدِلُوا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هُوَ</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أَقْرَبُ</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لِلتَّقْوَى</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وَاتَّقُوا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اللَّهَ</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إِنَّ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اللَّهَ</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خَبِيرٌ</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بِمَا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تَعْمَلُونَ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cs"/>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وَعَدَ</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اللَّهُ</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الَّذِينَ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آمَنُوا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وَعَمِلُوا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الصَّالِحَاتِ</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لَهُمْ</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مَغْفِرَةٌ</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وَأَجْرٌ</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عَظِيمٌ</w:t>
      </w:r>
      <w:r w:rsidRPr="00934EDD">
        <w:rPr>
          <w:rFonts w:ascii="Tahoma" w:eastAsia="Times New Roman" w:hAnsi="Tahoma" w:cs="DecoType Naskh"/>
          <w:color w:val="FF0000"/>
          <w:sz w:val="34"/>
          <w:szCs w:val="34"/>
          <w:rtl/>
          <w:lang w:bidi="ar-SY"/>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ال</w:t>
      </w:r>
      <w:r w:rsidRPr="00934EDD">
        <w:rPr>
          <w:rFonts w:eastAsia="Times New Roman" w:hint="cs"/>
          <w:sz w:val="34"/>
          <w:szCs w:val="34"/>
          <w:rtl/>
          <w:lang w:eastAsia="zh-TW"/>
        </w:rPr>
        <w:t>مائدة:8</w:t>
      </w:r>
      <w:r>
        <w:rPr>
          <w:rFonts w:eastAsia="Times New Roman" w:hint="cs"/>
          <w:sz w:val="34"/>
          <w:szCs w:val="34"/>
          <w:rtl/>
          <w:lang w:eastAsia="zh-TW"/>
        </w:rPr>
        <w:t>-</w:t>
      </w:r>
      <w:r w:rsidRPr="00934EDD">
        <w:rPr>
          <w:rFonts w:eastAsia="Times New Roman" w:hint="cs"/>
          <w:sz w:val="34"/>
          <w:szCs w:val="34"/>
          <w:rtl/>
          <w:lang w:eastAsia="zh-TW"/>
        </w:rPr>
        <w:t>9].</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eastAsia"/>
          <w:sz w:val="34"/>
          <w:szCs w:val="34"/>
          <w:rtl/>
          <w:lang w:eastAsia="zh-TW"/>
        </w:rPr>
        <w:t>عَنْ</w:t>
      </w:r>
      <w:r w:rsidRPr="00934EDD">
        <w:rPr>
          <w:rFonts w:eastAsia="Times New Roman" w:hint="cs"/>
          <w:sz w:val="34"/>
          <w:szCs w:val="34"/>
          <w:rtl/>
          <w:lang w:eastAsia="zh-TW"/>
        </w:rPr>
        <w:t xml:space="preserve"> علي رضي الله عنه، عن النبي </w:t>
      </w:r>
      <w:r w:rsidRPr="00934EDD">
        <w:rPr>
          <w:rFonts w:hint="cs"/>
          <w:sz w:val="34"/>
          <w:szCs w:val="34"/>
          <w:lang w:bidi="ar-SY"/>
        </w:rPr>
        <w:sym w:font="AGA Arabesque" w:char="F072"/>
      </w:r>
      <w:r w:rsidRPr="00934EDD">
        <w:rPr>
          <w:rFonts w:eastAsia="Times New Roman"/>
          <w:sz w:val="34"/>
          <w:szCs w:val="34"/>
          <w:rtl/>
          <w:lang w:eastAsia="zh-TW"/>
        </w:rPr>
        <w:t xml:space="preserve"> –</w:t>
      </w:r>
      <w:r w:rsidRPr="00934EDD">
        <w:rPr>
          <w:rFonts w:eastAsia="Times New Roman" w:hint="cs"/>
          <w:sz w:val="34"/>
          <w:szCs w:val="34"/>
          <w:rtl/>
          <w:lang w:eastAsia="zh-TW"/>
        </w:rPr>
        <w:t xml:space="preserve">ويروى موقوفاً- </w:t>
      </w:r>
      <w:r w:rsidRPr="00934EDD">
        <w:rPr>
          <w:rFonts w:eastAsia="Times New Roman" w:hint="eastAsia"/>
          <w:sz w:val="34"/>
          <w:szCs w:val="34"/>
          <w:rtl/>
          <w:lang w:eastAsia="zh-TW"/>
        </w:rPr>
        <w:t>قَالَ</w:t>
      </w:r>
      <w:r w:rsidRPr="00934EDD">
        <w:rPr>
          <w:rFonts w:eastAsia="Times New Roman"/>
          <w:sz w:val="34"/>
          <w:szCs w:val="34"/>
          <w:rtl/>
          <w:lang w:eastAsia="zh-TW"/>
        </w:rPr>
        <w:t xml:space="preserve">: </w:t>
      </w:r>
      <w:r>
        <w:rPr>
          <w:rFonts w:eastAsia="Times New Roman"/>
          <w:color w:val="FF0000"/>
          <w:sz w:val="34"/>
          <w:szCs w:val="34"/>
          <w:rtl/>
          <w:lang w:eastAsia="zh-TW"/>
        </w:rPr>
        <w:t>«</w:t>
      </w:r>
      <w:r w:rsidRPr="00934EDD">
        <w:rPr>
          <w:rFonts w:hint="eastAsia"/>
          <w:b/>
          <w:bCs/>
          <w:color w:val="0000CC"/>
          <w:sz w:val="34"/>
          <w:szCs w:val="34"/>
          <w:rtl/>
        </w:rPr>
        <w:t>أحبب</w:t>
      </w:r>
      <w:r w:rsidRPr="00934EDD">
        <w:rPr>
          <w:b/>
          <w:bCs/>
          <w:color w:val="0000CC"/>
          <w:sz w:val="34"/>
          <w:szCs w:val="34"/>
          <w:rtl/>
        </w:rPr>
        <w:t xml:space="preserve"> </w:t>
      </w:r>
      <w:r w:rsidRPr="00934EDD">
        <w:rPr>
          <w:rFonts w:hint="eastAsia"/>
          <w:b/>
          <w:bCs/>
          <w:color w:val="0000CC"/>
          <w:sz w:val="34"/>
          <w:szCs w:val="34"/>
          <w:rtl/>
        </w:rPr>
        <w:t>حبيبك</w:t>
      </w:r>
      <w:r w:rsidRPr="00934EDD">
        <w:rPr>
          <w:b/>
          <w:bCs/>
          <w:color w:val="0000CC"/>
          <w:sz w:val="34"/>
          <w:szCs w:val="34"/>
          <w:rtl/>
        </w:rPr>
        <w:t xml:space="preserve"> </w:t>
      </w:r>
      <w:r w:rsidRPr="00934EDD">
        <w:rPr>
          <w:rFonts w:hint="eastAsia"/>
          <w:b/>
          <w:bCs/>
          <w:color w:val="0000CC"/>
          <w:sz w:val="34"/>
          <w:szCs w:val="34"/>
          <w:rtl/>
        </w:rPr>
        <w:t>هونا</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مَا،</w:t>
      </w:r>
      <w:r w:rsidRPr="00934EDD">
        <w:rPr>
          <w:b/>
          <w:bCs/>
          <w:color w:val="0000CC"/>
          <w:sz w:val="34"/>
          <w:szCs w:val="34"/>
          <w:rtl/>
        </w:rPr>
        <w:t xml:space="preserve"> </w:t>
      </w:r>
      <w:r w:rsidRPr="00934EDD">
        <w:rPr>
          <w:rFonts w:hint="eastAsia"/>
          <w:b/>
          <w:bCs/>
          <w:color w:val="0000CC"/>
          <w:sz w:val="34"/>
          <w:szCs w:val="34"/>
          <w:rtl/>
        </w:rPr>
        <w:t>عسى</w:t>
      </w:r>
      <w:r w:rsidRPr="00934EDD">
        <w:rPr>
          <w:b/>
          <w:bCs/>
          <w:color w:val="0000CC"/>
          <w:sz w:val="34"/>
          <w:szCs w:val="34"/>
          <w:rtl/>
        </w:rPr>
        <w:t xml:space="preserve"> </w:t>
      </w:r>
      <w:r w:rsidRPr="00934EDD">
        <w:rPr>
          <w:rFonts w:hint="eastAsia"/>
          <w:b/>
          <w:bCs/>
          <w:color w:val="0000CC"/>
          <w:sz w:val="34"/>
          <w:szCs w:val="34"/>
          <w:rtl/>
        </w:rPr>
        <w:t>أن</w:t>
      </w:r>
      <w:r w:rsidRPr="00934EDD">
        <w:rPr>
          <w:b/>
          <w:bCs/>
          <w:color w:val="0000CC"/>
          <w:sz w:val="34"/>
          <w:szCs w:val="34"/>
          <w:rtl/>
        </w:rPr>
        <w:t xml:space="preserve"> </w:t>
      </w:r>
      <w:r w:rsidRPr="00934EDD">
        <w:rPr>
          <w:rFonts w:hint="eastAsia"/>
          <w:b/>
          <w:bCs/>
          <w:color w:val="0000CC"/>
          <w:sz w:val="34"/>
          <w:szCs w:val="34"/>
          <w:rtl/>
        </w:rPr>
        <w:t>يكونَ</w:t>
      </w:r>
      <w:r w:rsidRPr="00934EDD">
        <w:rPr>
          <w:b/>
          <w:bCs/>
          <w:color w:val="0000CC"/>
          <w:sz w:val="34"/>
          <w:szCs w:val="34"/>
          <w:rtl/>
        </w:rPr>
        <w:t xml:space="preserve"> </w:t>
      </w:r>
      <w:r w:rsidRPr="00934EDD">
        <w:rPr>
          <w:rFonts w:hint="eastAsia"/>
          <w:b/>
          <w:bCs/>
          <w:color w:val="0000CC"/>
          <w:sz w:val="34"/>
          <w:szCs w:val="34"/>
          <w:rtl/>
        </w:rPr>
        <w:t>بَغِيضَكَ</w:t>
      </w:r>
      <w:r w:rsidRPr="00934EDD">
        <w:rPr>
          <w:b/>
          <w:bCs/>
          <w:color w:val="0000CC"/>
          <w:sz w:val="34"/>
          <w:szCs w:val="34"/>
          <w:rtl/>
        </w:rPr>
        <w:t xml:space="preserve"> </w:t>
      </w:r>
      <w:r w:rsidRPr="00934EDD">
        <w:rPr>
          <w:rFonts w:hint="eastAsia"/>
          <w:b/>
          <w:bCs/>
          <w:color w:val="0000CC"/>
          <w:sz w:val="34"/>
          <w:szCs w:val="34"/>
          <w:rtl/>
        </w:rPr>
        <w:t>يوما</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مَا،</w:t>
      </w:r>
      <w:r w:rsidRPr="00934EDD">
        <w:rPr>
          <w:b/>
          <w:bCs/>
          <w:color w:val="0000CC"/>
          <w:sz w:val="34"/>
          <w:szCs w:val="34"/>
          <w:rtl/>
        </w:rPr>
        <w:t xml:space="preserve"> </w:t>
      </w:r>
      <w:r w:rsidRPr="00934EDD">
        <w:rPr>
          <w:rFonts w:hint="eastAsia"/>
          <w:b/>
          <w:bCs/>
          <w:color w:val="0000CC"/>
          <w:sz w:val="34"/>
          <w:szCs w:val="34"/>
          <w:rtl/>
        </w:rPr>
        <w:t>وأبْغِضْ</w:t>
      </w:r>
      <w:r w:rsidRPr="00934EDD">
        <w:rPr>
          <w:b/>
          <w:bCs/>
          <w:color w:val="0000CC"/>
          <w:sz w:val="34"/>
          <w:szCs w:val="34"/>
          <w:rtl/>
        </w:rPr>
        <w:t xml:space="preserve"> </w:t>
      </w:r>
      <w:r w:rsidRPr="00934EDD">
        <w:rPr>
          <w:rFonts w:hint="eastAsia"/>
          <w:b/>
          <w:bCs/>
          <w:color w:val="0000CC"/>
          <w:sz w:val="34"/>
          <w:szCs w:val="34"/>
          <w:rtl/>
        </w:rPr>
        <w:t>بغيضَك</w:t>
      </w:r>
      <w:r w:rsidRPr="00934EDD">
        <w:rPr>
          <w:b/>
          <w:bCs/>
          <w:color w:val="0000CC"/>
          <w:sz w:val="34"/>
          <w:szCs w:val="34"/>
          <w:rtl/>
        </w:rPr>
        <w:t xml:space="preserve"> </w:t>
      </w:r>
      <w:r w:rsidRPr="00934EDD">
        <w:rPr>
          <w:rFonts w:hint="eastAsia"/>
          <w:b/>
          <w:bCs/>
          <w:color w:val="0000CC"/>
          <w:sz w:val="34"/>
          <w:szCs w:val="34"/>
          <w:rtl/>
        </w:rPr>
        <w:t>هَونا</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مَا</w:t>
      </w:r>
      <w:r w:rsidRPr="00934EDD">
        <w:rPr>
          <w:b/>
          <w:bCs/>
          <w:color w:val="0000CC"/>
          <w:sz w:val="34"/>
          <w:szCs w:val="34"/>
          <w:rtl/>
        </w:rPr>
        <w:t xml:space="preserve"> </w:t>
      </w:r>
      <w:r w:rsidRPr="00934EDD">
        <w:rPr>
          <w:rFonts w:hint="eastAsia"/>
          <w:b/>
          <w:bCs/>
          <w:color w:val="0000CC"/>
          <w:sz w:val="34"/>
          <w:szCs w:val="34"/>
          <w:rtl/>
        </w:rPr>
        <w:t>عسى</w:t>
      </w:r>
      <w:r w:rsidRPr="00934EDD">
        <w:rPr>
          <w:b/>
          <w:bCs/>
          <w:color w:val="0000CC"/>
          <w:sz w:val="34"/>
          <w:szCs w:val="34"/>
          <w:rtl/>
        </w:rPr>
        <w:t xml:space="preserve"> </w:t>
      </w:r>
      <w:r w:rsidRPr="00934EDD">
        <w:rPr>
          <w:rFonts w:hint="eastAsia"/>
          <w:b/>
          <w:bCs/>
          <w:color w:val="0000CC"/>
          <w:sz w:val="34"/>
          <w:szCs w:val="34"/>
          <w:rtl/>
        </w:rPr>
        <w:t>أن</w:t>
      </w:r>
      <w:r w:rsidRPr="00934EDD">
        <w:rPr>
          <w:b/>
          <w:bCs/>
          <w:color w:val="0000CC"/>
          <w:sz w:val="34"/>
          <w:szCs w:val="34"/>
          <w:rtl/>
        </w:rPr>
        <w:t xml:space="preserve"> </w:t>
      </w:r>
      <w:r w:rsidRPr="00934EDD">
        <w:rPr>
          <w:rFonts w:hint="eastAsia"/>
          <w:b/>
          <w:bCs/>
          <w:color w:val="0000CC"/>
          <w:sz w:val="34"/>
          <w:szCs w:val="34"/>
          <w:rtl/>
        </w:rPr>
        <w:t>يكونَ</w:t>
      </w:r>
      <w:r w:rsidRPr="00934EDD">
        <w:rPr>
          <w:b/>
          <w:bCs/>
          <w:color w:val="0000CC"/>
          <w:sz w:val="34"/>
          <w:szCs w:val="34"/>
          <w:rtl/>
        </w:rPr>
        <w:t xml:space="preserve"> </w:t>
      </w:r>
      <w:r w:rsidRPr="00934EDD">
        <w:rPr>
          <w:rFonts w:hint="eastAsia"/>
          <w:b/>
          <w:bCs/>
          <w:color w:val="0000CC"/>
          <w:sz w:val="34"/>
          <w:szCs w:val="34"/>
          <w:rtl/>
        </w:rPr>
        <w:t>حبيبَك</w:t>
      </w:r>
      <w:r w:rsidRPr="00934EDD">
        <w:rPr>
          <w:b/>
          <w:bCs/>
          <w:color w:val="0000CC"/>
          <w:sz w:val="34"/>
          <w:szCs w:val="34"/>
          <w:rtl/>
        </w:rPr>
        <w:t xml:space="preserve"> </w:t>
      </w:r>
      <w:r w:rsidRPr="00934EDD">
        <w:rPr>
          <w:rFonts w:hint="eastAsia"/>
          <w:b/>
          <w:bCs/>
          <w:color w:val="0000CC"/>
          <w:sz w:val="34"/>
          <w:szCs w:val="34"/>
          <w:rtl/>
        </w:rPr>
        <w:t>يوما</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مَا</w:t>
      </w:r>
      <w:r>
        <w:rPr>
          <w:rFonts w:eastAsia="Times New Roman"/>
          <w:color w:val="FF0000"/>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رواه</w:t>
      </w:r>
      <w:r w:rsidRPr="00934EDD">
        <w:rPr>
          <w:rFonts w:eastAsia="Times New Roman" w:hint="cs"/>
          <w:sz w:val="34"/>
          <w:szCs w:val="34"/>
          <w:rtl/>
          <w:lang w:eastAsia="zh-TW"/>
        </w:rPr>
        <w:t xml:space="preserve"> الترمذي].</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 xml:space="preserve">وعن </w:t>
      </w:r>
      <w:r w:rsidRPr="00934EDD">
        <w:rPr>
          <w:rFonts w:eastAsia="Times New Roman" w:hint="eastAsia"/>
          <w:sz w:val="34"/>
          <w:szCs w:val="34"/>
          <w:rtl/>
          <w:lang w:eastAsia="zh-TW"/>
        </w:rPr>
        <w:t>عمر</w:t>
      </w:r>
      <w:r w:rsidRPr="00934EDD">
        <w:rPr>
          <w:rFonts w:eastAsia="Times New Roman"/>
          <w:sz w:val="34"/>
          <w:szCs w:val="34"/>
          <w:rtl/>
          <w:lang w:eastAsia="zh-TW"/>
        </w:rPr>
        <w:t xml:space="preserve"> </w:t>
      </w:r>
      <w:r w:rsidRPr="00934EDD">
        <w:rPr>
          <w:rFonts w:eastAsia="Times New Roman" w:hint="cs"/>
          <w:sz w:val="34"/>
          <w:szCs w:val="34"/>
          <w:rtl/>
          <w:lang w:eastAsia="zh-TW"/>
        </w:rPr>
        <w:t xml:space="preserve">بن الخطاب </w:t>
      </w:r>
      <w:r w:rsidRPr="00250DCE">
        <w:rPr>
          <w:rFonts w:ascii="AGA Arabesque" w:eastAsia="Times New Roman" w:hAnsi="AGA Arabesque" w:hint="eastAsia"/>
          <w:sz w:val="34"/>
          <w:szCs w:val="34"/>
          <w:lang w:eastAsia="zh-TW"/>
        </w:rPr>
        <w:t></w:t>
      </w:r>
      <w:r w:rsidRPr="00250DCE">
        <w:rPr>
          <w:rFonts w:ascii="AGA Arabesque" w:eastAsia="Times New Roman" w:hAnsi="AGA Arabesque" w:hint="eastAsia"/>
          <w:sz w:val="34"/>
          <w:szCs w:val="34"/>
          <w:rtl/>
          <w:lang w:eastAsia="zh-TW"/>
        </w:rPr>
        <w:t xml:space="preserve"> </w:t>
      </w:r>
      <w:r w:rsidRPr="00934EDD">
        <w:rPr>
          <w:rFonts w:eastAsia="Times New Roman" w:hint="cs"/>
          <w:sz w:val="34"/>
          <w:szCs w:val="34"/>
          <w:rtl/>
          <w:lang w:eastAsia="zh-TW"/>
        </w:rPr>
        <w:t xml:space="preserve">قال: </w:t>
      </w:r>
      <w:r w:rsidRPr="00934EDD">
        <w:rPr>
          <w:rFonts w:eastAsia="Times New Roman" w:hint="cs"/>
          <w:color w:val="FF0000"/>
          <w:sz w:val="34"/>
          <w:szCs w:val="34"/>
          <w:rtl/>
          <w:lang w:eastAsia="zh-TW"/>
        </w:rPr>
        <w:t>"</w:t>
      </w:r>
      <w:r w:rsidRPr="00934EDD">
        <w:rPr>
          <w:rFonts w:eastAsia="Times New Roman" w:hint="eastAsia"/>
          <w:b/>
          <w:bCs/>
          <w:color w:val="984806"/>
          <w:sz w:val="34"/>
          <w:szCs w:val="34"/>
          <w:rtl/>
          <w:lang w:eastAsia="zh-TW"/>
        </w:rPr>
        <w:t>يا</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أسلم</w:t>
      </w:r>
      <w:r w:rsidRPr="00934EDD">
        <w:rPr>
          <w:rFonts w:eastAsia="Times New Roman" w:hint="cs"/>
          <w:b/>
          <w:bCs/>
          <w:color w:val="984806"/>
          <w:sz w:val="34"/>
          <w:szCs w:val="34"/>
          <w:rtl/>
          <w:lang w:eastAsia="zh-TW"/>
        </w:rPr>
        <w:t>،</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لا</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يكن</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حبك</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ك</w:t>
      </w:r>
      <w:r w:rsidRPr="00934EDD">
        <w:rPr>
          <w:rFonts w:eastAsia="Times New Roman" w:hint="cs"/>
          <w:b/>
          <w:bCs/>
          <w:color w:val="984806"/>
          <w:sz w:val="34"/>
          <w:szCs w:val="34"/>
          <w:rtl/>
          <w:lang w:eastAsia="zh-TW"/>
        </w:rPr>
        <w:t>َ</w:t>
      </w:r>
      <w:r w:rsidRPr="00934EDD">
        <w:rPr>
          <w:rFonts w:eastAsia="Times New Roman" w:hint="eastAsia"/>
          <w:b/>
          <w:bCs/>
          <w:color w:val="984806"/>
          <w:sz w:val="34"/>
          <w:szCs w:val="34"/>
          <w:rtl/>
          <w:lang w:eastAsia="zh-TW"/>
        </w:rPr>
        <w:t>ل</w:t>
      </w:r>
      <w:r w:rsidRPr="00934EDD">
        <w:rPr>
          <w:rFonts w:eastAsia="Times New Roman" w:hint="cs"/>
          <w:b/>
          <w:bCs/>
          <w:color w:val="984806"/>
          <w:sz w:val="34"/>
          <w:szCs w:val="34"/>
          <w:rtl/>
          <w:lang w:eastAsia="zh-TW"/>
        </w:rPr>
        <w:t>َ</w:t>
      </w:r>
      <w:r w:rsidRPr="00934EDD">
        <w:rPr>
          <w:rFonts w:eastAsia="Times New Roman" w:hint="eastAsia"/>
          <w:b/>
          <w:bCs/>
          <w:color w:val="984806"/>
          <w:sz w:val="34"/>
          <w:szCs w:val="34"/>
          <w:rtl/>
          <w:lang w:eastAsia="zh-TW"/>
        </w:rPr>
        <w:t>فا</w:t>
      </w:r>
      <w:r w:rsidRPr="00934EDD">
        <w:rPr>
          <w:rFonts w:eastAsia="Times New Roman" w:hint="cs"/>
          <w:b/>
          <w:bCs/>
          <w:color w:val="984806"/>
          <w:sz w:val="34"/>
          <w:szCs w:val="34"/>
          <w:rtl/>
          <w:lang w:eastAsia="zh-TW"/>
        </w:rPr>
        <w:t>ً،</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ولا</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بغضك</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تلفا</w:t>
      </w:r>
      <w:r w:rsidRPr="00934EDD">
        <w:rPr>
          <w:rFonts w:eastAsia="Times New Roman" w:hint="cs"/>
          <w:b/>
          <w:bCs/>
          <w:color w:val="984806"/>
          <w:sz w:val="34"/>
          <w:szCs w:val="34"/>
          <w:rtl/>
          <w:lang w:eastAsia="zh-TW"/>
        </w:rPr>
        <w:t>ً</w:t>
      </w:r>
      <w:r w:rsidRPr="00934EDD">
        <w:rPr>
          <w:rFonts w:eastAsia="Times New Roman" w:hint="cs"/>
          <w:color w:val="FF0000"/>
          <w:sz w:val="34"/>
          <w:szCs w:val="34"/>
          <w:rtl/>
          <w:lang w:eastAsia="zh-TW"/>
        </w:rPr>
        <w:t>"</w:t>
      </w:r>
      <w:r w:rsidRPr="00934EDD">
        <w:rPr>
          <w:rFonts w:eastAsia="Times New Roman" w:hint="cs"/>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قال</w:t>
      </w:r>
      <w:r w:rsidRPr="00934EDD">
        <w:rPr>
          <w:rFonts w:eastAsia="Times New Roman"/>
          <w:sz w:val="34"/>
          <w:szCs w:val="34"/>
          <w:rtl/>
          <w:lang w:eastAsia="zh-TW"/>
        </w:rPr>
        <w:t xml:space="preserve">: </w:t>
      </w:r>
      <w:r w:rsidRPr="00934EDD">
        <w:rPr>
          <w:rFonts w:eastAsia="Times New Roman" w:hint="eastAsia"/>
          <w:sz w:val="34"/>
          <w:szCs w:val="34"/>
          <w:rtl/>
          <w:lang w:eastAsia="zh-TW"/>
        </w:rPr>
        <w:t>قلت</w:t>
      </w:r>
      <w:r w:rsidRPr="00934EDD">
        <w:rPr>
          <w:rFonts w:eastAsia="Times New Roman"/>
          <w:sz w:val="34"/>
          <w:szCs w:val="34"/>
          <w:rtl/>
          <w:lang w:eastAsia="zh-TW"/>
        </w:rPr>
        <w:t xml:space="preserve">: </w:t>
      </w:r>
      <w:r w:rsidRPr="00934EDD">
        <w:rPr>
          <w:rFonts w:eastAsia="Times New Roman" w:hint="eastAsia"/>
          <w:sz w:val="34"/>
          <w:szCs w:val="34"/>
          <w:rtl/>
          <w:lang w:eastAsia="zh-TW"/>
        </w:rPr>
        <w:t>وكيف</w:t>
      </w:r>
      <w:r w:rsidRPr="00934EDD">
        <w:rPr>
          <w:rFonts w:eastAsia="Times New Roman"/>
          <w:sz w:val="34"/>
          <w:szCs w:val="34"/>
          <w:rtl/>
          <w:lang w:eastAsia="zh-TW"/>
        </w:rPr>
        <w:t xml:space="preserve"> </w:t>
      </w:r>
      <w:r w:rsidRPr="00934EDD">
        <w:rPr>
          <w:rFonts w:eastAsia="Times New Roman" w:hint="eastAsia"/>
          <w:sz w:val="34"/>
          <w:szCs w:val="34"/>
          <w:rtl/>
          <w:lang w:eastAsia="zh-TW"/>
        </w:rPr>
        <w:t>ذاك</w:t>
      </w:r>
      <w:r w:rsidRPr="00934EDD">
        <w:rPr>
          <w:rFonts w:eastAsia="Times New Roman" w:hint="cs"/>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قال</w:t>
      </w:r>
      <w:r w:rsidRPr="00934EDD">
        <w:rPr>
          <w:rFonts w:eastAsia="Times New Roman"/>
          <w:sz w:val="34"/>
          <w:szCs w:val="34"/>
          <w:rtl/>
          <w:lang w:eastAsia="zh-TW"/>
        </w:rPr>
        <w:t xml:space="preserve">: </w:t>
      </w:r>
      <w:r w:rsidRPr="00934EDD">
        <w:rPr>
          <w:rFonts w:eastAsia="Times New Roman" w:hint="cs"/>
          <w:color w:val="FF0000"/>
          <w:sz w:val="34"/>
          <w:szCs w:val="34"/>
          <w:rtl/>
          <w:lang w:eastAsia="zh-TW"/>
        </w:rPr>
        <w:t>"</w:t>
      </w:r>
      <w:r w:rsidRPr="00934EDD">
        <w:rPr>
          <w:rFonts w:eastAsia="Times New Roman" w:hint="eastAsia"/>
          <w:b/>
          <w:bCs/>
          <w:color w:val="984806"/>
          <w:sz w:val="34"/>
          <w:szCs w:val="34"/>
          <w:rtl/>
          <w:lang w:eastAsia="zh-TW"/>
        </w:rPr>
        <w:t>إذا</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أحببت</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فلا</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تكلف</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كما</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يكلف</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الصبي</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بالشيء</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يحبه</w:t>
      </w:r>
      <w:r w:rsidRPr="00934EDD">
        <w:rPr>
          <w:rFonts w:eastAsia="Times New Roman" w:hint="cs"/>
          <w:b/>
          <w:bCs/>
          <w:color w:val="984806"/>
          <w:sz w:val="34"/>
          <w:szCs w:val="34"/>
          <w:rtl/>
          <w:lang w:eastAsia="zh-TW"/>
        </w:rPr>
        <w:t>،</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وإذا</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أبغضت</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فلا</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تبغض</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بغضا</w:t>
      </w:r>
      <w:r w:rsidRPr="00934EDD">
        <w:rPr>
          <w:rFonts w:eastAsia="Times New Roman" w:hint="cs"/>
          <w:b/>
          <w:bCs/>
          <w:color w:val="984806"/>
          <w:sz w:val="34"/>
          <w:szCs w:val="34"/>
          <w:rtl/>
          <w:lang w:eastAsia="zh-TW"/>
        </w:rPr>
        <w:t>ً</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تحب</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أن</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تتلف</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صاحبك</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أو</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تهلك</w:t>
      </w:r>
      <w:r w:rsidRPr="00934EDD">
        <w:rPr>
          <w:rFonts w:eastAsia="Times New Roman" w:hint="cs"/>
          <w:color w:val="FF0000"/>
          <w:sz w:val="34"/>
          <w:szCs w:val="34"/>
          <w:rtl/>
          <w:lang w:eastAsia="zh-TW"/>
        </w:rPr>
        <w:t>"</w:t>
      </w:r>
      <w:r w:rsidRPr="00934EDD">
        <w:rPr>
          <w:rFonts w:eastAsia="Times New Roman" w:hint="cs"/>
          <w:sz w:val="34"/>
          <w:szCs w:val="34"/>
          <w:rtl/>
          <w:lang w:eastAsia="zh-TW"/>
        </w:rPr>
        <w:t xml:space="preserve"> [رواه البيهقي في شعب الإيمان].</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 xml:space="preserve">وروى البيهقي في </w:t>
      </w:r>
      <w:r w:rsidRPr="00934EDD">
        <w:rPr>
          <w:rFonts w:eastAsia="Times New Roman" w:hint="eastAsia"/>
          <w:sz w:val="34"/>
          <w:szCs w:val="34"/>
          <w:rtl/>
          <w:lang w:eastAsia="zh-TW"/>
        </w:rPr>
        <w:t>شعب</w:t>
      </w:r>
      <w:r w:rsidRPr="00934EDD">
        <w:rPr>
          <w:rFonts w:eastAsia="Times New Roman"/>
          <w:sz w:val="34"/>
          <w:szCs w:val="34"/>
          <w:rtl/>
          <w:lang w:eastAsia="zh-TW"/>
        </w:rPr>
        <w:t xml:space="preserve"> </w:t>
      </w:r>
      <w:r w:rsidRPr="00934EDD">
        <w:rPr>
          <w:rFonts w:eastAsia="Times New Roman" w:hint="eastAsia"/>
          <w:sz w:val="34"/>
          <w:szCs w:val="34"/>
          <w:rtl/>
          <w:lang w:eastAsia="zh-TW"/>
        </w:rPr>
        <w:t>الإيمان</w:t>
      </w:r>
      <w:r w:rsidRPr="00934EDD">
        <w:rPr>
          <w:rFonts w:eastAsia="Times New Roman"/>
          <w:sz w:val="34"/>
          <w:szCs w:val="34"/>
          <w:rtl/>
          <w:lang w:eastAsia="zh-TW"/>
        </w:rPr>
        <w:t xml:space="preserve"> </w:t>
      </w:r>
      <w:r w:rsidRPr="00934EDD">
        <w:rPr>
          <w:rFonts w:eastAsia="Times New Roman" w:hint="cs"/>
          <w:sz w:val="34"/>
          <w:szCs w:val="34"/>
          <w:rtl/>
          <w:lang w:eastAsia="zh-TW"/>
        </w:rPr>
        <w:t xml:space="preserve">بإسناده </w:t>
      </w:r>
      <w:r w:rsidRPr="00934EDD">
        <w:rPr>
          <w:rFonts w:eastAsia="Times New Roman" w:hint="eastAsia"/>
          <w:sz w:val="34"/>
          <w:szCs w:val="34"/>
          <w:rtl/>
          <w:lang w:eastAsia="zh-TW"/>
        </w:rPr>
        <w:t>عن</w:t>
      </w:r>
      <w:r w:rsidRPr="00934EDD">
        <w:rPr>
          <w:rFonts w:eastAsia="Times New Roman"/>
          <w:sz w:val="34"/>
          <w:szCs w:val="34"/>
          <w:rtl/>
          <w:lang w:eastAsia="zh-TW"/>
        </w:rPr>
        <w:t xml:space="preserve"> </w:t>
      </w:r>
      <w:r w:rsidRPr="00934EDD">
        <w:rPr>
          <w:rFonts w:eastAsia="Times New Roman" w:hint="eastAsia"/>
          <w:sz w:val="34"/>
          <w:szCs w:val="34"/>
          <w:rtl/>
          <w:lang w:eastAsia="zh-TW"/>
        </w:rPr>
        <w:t>م</w:t>
      </w:r>
      <w:r w:rsidRPr="00934EDD">
        <w:rPr>
          <w:rFonts w:eastAsia="Times New Roman" w:hint="cs"/>
          <w:sz w:val="34"/>
          <w:szCs w:val="34"/>
          <w:rtl/>
          <w:lang w:eastAsia="zh-TW"/>
        </w:rPr>
        <w:t>ُ</w:t>
      </w:r>
      <w:r w:rsidRPr="00934EDD">
        <w:rPr>
          <w:rFonts w:eastAsia="Times New Roman" w:hint="eastAsia"/>
          <w:sz w:val="34"/>
          <w:szCs w:val="34"/>
          <w:rtl/>
          <w:lang w:eastAsia="zh-TW"/>
        </w:rPr>
        <w:t>ط</w:t>
      </w:r>
      <w:r w:rsidRPr="00934EDD">
        <w:rPr>
          <w:rFonts w:eastAsia="Times New Roman" w:hint="cs"/>
          <w:sz w:val="34"/>
          <w:szCs w:val="34"/>
          <w:rtl/>
          <w:lang w:eastAsia="zh-TW"/>
        </w:rPr>
        <w:t>َ</w:t>
      </w:r>
      <w:r w:rsidRPr="00934EDD">
        <w:rPr>
          <w:rFonts w:eastAsia="Times New Roman" w:hint="eastAsia"/>
          <w:sz w:val="34"/>
          <w:szCs w:val="34"/>
          <w:rtl/>
          <w:lang w:eastAsia="zh-TW"/>
        </w:rPr>
        <w:t>ر</w:t>
      </w:r>
      <w:r w:rsidRPr="00934EDD">
        <w:rPr>
          <w:rFonts w:eastAsia="Times New Roman" w:hint="cs"/>
          <w:sz w:val="34"/>
          <w:szCs w:val="34"/>
          <w:rtl/>
          <w:lang w:eastAsia="zh-TW"/>
        </w:rPr>
        <w:t>ِّ</w:t>
      </w:r>
      <w:r w:rsidRPr="00934EDD">
        <w:rPr>
          <w:rFonts w:eastAsia="Times New Roman" w:hint="eastAsia"/>
          <w:sz w:val="34"/>
          <w:szCs w:val="34"/>
          <w:rtl/>
          <w:lang w:eastAsia="zh-TW"/>
        </w:rPr>
        <w:t>ف</w:t>
      </w:r>
      <w:r w:rsidRPr="00934EDD">
        <w:rPr>
          <w:rFonts w:eastAsia="Times New Roman" w:hint="cs"/>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قال</w:t>
      </w:r>
      <w:r w:rsidRPr="00934EDD">
        <w:rPr>
          <w:rFonts w:eastAsia="Times New Roman" w:hint="cs"/>
          <w:sz w:val="34"/>
          <w:szCs w:val="34"/>
          <w:rtl/>
          <w:lang w:eastAsia="zh-TW"/>
        </w:rPr>
        <w:t xml:space="preserve">: </w:t>
      </w:r>
      <w:r w:rsidRPr="00934EDD">
        <w:rPr>
          <w:rFonts w:eastAsia="Times New Roman" w:hint="cs"/>
          <w:color w:val="FF0000"/>
          <w:sz w:val="34"/>
          <w:szCs w:val="34"/>
          <w:rtl/>
          <w:lang w:eastAsia="zh-TW"/>
        </w:rPr>
        <w:t>"</w:t>
      </w:r>
      <w:r w:rsidRPr="00934EDD">
        <w:rPr>
          <w:rFonts w:eastAsia="Times New Roman" w:hint="eastAsia"/>
          <w:b/>
          <w:bCs/>
          <w:color w:val="984806"/>
          <w:sz w:val="34"/>
          <w:szCs w:val="34"/>
          <w:rtl/>
          <w:lang w:eastAsia="zh-TW"/>
        </w:rPr>
        <w:t>خير</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الأمور</w:t>
      </w:r>
      <w:r w:rsidRPr="00934EDD">
        <w:rPr>
          <w:rFonts w:eastAsia="Times New Roman"/>
          <w:b/>
          <w:bCs/>
          <w:color w:val="984806"/>
          <w:sz w:val="34"/>
          <w:szCs w:val="34"/>
          <w:rtl/>
          <w:lang w:eastAsia="zh-TW"/>
        </w:rPr>
        <w:t xml:space="preserve"> </w:t>
      </w:r>
      <w:r w:rsidRPr="00934EDD">
        <w:rPr>
          <w:rFonts w:eastAsia="Times New Roman" w:hint="eastAsia"/>
          <w:b/>
          <w:bCs/>
          <w:color w:val="984806"/>
          <w:sz w:val="34"/>
          <w:szCs w:val="34"/>
          <w:rtl/>
          <w:lang w:eastAsia="zh-TW"/>
        </w:rPr>
        <w:t>أوساطها</w:t>
      </w:r>
      <w:r w:rsidRPr="00934EDD">
        <w:rPr>
          <w:rFonts w:eastAsia="Times New Roman" w:hint="cs"/>
          <w:color w:val="FF0000"/>
          <w:sz w:val="34"/>
          <w:szCs w:val="34"/>
          <w:rtl/>
          <w:lang w:eastAsia="zh-TW"/>
        </w:rPr>
        <w:t>"</w:t>
      </w:r>
      <w:r w:rsidRPr="00934EDD">
        <w:rPr>
          <w:rFonts w:eastAsia="Times New Roman" w:hint="cs"/>
          <w:sz w:val="34"/>
          <w:szCs w:val="34"/>
          <w:rtl/>
          <w:lang w:eastAsia="zh-TW"/>
        </w:rPr>
        <w:t>.</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قرأتُ في كتاب يتحدث عن الأخلاق الاجتماعية حديثاً ألقاه واحد من أساتذة كلية الشريعة على أثير إذاعة دمشق سنة 1954م، تكلم فيه عن المغالاة في الحب والكره عند الناس، ووجدت فيه فائدةً فأحببت أن أطلعكم على ما جاء فيه.</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lastRenderedPageBreak/>
        <w:t>يقول المؤلف:</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(ما أعجب شأنَنا في الحياة... نعلم أن بقاءنا فيها محدود وإقامتنا فيها منصرمة، ومع ذلك فإننا لنغرق في الأمل حتى لكأن الخلود من لوازم الحياة، ونسترسل في الطمع حتى لكأن الدنيا قد كتب لها البقاء...</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نحب الشيء فنفرط في الثناء عليه والتعلق به حتى لكأنه الحلو الذي لا مرارة فيه، ونكره الشيء فنفرط في النَفرة منه والتشهير به حتى لكأنه المرُّ الذي لا حلاوة معه.</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ونعتقدُ</w:t>
      </w:r>
      <w:r>
        <w:rPr>
          <w:rFonts w:eastAsia="Times New Roman" w:hint="cs"/>
          <w:sz w:val="34"/>
          <w:szCs w:val="34"/>
          <w:rtl/>
          <w:lang w:eastAsia="zh-TW"/>
        </w:rPr>
        <w:t xml:space="preserve"> </w:t>
      </w:r>
      <w:r w:rsidRPr="00934EDD">
        <w:rPr>
          <w:rFonts w:eastAsia="Times New Roman" w:hint="cs"/>
          <w:sz w:val="34"/>
          <w:szCs w:val="34"/>
          <w:rtl/>
          <w:lang w:eastAsia="zh-TW"/>
        </w:rPr>
        <w:t xml:space="preserve">الأمر فنتعصبُ له حتى لكأنه الحقُ الذي لا باطل يأتيه، وننكر الفكرة فنحملُ عليها حتى لكأنها الباطلُ الذي لا أثر للصدق فيه. </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ذلك هو الإفراط في كل شيء... يقلب الحقائق، ويجانب الصواب، ويوقع المشكلات، ويقطع الأواصر، ويجلب العداوة والبغضاء.</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إنك لا تستطيع حين تدرسُ أوضاعنا الاجتماعية إلا أن تذهب إلى أن من أكبر أسباب الفوضى والاضطراب بُعدَنا عن الاعتدال فيما نحب ونكره، ونؤيد ونعارض، ونعمل وندع...</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b/>
          <w:bCs/>
          <w:sz w:val="34"/>
          <w:szCs w:val="34"/>
          <w:rtl/>
          <w:lang w:eastAsia="zh-TW"/>
        </w:rPr>
        <w:t>-</w:t>
      </w:r>
      <w:r w:rsidRPr="00934EDD">
        <w:rPr>
          <w:rFonts w:eastAsia="Times New Roman" w:hint="cs"/>
          <w:sz w:val="34"/>
          <w:szCs w:val="34"/>
          <w:rtl/>
          <w:lang w:eastAsia="zh-TW"/>
        </w:rPr>
        <w:t xml:space="preserve"> فهذا عالم يغالي أشياعُه فيزعمون أنه يملأ طباق الأرض علماً حتى ليحيطَ علمه بكل شيء، ويغالي شائنوه فيزعمون أنه الجاهل الذي أحاط جهله فهو البليد الذي لا يُحِس والغبي الذي لا يفهم.</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b/>
          <w:bCs/>
          <w:sz w:val="34"/>
          <w:szCs w:val="34"/>
          <w:rtl/>
          <w:lang w:eastAsia="zh-TW"/>
        </w:rPr>
        <w:t>-</w:t>
      </w:r>
      <w:r w:rsidRPr="00934EDD">
        <w:rPr>
          <w:rFonts w:eastAsia="Times New Roman" w:hint="cs"/>
          <w:sz w:val="34"/>
          <w:szCs w:val="34"/>
          <w:rtl/>
          <w:lang w:eastAsia="zh-TW"/>
        </w:rPr>
        <w:t xml:space="preserve"> وهذا زعيم يغالي في أناس حتى ليجعلونه في مصاف الملائكة: لا عيب، ولا وزر، ولا نقيصة، ولا خطيئة، ويغالي آخرون، حتى ليهبطون به إلى مستوى الشياطين: لا فضلَ، ولا مأثرة، ولا إخلاص، ولا كفاءة.</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ينتصر له المحبون حتى في الباطل والأذى، ويحاربه المبغضون حتى في الحق والفضيلة.</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b/>
          <w:bCs/>
          <w:sz w:val="34"/>
          <w:szCs w:val="34"/>
          <w:rtl/>
          <w:lang w:eastAsia="zh-TW"/>
        </w:rPr>
        <w:t>-</w:t>
      </w:r>
      <w:r w:rsidRPr="00934EDD">
        <w:rPr>
          <w:rFonts w:eastAsia="Times New Roman" w:hint="cs"/>
          <w:sz w:val="34"/>
          <w:szCs w:val="34"/>
          <w:rtl/>
          <w:lang w:eastAsia="zh-TW"/>
        </w:rPr>
        <w:t xml:space="preserve"> وهذا مصلح، يزعم المعجبون به أنه فوق الأهواء والشهوات، ويراه المبغضون أنه أناني لا يعمل لغير نفسه، مادي لا يسعى إلا لأهوائه وشهواته.</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b/>
          <w:bCs/>
          <w:sz w:val="34"/>
          <w:szCs w:val="34"/>
          <w:rtl/>
          <w:lang w:eastAsia="zh-TW"/>
        </w:rPr>
        <w:t>-</w:t>
      </w:r>
      <w:r w:rsidRPr="00934EDD">
        <w:rPr>
          <w:rFonts w:eastAsia="Times New Roman" w:hint="cs"/>
          <w:sz w:val="34"/>
          <w:szCs w:val="34"/>
          <w:rtl/>
          <w:lang w:eastAsia="zh-TW"/>
        </w:rPr>
        <w:t xml:space="preserve"> وهذا حزب، يزعم أنصاره أنه الطريق الوحيد لمجد الأمة، بينما يزعم خصومه أنه طريق الفوضى والشر.</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lastRenderedPageBreak/>
        <w:t>وهكذا تضيع مبادئُ الإصلاح، وقيم العلماء، وكرامات المخلصين، وجهود المصلحين، في غمار هذه العداوات المشتجرة، التي جعل فيها الإفراط في البغض أو الحب مقابر للمروءات والكرامات.</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إن الاعتدال في كل أمرٍ هو ملاك الخير كلِه، ولذلك جاء الإسلام بالنهي عن المغالاة في كلِّ شيء.</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 xml:space="preserve">نهانا عن المغالاة في رسل الله حتى نزعمَ لهم صفاتِ الألوهية: </w:t>
      </w:r>
      <w:r w:rsidRPr="00934EDD">
        <w:rPr>
          <w:rFonts w:ascii="Tahoma" w:eastAsia="Times New Roman" w:hAnsi="Tahoma" w:cs="DecoType Naskh"/>
          <w:color w:val="FF0000"/>
          <w:sz w:val="34"/>
          <w:szCs w:val="34"/>
          <w:rtl/>
          <w:lang w:bidi="ar-SY"/>
        </w:rPr>
        <w:t>{</w:t>
      </w:r>
      <w:r w:rsidRPr="00934EDD">
        <w:rPr>
          <w:rFonts w:ascii="Tahoma" w:eastAsia="Times New Roman" w:hAnsi="Tahoma" w:cs="DecoType Naskh" w:hint="eastAsia"/>
          <w:color w:val="008000"/>
          <w:sz w:val="34"/>
          <w:szCs w:val="34"/>
          <w:rtl/>
          <w:lang w:bidi="ar-SY"/>
        </w:rPr>
        <w:t>وَمَا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مُحَمَّدٌ</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إِلَّا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رَسُولٌ</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قَدْ</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خَلَتْ</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مِنْ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قَبْلِهِ</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الرُّسُلُ</w:t>
      </w:r>
      <w:r w:rsidRPr="00934EDD">
        <w:rPr>
          <w:rFonts w:ascii="Tahoma" w:eastAsia="Times New Roman" w:hAnsi="Tahoma" w:cs="DecoType Naskh"/>
          <w:color w:val="FF0000"/>
          <w:sz w:val="34"/>
          <w:szCs w:val="34"/>
          <w:rtl/>
          <w:lang w:bidi="ar-SY"/>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آل</w:t>
      </w:r>
      <w:r w:rsidRPr="00934EDD">
        <w:rPr>
          <w:rFonts w:eastAsia="Times New Roman"/>
          <w:sz w:val="34"/>
          <w:szCs w:val="34"/>
          <w:rtl/>
          <w:lang w:eastAsia="zh-TW"/>
        </w:rPr>
        <w:t xml:space="preserve"> </w:t>
      </w:r>
      <w:r w:rsidRPr="00934EDD">
        <w:rPr>
          <w:rFonts w:eastAsia="Times New Roman" w:hint="eastAsia"/>
          <w:sz w:val="34"/>
          <w:szCs w:val="34"/>
          <w:rtl/>
          <w:lang w:eastAsia="zh-TW"/>
        </w:rPr>
        <w:t>عمران</w:t>
      </w:r>
      <w:r w:rsidRPr="00934EDD">
        <w:rPr>
          <w:rFonts w:eastAsia="Times New Roman"/>
          <w:sz w:val="34"/>
          <w:szCs w:val="34"/>
          <w:rtl/>
          <w:lang w:eastAsia="zh-TW"/>
        </w:rPr>
        <w:t>:144]</w:t>
      </w:r>
      <w:r w:rsidRPr="00934EDD">
        <w:rPr>
          <w:rFonts w:eastAsia="Times New Roman" w:hint="cs"/>
          <w:sz w:val="34"/>
          <w:szCs w:val="34"/>
          <w:rtl/>
          <w:lang w:eastAsia="zh-TW"/>
        </w:rPr>
        <w:t>.</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 xml:space="preserve">ونهانا عن الغلو في العبادة حتى ينقطعَ صاحبها عن الحياة ويُرْهِقَ نفسه في السهر والعبادة، قال رسول الله </w:t>
      </w:r>
      <w:r w:rsidRPr="00934EDD">
        <w:rPr>
          <w:rFonts w:hint="cs"/>
          <w:sz w:val="34"/>
          <w:szCs w:val="34"/>
          <w:lang w:bidi="ar-SY"/>
        </w:rPr>
        <w:sym w:font="AGA Arabesque" w:char="F072"/>
      </w:r>
      <w:r w:rsidRPr="00934EDD">
        <w:rPr>
          <w:rFonts w:eastAsia="Times New Roman" w:hint="cs"/>
          <w:sz w:val="34"/>
          <w:szCs w:val="34"/>
          <w:rtl/>
          <w:lang w:eastAsia="zh-TW"/>
        </w:rPr>
        <w:t xml:space="preserve">: </w:t>
      </w:r>
      <w:r>
        <w:rPr>
          <w:rFonts w:eastAsia="Times New Roman" w:hint="cs"/>
          <w:color w:val="FF0000"/>
          <w:sz w:val="34"/>
          <w:szCs w:val="34"/>
          <w:rtl/>
          <w:lang w:eastAsia="zh-TW"/>
        </w:rPr>
        <w:t>«</w:t>
      </w:r>
      <w:r w:rsidRPr="00934EDD">
        <w:rPr>
          <w:rFonts w:hint="eastAsia"/>
          <w:b/>
          <w:bCs/>
          <w:color w:val="0000CC"/>
          <w:sz w:val="34"/>
          <w:szCs w:val="34"/>
          <w:rtl/>
        </w:rPr>
        <w:t>إن</w:t>
      </w:r>
      <w:r w:rsidRPr="00934EDD">
        <w:rPr>
          <w:b/>
          <w:bCs/>
          <w:color w:val="0000CC"/>
          <w:sz w:val="34"/>
          <w:szCs w:val="34"/>
          <w:rtl/>
        </w:rPr>
        <w:t xml:space="preserve"> </w:t>
      </w:r>
      <w:r w:rsidRPr="00934EDD">
        <w:rPr>
          <w:rFonts w:hint="eastAsia"/>
          <w:b/>
          <w:bCs/>
          <w:color w:val="0000CC"/>
          <w:sz w:val="34"/>
          <w:szCs w:val="34"/>
          <w:rtl/>
        </w:rPr>
        <w:t>لنفسك</w:t>
      </w:r>
      <w:r w:rsidRPr="00934EDD">
        <w:rPr>
          <w:b/>
          <w:bCs/>
          <w:color w:val="0000CC"/>
          <w:sz w:val="34"/>
          <w:szCs w:val="34"/>
          <w:rtl/>
        </w:rPr>
        <w:t xml:space="preserve"> </w:t>
      </w:r>
      <w:r w:rsidRPr="00934EDD">
        <w:rPr>
          <w:rFonts w:hint="eastAsia"/>
          <w:b/>
          <w:bCs/>
          <w:color w:val="0000CC"/>
          <w:sz w:val="34"/>
          <w:szCs w:val="34"/>
          <w:rtl/>
        </w:rPr>
        <w:t>عليك</w:t>
      </w:r>
      <w:r w:rsidRPr="00934EDD">
        <w:rPr>
          <w:b/>
          <w:bCs/>
          <w:color w:val="0000CC"/>
          <w:sz w:val="34"/>
          <w:szCs w:val="34"/>
          <w:rtl/>
        </w:rPr>
        <w:t xml:space="preserve"> </w:t>
      </w:r>
      <w:r w:rsidRPr="00934EDD">
        <w:rPr>
          <w:rFonts w:hint="eastAsia"/>
          <w:b/>
          <w:bCs/>
          <w:color w:val="0000CC"/>
          <w:sz w:val="34"/>
          <w:szCs w:val="34"/>
          <w:rtl/>
        </w:rPr>
        <w:t>حقا</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ولربك</w:t>
      </w:r>
      <w:r w:rsidRPr="00934EDD">
        <w:rPr>
          <w:b/>
          <w:bCs/>
          <w:color w:val="0000CC"/>
          <w:sz w:val="34"/>
          <w:szCs w:val="34"/>
          <w:rtl/>
        </w:rPr>
        <w:t xml:space="preserve"> </w:t>
      </w:r>
      <w:r w:rsidRPr="00934EDD">
        <w:rPr>
          <w:rFonts w:hint="eastAsia"/>
          <w:b/>
          <w:bCs/>
          <w:color w:val="0000CC"/>
          <w:sz w:val="34"/>
          <w:szCs w:val="34"/>
          <w:rtl/>
        </w:rPr>
        <w:t>عليك</w:t>
      </w:r>
      <w:r w:rsidRPr="00934EDD">
        <w:rPr>
          <w:b/>
          <w:bCs/>
          <w:color w:val="0000CC"/>
          <w:sz w:val="34"/>
          <w:szCs w:val="34"/>
          <w:rtl/>
        </w:rPr>
        <w:t xml:space="preserve"> </w:t>
      </w:r>
      <w:r w:rsidRPr="00934EDD">
        <w:rPr>
          <w:rFonts w:hint="eastAsia"/>
          <w:b/>
          <w:bCs/>
          <w:color w:val="0000CC"/>
          <w:sz w:val="34"/>
          <w:szCs w:val="34"/>
          <w:rtl/>
        </w:rPr>
        <w:t>حقا</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ولضيفك</w:t>
      </w:r>
      <w:r w:rsidRPr="00934EDD">
        <w:rPr>
          <w:b/>
          <w:bCs/>
          <w:color w:val="0000CC"/>
          <w:sz w:val="34"/>
          <w:szCs w:val="34"/>
          <w:rtl/>
        </w:rPr>
        <w:t xml:space="preserve"> </w:t>
      </w:r>
      <w:r w:rsidRPr="00934EDD">
        <w:rPr>
          <w:rFonts w:hint="eastAsia"/>
          <w:b/>
          <w:bCs/>
          <w:color w:val="0000CC"/>
          <w:sz w:val="34"/>
          <w:szCs w:val="34"/>
          <w:rtl/>
        </w:rPr>
        <w:t>عليك</w:t>
      </w:r>
      <w:r w:rsidRPr="00934EDD">
        <w:rPr>
          <w:b/>
          <w:bCs/>
          <w:color w:val="0000CC"/>
          <w:sz w:val="34"/>
          <w:szCs w:val="34"/>
          <w:rtl/>
        </w:rPr>
        <w:t xml:space="preserve"> </w:t>
      </w:r>
      <w:r w:rsidRPr="00934EDD">
        <w:rPr>
          <w:rFonts w:hint="eastAsia"/>
          <w:b/>
          <w:bCs/>
          <w:color w:val="0000CC"/>
          <w:sz w:val="34"/>
          <w:szCs w:val="34"/>
          <w:rtl/>
        </w:rPr>
        <w:t>حقا</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وإن</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لأهلك</w:t>
      </w:r>
      <w:r w:rsidRPr="00934EDD">
        <w:rPr>
          <w:b/>
          <w:bCs/>
          <w:color w:val="0000CC"/>
          <w:sz w:val="34"/>
          <w:szCs w:val="34"/>
          <w:rtl/>
        </w:rPr>
        <w:t xml:space="preserve"> </w:t>
      </w:r>
      <w:r w:rsidRPr="00934EDD">
        <w:rPr>
          <w:rFonts w:hint="eastAsia"/>
          <w:b/>
          <w:bCs/>
          <w:color w:val="0000CC"/>
          <w:sz w:val="34"/>
          <w:szCs w:val="34"/>
          <w:rtl/>
        </w:rPr>
        <w:t>عليك</w:t>
      </w:r>
      <w:r w:rsidRPr="00934EDD">
        <w:rPr>
          <w:b/>
          <w:bCs/>
          <w:color w:val="0000CC"/>
          <w:sz w:val="34"/>
          <w:szCs w:val="34"/>
          <w:rtl/>
        </w:rPr>
        <w:t xml:space="preserve"> </w:t>
      </w:r>
      <w:r w:rsidRPr="00934EDD">
        <w:rPr>
          <w:rFonts w:hint="eastAsia"/>
          <w:b/>
          <w:bCs/>
          <w:color w:val="0000CC"/>
          <w:sz w:val="34"/>
          <w:szCs w:val="34"/>
          <w:rtl/>
        </w:rPr>
        <w:t>حقا</w:t>
      </w:r>
      <w:r w:rsidRPr="00934EDD">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فأعط</w:t>
      </w:r>
      <w:r w:rsidRPr="00934EDD">
        <w:rPr>
          <w:b/>
          <w:bCs/>
          <w:color w:val="0000CC"/>
          <w:sz w:val="34"/>
          <w:szCs w:val="34"/>
          <w:rtl/>
        </w:rPr>
        <w:t xml:space="preserve"> </w:t>
      </w:r>
      <w:r w:rsidRPr="00934EDD">
        <w:rPr>
          <w:rFonts w:hint="eastAsia"/>
          <w:b/>
          <w:bCs/>
          <w:color w:val="0000CC"/>
          <w:sz w:val="34"/>
          <w:szCs w:val="34"/>
          <w:rtl/>
        </w:rPr>
        <w:t>كل</w:t>
      </w:r>
      <w:r w:rsidRPr="00934EDD">
        <w:rPr>
          <w:b/>
          <w:bCs/>
          <w:color w:val="0000CC"/>
          <w:sz w:val="34"/>
          <w:szCs w:val="34"/>
          <w:rtl/>
        </w:rPr>
        <w:t xml:space="preserve"> </w:t>
      </w:r>
      <w:r w:rsidRPr="00934EDD">
        <w:rPr>
          <w:rFonts w:hint="eastAsia"/>
          <w:b/>
          <w:bCs/>
          <w:color w:val="0000CC"/>
          <w:sz w:val="34"/>
          <w:szCs w:val="34"/>
          <w:rtl/>
        </w:rPr>
        <w:t>ذي</w:t>
      </w:r>
      <w:r w:rsidRPr="00934EDD">
        <w:rPr>
          <w:b/>
          <w:bCs/>
          <w:color w:val="0000CC"/>
          <w:sz w:val="34"/>
          <w:szCs w:val="34"/>
          <w:rtl/>
        </w:rPr>
        <w:t xml:space="preserve"> </w:t>
      </w:r>
      <w:r w:rsidRPr="00934EDD">
        <w:rPr>
          <w:rFonts w:hint="eastAsia"/>
          <w:b/>
          <w:bCs/>
          <w:color w:val="0000CC"/>
          <w:sz w:val="34"/>
          <w:szCs w:val="34"/>
          <w:rtl/>
        </w:rPr>
        <w:t>حق</w:t>
      </w:r>
      <w:r w:rsidRPr="00934EDD">
        <w:rPr>
          <w:b/>
          <w:bCs/>
          <w:color w:val="0000CC"/>
          <w:sz w:val="34"/>
          <w:szCs w:val="34"/>
          <w:rtl/>
        </w:rPr>
        <w:t xml:space="preserve"> </w:t>
      </w:r>
      <w:r w:rsidRPr="00934EDD">
        <w:rPr>
          <w:rFonts w:hint="eastAsia"/>
          <w:b/>
          <w:bCs/>
          <w:color w:val="0000CC"/>
          <w:sz w:val="34"/>
          <w:szCs w:val="34"/>
          <w:rtl/>
        </w:rPr>
        <w:t>حقه</w:t>
      </w:r>
      <w:r>
        <w:rPr>
          <w:rFonts w:eastAsia="Times New Roman" w:hint="cs"/>
          <w:color w:val="FF0000"/>
          <w:sz w:val="34"/>
          <w:szCs w:val="34"/>
          <w:rtl/>
          <w:lang w:eastAsia="zh-TW"/>
        </w:rPr>
        <w:t>»</w:t>
      </w:r>
      <w:r w:rsidRPr="00934EDD">
        <w:rPr>
          <w:rFonts w:eastAsia="Times New Roman" w:hint="cs"/>
          <w:sz w:val="34"/>
          <w:szCs w:val="34"/>
          <w:rtl/>
          <w:lang w:eastAsia="zh-TW"/>
        </w:rPr>
        <w:t xml:space="preserve"> [رواه الترمذي].</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 xml:space="preserve">ونهانا عن الإفراط في النفقة أو التفريط فيها: </w:t>
      </w:r>
      <w:r w:rsidRPr="00934EDD">
        <w:rPr>
          <w:rFonts w:ascii="Tahoma" w:eastAsia="Times New Roman" w:hAnsi="Tahoma" w:cs="DecoType Naskh"/>
          <w:color w:val="FF0000"/>
          <w:sz w:val="34"/>
          <w:szCs w:val="34"/>
          <w:rtl/>
          <w:lang w:bidi="ar-SY"/>
        </w:rPr>
        <w:t>{</w:t>
      </w:r>
      <w:r w:rsidRPr="00934EDD">
        <w:rPr>
          <w:rFonts w:ascii="Tahoma" w:eastAsia="Times New Roman" w:hAnsi="Tahoma" w:cs="DecoType Naskh" w:hint="eastAsia"/>
          <w:color w:val="008000"/>
          <w:sz w:val="34"/>
          <w:szCs w:val="34"/>
          <w:rtl/>
          <w:lang w:bidi="ar-SY"/>
        </w:rPr>
        <w:t>وَلَا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تَجْعَلْ</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يَدَكَ</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مَغْلُولَةً</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إِلَى</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عُنُقِكَ</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وَلَا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تَبْسُطْهَا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كُلَّ</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الْبَسْطِ</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فَتَقْعُدَ</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مَلُومًا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مَحْسُورًا</w:t>
      </w:r>
      <w:r w:rsidRPr="00934EDD">
        <w:rPr>
          <w:rFonts w:ascii="Tahoma" w:eastAsia="Times New Roman" w:hAnsi="Tahoma" w:cs="DecoType Naskh"/>
          <w:color w:val="FF0000"/>
          <w:sz w:val="34"/>
          <w:szCs w:val="34"/>
          <w:rtl/>
          <w:lang w:bidi="ar-SY"/>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الإسراء</w:t>
      </w:r>
      <w:r w:rsidRPr="00934EDD">
        <w:rPr>
          <w:rFonts w:eastAsia="Times New Roman"/>
          <w:sz w:val="34"/>
          <w:szCs w:val="34"/>
          <w:rtl/>
          <w:lang w:eastAsia="zh-TW"/>
        </w:rPr>
        <w:t>:29]</w:t>
      </w:r>
      <w:r w:rsidRPr="00934EDD">
        <w:rPr>
          <w:rFonts w:eastAsia="Times New Roman" w:hint="cs"/>
          <w:sz w:val="34"/>
          <w:szCs w:val="34"/>
          <w:rtl/>
          <w:lang w:eastAsia="zh-TW"/>
        </w:rPr>
        <w:t>.</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 xml:space="preserve">ونهانا عن اتباع الهوى في معاملتنا للناس، فلا نميل مع صديق ولا نجور مع عدو: </w:t>
      </w:r>
      <w:r w:rsidRPr="00934EDD">
        <w:rPr>
          <w:rFonts w:ascii="Tahoma" w:eastAsia="Times New Roman" w:hAnsi="Tahoma" w:cs="DecoType Naskh"/>
          <w:color w:val="FF0000"/>
          <w:sz w:val="34"/>
          <w:szCs w:val="34"/>
          <w:rtl/>
          <w:lang w:bidi="ar-SY"/>
        </w:rPr>
        <w:t>{</w:t>
      </w:r>
      <w:r w:rsidRPr="00934EDD">
        <w:rPr>
          <w:rFonts w:ascii="Tahoma" w:eastAsia="Times New Roman" w:hAnsi="Tahoma" w:cs="DecoType Naskh" w:hint="eastAsia"/>
          <w:color w:val="008000"/>
          <w:sz w:val="34"/>
          <w:szCs w:val="34"/>
          <w:rtl/>
          <w:lang w:bidi="ar-SY"/>
        </w:rPr>
        <w:t>وَلَا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يَجْرِمَنَّكُمْ</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شَنَآنُ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قَوْمٍ</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عَلَى</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أَلَّا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تَعْدِلُوا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اعْدِلُوا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هُوَ</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أَقْرَبُ</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لِلتَّقْوَى</w:t>
      </w:r>
      <w:r w:rsidRPr="00934EDD">
        <w:rPr>
          <w:rFonts w:ascii="Tahoma" w:eastAsia="Times New Roman" w:hAnsi="Tahoma" w:cs="DecoType Naskh"/>
          <w:color w:val="FF0000"/>
          <w:sz w:val="34"/>
          <w:szCs w:val="34"/>
          <w:rtl/>
          <w:lang w:bidi="ar-SY"/>
        </w:rPr>
        <w:t xml:space="preserve">} </w:t>
      </w:r>
      <w:r w:rsidRPr="00934EDD">
        <w:rPr>
          <w:rFonts w:eastAsia="Times New Roman"/>
          <w:sz w:val="34"/>
          <w:szCs w:val="34"/>
          <w:rtl/>
          <w:lang w:eastAsia="zh-TW"/>
        </w:rPr>
        <w:t>[</w:t>
      </w:r>
      <w:r w:rsidRPr="00934EDD">
        <w:rPr>
          <w:rFonts w:eastAsia="Times New Roman" w:hint="eastAsia"/>
          <w:sz w:val="34"/>
          <w:szCs w:val="34"/>
          <w:rtl/>
          <w:lang w:eastAsia="zh-TW"/>
        </w:rPr>
        <w:t>المائدة</w:t>
      </w:r>
      <w:r w:rsidRPr="00934EDD">
        <w:rPr>
          <w:rFonts w:eastAsia="Times New Roman"/>
          <w:sz w:val="34"/>
          <w:szCs w:val="34"/>
          <w:rtl/>
          <w:lang w:eastAsia="zh-TW"/>
        </w:rPr>
        <w:t>:8]</w:t>
      </w:r>
      <w:r w:rsidRPr="00934EDD">
        <w:rPr>
          <w:rFonts w:eastAsia="Times New Roman" w:hint="cs"/>
          <w:sz w:val="34"/>
          <w:szCs w:val="34"/>
          <w:rtl/>
          <w:lang w:eastAsia="zh-TW"/>
        </w:rPr>
        <w:t>.</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 xml:space="preserve">أورد ابن كثير عند تفسير هذه الآية قال: </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 xml:space="preserve">"ومن </w:t>
      </w:r>
      <w:r w:rsidRPr="00934EDD">
        <w:rPr>
          <w:rFonts w:eastAsia="Times New Roman" w:hint="eastAsia"/>
          <w:sz w:val="34"/>
          <w:szCs w:val="34"/>
          <w:rtl/>
          <w:lang w:eastAsia="zh-TW"/>
        </w:rPr>
        <w:t>هذا</w:t>
      </w:r>
      <w:r w:rsidRPr="00934EDD">
        <w:rPr>
          <w:rFonts w:eastAsia="Times New Roman"/>
          <w:sz w:val="34"/>
          <w:szCs w:val="34"/>
          <w:rtl/>
          <w:lang w:eastAsia="zh-TW"/>
        </w:rPr>
        <w:t xml:space="preserve"> </w:t>
      </w:r>
      <w:r w:rsidRPr="00934EDD">
        <w:rPr>
          <w:rFonts w:eastAsia="Times New Roman" w:hint="eastAsia"/>
          <w:sz w:val="34"/>
          <w:szCs w:val="34"/>
          <w:rtl/>
          <w:lang w:eastAsia="zh-TW"/>
        </w:rPr>
        <w:t>القبيل</w:t>
      </w:r>
      <w:r w:rsidRPr="00934EDD">
        <w:rPr>
          <w:rFonts w:eastAsia="Times New Roman"/>
          <w:sz w:val="34"/>
          <w:szCs w:val="34"/>
          <w:rtl/>
          <w:lang w:eastAsia="zh-TW"/>
        </w:rPr>
        <w:t xml:space="preserve"> </w:t>
      </w:r>
      <w:r w:rsidRPr="00934EDD">
        <w:rPr>
          <w:rFonts w:eastAsia="Times New Roman" w:hint="eastAsia"/>
          <w:sz w:val="34"/>
          <w:szCs w:val="34"/>
          <w:rtl/>
          <w:lang w:eastAsia="zh-TW"/>
        </w:rPr>
        <w:t>قول</w:t>
      </w:r>
      <w:r w:rsidRPr="00934EDD">
        <w:rPr>
          <w:rFonts w:eastAsia="Times New Roman" w:hint="cs"/>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عبد</w:t>
      </w:r>
      <w:r w:rsidRPr="00934EDD">
        <w:rPr>
          <w:rFonts w:eastAsia="Times New Roman"/>
          <w:sz w:val="34"/>
          <w:szCs w:val="34"/>
          <w:rtl/>
          <w:lang w:eastAsia="zh-TW"/>
        </w:rPr>
        <w:t xml:space="preserve"> </w:t>
      </w:r>
      <w:r w:rsidRPr="00934EDD">
        <w:rPr>
          <w:rFonts w:eastAsia="Times New Roman" w:hint="eastAsia"/>
          <w:sz w:val="34"/>
          <w:szCs w:val="34"/>
          <w:rtl/>
          <w:lang w:eastAsia="zh-TW"/>
        </w:rPr>
        <w:t>الله</w:t>
      </w:r>
      <w:r w:rsidRPr="00934EDD">
        <w:rPr>
          <w:rFonts w:eastAsia="Times New Roman"/>
          <w:sz w:val="34"/>
          <w:szCs w:val="34"/>
          <w:rtl/>
          <w:lang w:eastAsia="zh-TW"/>
        </w:rPr>
        <w:t xml:space="preserve"> </w:t>
      </w:r>
      <w:r w:rsidRPr="00934EDD">
        <w:rPr>
          <w:rFonts w:eastAsia="Times New Roman" w:hint="eastAsia"/>
          <w:sz w:val="34"/>
          <w:szCs w:val="34"/>
          <w:rtl/>
          <w:lang w:eastAsia="zh-TW"/>
        </w:rPr>
        <w:t>بن</w:t>
      </w:r>
      <w:r w:rsidRPr="00934EDD">
        <w:rPr>
          <w:rFonts w:eastAsia="Times New Roman"/>
          <w:sz w:val="34"/>
          <w:szCs w:val="34"/>
          <w:rtl/>
          <w:lang w:eastAsia="zh-TW"/>
        </w:rPr>
        <w:t xml:space="preserve"> </w:t>
      </w:r>
      <w:r w:rsidRPr="00934EDD">
        <w:rPr>
          <w:rFonts w:eastAsia="Times New Roman" w:hint="eastAsia"/>
          <w:sz w:val="34"/>
          <w:szCs w:val="34"/>
          <w:rtl/>
          <w:lang w:eastAsia="zh-TW"/>
        </w:rPr>
        <w:t>رواحة،</w:t>
      </w:r>
      <w:r w:rsidRPr="00934EDD">
        <w:rPr>
          <w:rFonts w:eastAsia="Times New Roman"/>
          <w:sz w:val="34"/>
          <w:szCs w:val="34"/>
          <w:rtl/>
          <w:lang w:eastAsia="zh-TW"/>
        </w:rPr>
        <w:t xml:space="preserve"> </w:t>
      </w:r>
      <w:r w:rsidRPr="00934EDD">
        <w:rPr>
          <w:rFonts w:eastAsia="Times New Roman" w:hint="eastAsia"/>
          <w:sz w:val="34"/>
          <w:szCs w:val="34"/>
          <w:rtl/>
          <w:lang w:eastAsia="zh-TW"/>
        </w:rPr>
        <w:t>لما</w:t>
      </w:r>
      <w:r w:rsidRPr="00934EDD">
        <w:rPr>
          <w:rFonts w:eastAsia="Times New Roman"/>
          <w:sz w:val="34"/>
          <w:szCs w:val="34"/>
          <w:rtl/>
          <w:lang w:eastAsia="zh-TW"/>
        </w:rPr>
        <w:t xml:space="preserve"> </w:t>
      </w:r>
      <w:r w:rsidRPr="00934EDD">
        <w:rPr>
          <w:rFonts w:eastAsia="Times New Roman" w:hint="eastAsia"/>
          <w:sz w:val="34"/>
          <w:szCs w:val="34"/>
          <w:rtl/>
          <w:lang w:eastAsia="zh-TW"/>
        </w:rPr>
        <w:t>بعثه</w:t>
      </w:r>
      <w:r w:rsidRPr="00934EDD">
        <w:rPr>
          <w:rFonts w:eastAsia="Times New Roman"/>
          <w:sz w:val="34"/>
          <w:szCs w:val="34"/>
          <w:rtl/>
          <w:lang w:eastAsia="zh-TW"/>
        </w:rPr>
        <w:t xml:space="preserve"> </w:t>
      </w:r>
      <w:r w:rsidRPr="00934EDD">
        <w:rPr>
          <w:rFonts w:eastAsia="Times New Roman" w:hint="eastAsia"/>
          <w:sz w:val="34"/>
          <w:szCs w:val="34"/>
          <w:rtl/>
          <w:lang w:eastAsia="zh-TW"/>
        </w:rPr>
        <w:t>النبي</w:t>
      </w:r>
      <w:r w:rsidRPr="00934EDD">
        <w:rPr>
          <w:rFonts w:eastAsia="Times New Roman"/>
          <w:sz w:val="34"/>
          <w:szCs w:val="34"/>
          <w:rtl/>
          <w:lang w:eastAsia="zh-TW"/>
        </w:rPr>
        <w:t xml:space="preserve"> </w:t>
      </w:r>
      <w:r w:rsidRPr="00934EDD">
        <w:rPr>
          <w:rFonts w:hint="cs"/>
          <w:sz w:val="34"/>
          <w:szCs w:val="34"/>
          <w:lang w:bidi="ar-SY"/>
        </w:rPr>
        <w:sym w:font="AGA Arabesque" w:char="F072"/>
      </w:r>
      <w:r w:rsidRPr="00934EDD">
        <w:rPr>
          <w:rFonts w:eastAsia="Times New Roman"/>
          <w:sz w:val="34"/>
          <w:szCs w:val="34"/>
          <w:rtl/>
          <w:lang w:eastAsia="zh-TW"/>
        </w:rPr>
        <w:t xml:space="preserve"> </w:t>
      </w:r>
      <w:r w:rsidRPr="00934EDD">
        <w:rPr>
          <w:rFonts w:eastAsia="Times New Roman" w:hint="eastAsia"/>
          <w:sz w:val="34"/>
          <w:szCs w:val="34"/>
          <w:rtl/>
          <w:lang w:eastAsia="zh-TW"/>
        </w:rPr>
        <w:t>ي</w:t>
      </w:r>
      <w:r w:rsidRPr="00934EDD">
        <w:rPr>
          <w:rFonts w:eastAsia="Times New Roman" w:hint="cs"/>
          <w:sz w:val="34"/>
          <w:szCs w:val="34"/>
          <w:rtl/>
          <w:lang w:eastAsia="zh-TW"/>
        </w:rPr>
        <w:t>َ</w:t>
      </w:r>
      <w:r w:rsidRPr="00934EDD">
        <w:rPr>
          <w:rFonts w:eastAsia="Times New Roman" w:hint="eastAsia"/>
          <w:sz w:val="34"/>
          <w:szCs w:val="34"/>
          <w:rtl/>
          <w:lang w:eastAsia="zh-TW"/>
        </w:rPr>
        <w:t>خ</w:t>
      </w:r>
      <w:r w:rsidRPr="00934EDD">
        <w:rPr>
          <w:rFonts w:eastAsia="Times New Roman" w:hint="cs"/>
          <w:sz w:val="34"/>
          <w:szCs w:val="34"/>
          <w:rtl/>
          <w:lang w:eastAsia="zh-TW"/>
        </w:rPr>
        <w:t>ْ</w:t>
      </w:r>
      <w:r w:rsidRPr="00934EDD">
        <w:rPr>
          <w:rFonts w:eastAsia="Times New Roman" w:hint="eastAsia"/>
          <w:sz w:val="34"/>
          <w:szCs w:val="34"/>
          <w:rtl/>
          <w:lang w:eastAsia="zh-TW"/>
        </w:rPr>
        <w:t>ر</w:t>
      </w:r>
      <w:r w:rsidRPr="00934EDD">
        <w:rPr>
          <w:rFonts w:eastAsia="Times New Roman" w:hint="cs"/>
          <w:sz w:val="34"/>
          <w:szCs w:val="34"/>
          <w:rtl/>
          <w:lang w:eastAsia="zh-TW"/>
        </w:rPr>
        <w:t>ُ</w:t>
      </w:r>
      <w:r w:rsidRPr="00934EDD">
        <w:rPr>
          <w:rFonts w:eastAsia="Times New Roman" w:hint="eastAsia"/>
          <w:sz w:val="34"/>
          <w:szCs w:val="34"/>
          <w:rtl/>
          <w:lang w:eastAsia="zh-TW"/>
        </w:rPr>
        <w:t>ص</w:t>
      </w:r>
      <w:r w:rsidRPr="00934EDD">
        <w:rPr>
          <w:rFonts w:eastAsia="Times New Roman"/>
          <w:sz w:val="34"/>
          <w:szCs w:val="34"/>
          <w:rtl/>
          <w:lang w:eastAsia="zh-TW"/>
        </w:rPr>
        <w:t xml:space="preserve"> </w:t>
      </w:r>
      <w:r w:rsidRPr="00934EDD">
        <w:rPr>
          <w:rFonts w:eastAsia="Times New Roman" w:hint="eastAsia"/>
          <w:sz w:val="34"/>
          <w:szCs w:val="34"/>
          <w:rtl/>
          <w:lang w:eastAsia="zh-TW"/>
        </w:rPr>
        <w:t>على</w:t>
      </w:r>
      <w:r w:rsidRPr="00934EDD">
        <w:rPr>
          <w:rFonts w:eastAsia="Times New Roman"/>
          <w:sz w:val="34"/>
          <w:szCs w:val="34"/>
          <w:rtl/>
          <w:lang w:eastAsia="zh-TW"/>
        </w:rPr>
        <w:t xml:space="preserve"> </w:t>
      </w:r>
      <w:r w:rsidRPr="00934EDD">
        <w:rPr>
          <w:rFonts w:eastAsia="Times New Roman" w:hint="eastAsia"/>
          <w:sz w:val="34"/>
          <w:szCs w:val="34"/>
          <w:rtl/>
          <w:lang w:eastAsia="zh-TW"/>
        </w:rPr>
        <w:t>أهل</w:t>
      </w:r>
      <w:r w:rsidRPr="00934EDD">
        <w:rPr>
          <w:rFonts w:eastAsia="Times New Roman"/>
          <w:sz w:val="34"/>
          <w:szCs w:val="34"/>
          <w:rtl/>
          <w:lang w:eastAsia="zh-TW"/>
        </w:rPr>
        <w:t xml:space="preserve"> </w:t>
      </w:r>
      <w:r w:rsidRPr="00934EDD">
        <w:rPr>
          <w:rFonts w:eastAsia="Times New Roman" w:hint="eastAsia"/>
          <w:sz w:val="34"/>
          <w:szCs w:val="34"/>
          <w:rtl/>
          <w:lang w:eastAsia="zh-TW"/>
        </w:rPr>
        <w:t>خيبر</w:t>
      </w:r>
      <w:r w:rsidRPr="00934EDD">
        <w:rPr>
          <w:rFonts w:eastAsia="Times New Roman"/>
          <w:sz w:val="34"/>
          <w:szCs w:val="34"/>
          <w:rtl/>
          <w:lang w:eastAsia="zh-TW"/>
        </w:rPr>
        <w:t xml:space="preserve"> </w:t>
      </w:r>
      <w:r w:rsidRPr="00934EDD">
        <w:rPr>
          <w:rFonts w:eastAsia="Times New Roman" w:hint="eastAsia"/>
          <w:sz w:val="34"/>
          <w:szCs w:val="34"/>
          <w:rtl/>
          <w:lang w:eastAsia="zh-TW"/>
        </w:rPr>
        <w:t>ثمارهم</w:t>
      </w:r>
      <w:r w:rsidRPr="00934EDD">
        <w:rPr>
          <w:rFonts w:eastAsia="Times New Roman"/>
          <w:sz w:val="34"/>
          <w:szCs w:val="34"/>
          <w:rtl/>
          <w:lang w:eastAsia="zh-TW"/>
        </w:rPr>
        <w:t xml:space="preserve"> </w:t>
      </w:r>
      <w:r w:rsidRPr="00934EDD">
        <w:rPr>
          <w:rFonts w:eastAsia="Times New Roman" w:hint="eastAsia"/>
          <w:sz w:val="34"/>
          <w:szCs w:val="34"/>
          <w:rtl/>
          <w:lang w:eastAsia="zh-TW"/>
        </w:rPr>
        <w:t>وزرعهم،</w:t>
      </w:r>
      <w:r w:rsidRPr="00934EDD">
        <w:rPr>
          <w:rFonts w:eastAsia="Times New Roman" w:hint="cs"/>
          <w:sz w:val="34"/>
          <w:szCs w:val="34"/>
          <w:rtl/>
          <w:lang w:eastAsia="zh-TW"/>
        </w:rPr>
        <w:t xml:space="preserve"> وذلك أنَّ النبي </w:t>
      </w:r>
      <w:r w:rsidRPr="00934EDD">
        <w:rPr>
          <w:rFonts w:hint="cs"/>
          <w:sz w:val="34"/>
          <w:szCs w:val="34"/>
          <w:lang w:bidi="ar-SY"/>
        </w:rPr>
        <w:sym w:font="AGA Arabesque" w:char="F072"/>
      </w:r>
      <w:r w:rsidRPr="00934EDD">
        <w:rPr>
          <w:rFonts w:eastAsia="Times New Roman" w:hint="cs"/>
          <w:sz w:val="34"/>
          <w:szCs w:val="34"/>
          <w:rtl/>
          <w:lang w:eastAsia="zh-TW"/>
        </w:rPr>
        <w:t xml:space="preserve"> عندما فتح خيبر، وتغلّب على أهلها من اليهود، عاملهم على أن يظلوا في أراضيهم يعملون بها، ولهم نصف ما تنتج الأرض، ويعطونه النصف، يرسل لهم كل عامٍ من يَخْرُص الثمار قبل قِطَافها، فأرسل إليهم عبد الله بن رواحة للخرص.</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sz w:val="34"/>
          <w:szCs w:val="34"/>
          <w:rtl/>
          <w:lang w:eastAsia="zh-TW"/>
        </w:rPr>
        <w:t xml:space="preserve"> </w:t>
      </w:r>
      <w:r w:rsidRPr="00934EDD">
        <w:rPr>
          <w:rFonts w:eastAsia="Times New Roman" w:hint="eastAsia"/>
          <w:sz w:val="34"/>
          <w:szCs w:val="34"/>
          <w:rtl/>
          <w:lang w:eastAsia="zh-TW"/>
        </w:rPr>
        <w:t>فأرادوا</w:t>
      </w:r>
      <w:r w:rsidRPr="00934EDD">
        <w:rPr>
          <w:rFonts w:eastAsia="Times New Roman"/>
          <w:sz w:val="34"/>
          <w:szCs w:val="34"/>
          <w:rtl/>
          <w:lang w:eastAsia="zh-TW"/>
        </w:rPr>
        <w:t xml:space="preserve"> </w:t>
      </w:r>
      <w:r w:rsidRPr="00934EDD">
        <w:rPr>
          <w:rFonts w:eastAsia="Times New Roman" w:hint="eastAsia"/>
          <w:sz w:val="34"/>
          <w:szCs w:val="34"/>
          <w:rtl/>
          <w:lang w:eastAsia="zh-TW"/>
        </w:rPr>
        <w:t>أن</w:t>
      </w:r>
      <w:r w:rsidRPr="00934EDD">
        <w:rPr>
          <w:rFonts w:eastAsia="Times New Roman"/>
          <w:sz w:val="34"/>
          <w:szCs w:val="34"/>
          <w:rtl/>
          <w:lang w:eastAsia="zh-TW"/>
        </w:rPr>
        <w:t xml:space="preserve"> </w:t>
      </w:r>
      <w:r w:rsidRPr="00934EDD">
        <w:rPr>
          <w:rFonts w:eastAsia="Times New Roman" w:hint="eastAsia"/>
          <w:sz w:val="34"/>
          <w:szCs w:val="34"/>
          <w:rtl/>
          <w:lang w:eastAsia="zh-TW"/>
        </w:rPr>
        <w:t>يُرْشُوه</w:t>
      </w:r>
      <w:r w:rsidRPr="00934EDD">
        <w:rPr>
          <w:rFonts w:eastAsia="Times New Roman"/>
          <w:sz w:val="34"/>
          <w:szCs w:val="34"/>
          <w:rtl/>
          <w:lang w:eastAsia="zh-TW"/>
        </w:rPr>
        <w:t xml:space="preserve"> </w:t>
      </w:r>
      <w:r w:rsidRPr="00934EDD">
        <w:rPr>
          <w:rFonts w:eastAsia="Times New Roman" w:hint="eastAsia"/>
          <w:sz w:val="34"/>
          <w:szCs w:val="34"/>
          <w:rtl/>
          <w:lang w:eastAsia="zh-TW"/>
        </w:rPr>
        <w:t>ليرفق</w:t>
      </w:r>
      <w:r w:rsidRPr="00934EDD">
        <w:rPr>
          <w:rFonts w:eastAsia="Times New Roman" w:hint="cs"/>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بهم،</w:t>
      </w:r>
      <w:r w:rsidRPr="00934EDD">
        <w:rPr>
          <w:rFonts w:eastAsia="Times New Roman" w:hint="cs"/>
          <w:sz w:val="34"/>
          <w:szCs w:val="34"/>
          <w:rtl/>
          <w:lang w:eastAsia="zh-TW"/>
        </w:rPr>
        <w:t xml:space="preserve"> وقدموا له حلي نسائهم وأطفالهم،</w:t>
      </w:r>
      <w:r w:rsidRPr="00934EDD">
        <w:rPr>
          <w:rFonts w:eastAsia="Times New Roman"/>
          <w:sz w:val="34"/>
          <w:szCs w:val="34"/>
          <w:rtl/>
          <w:lang w:eastAsia="zh-TW"/>
        </w:rPr>
        <w:t xml:space="preserve"> </w:t>
      </w:r>
      <w:r w:rsidRPr="00934EDD">
        <w:rPr>
          <w:rFonts w:eastAsia="Times New Roman" w:hint="eastAsia"/>
          <w:sz w:val="34"/>
          <w:szCs w:val="34"/>
          <w:rtl/>
          <w:lang w:eastAsia="zh-TW"/>
        </w:rPr>
        <w:t>فقال</w:t>
      </w:r>
      <w:r w:rsidRPr="00934EDD">
        <w:rPr>
          <w:rFonts w:eastAsia="Times New Roman" w:hint="cs"/>
          <w:sz w:val="34"/>
          <w:szCs w:val="34"/>
          <w:rtl/>
          <w:lang w:eastAsia="zh-TW"/>
        </w:rPr>
        <w:t xml:space="preserve"> لهم قولةً في العدل والاعتدال</w:t>
      </w:r>
      <w:r w:rsidRPr="00934EDD">
        <w:rPr>
          <w:rFonts w:eastAsia="Times New Roman"/>
          <w:sz w:val="34"/>
          <w:szCs w:val="34"/>
          <w:rtl/>
          <w:lang w:eastAsia="zh-TW"/>
        </w:rPr>
        <w:t xml:space="preserve">: </w:t>
      </w:r>
      <w:r w:rsidRPr="00934EDD">
        <w:rPr>
          <w:rFonts w:eastAsia="Times New Roman" w:hint="cs"/>
          <w:color w:val="FF0000"/>
          <w:sz w:val="34"/>
          <w:szCs w:val="34"/>
          <w:rtl/>
          <w:lang w:eastAsia="zh-TW"/>
        </w:rPr>
        <w:t>"</w:t>
      </w:r>
      <w:r w:rsidRPr="00934EDD">
        <w:rPr>
          <w:rFonts w:eastAsia="Times New Roman" w:hint="cs"/>
          <w:b/>
          <w:bCs/>
          <w:color w:val="E36C0A"/>
          <w:sz w:val="34"/>
          <w:szCs w:val="34"/>
          <w:rtl/>
          <w:lang w:eastAsia="zh-TW"/>
        </w:rPr>
        <w:t xml:space="preserve">تعلمون يا بني يهود، </w:t>
      </w:r>
      <w:r w:rsidRPr="00934EDD">
        <w:rPr>
          <w:rFonts w:eastAsia="Times New Roman" w:hint="eastAsia"/>
          <w:b/>
          <w:bCs/>
          <w:color w:val="E36C0A"/>
          <w:sz w:val="34"/>
          <w:szCs w:val="34"/>
          <w:rtl/>
          <w:lang w:eastAsia="zh-TW"/>
        </w:rPr>
        <w:t>والله</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لقد</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جئتكم</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من</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عند</w:t>
      </w:r>
      <w:r w:rsidRPr="00934EDD">
        <w:rPr>
          <w:rFonts w:eastAsia="Times New Roman" w:hint="cs"/>
          <w:b/>
          <w:bCs/>
          <w:color w:val="E36C0A"/>
          <w:sz w:val="34"/>
          <w:szCs w:val="34"/>
          <w:rtl/>
          <w:lang w:eastAsia="zh-TW"/>
        </w:rPr>
        <w:t>ِ</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أحب</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الخلق</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إليَّ،</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ولأنتم</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أبغض</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إليَّ</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lastRenderedPageBreak/>
        <w:t>من</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أعدادكم</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من</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القردة</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والخنازير،</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وما</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يحملني</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حُبي</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إياه</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وبغضي</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لكم</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على</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ألا</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أعدل</w:t>
      </w:r>
      <w:r w:rsidRPr="00934EDD">
        <w:rPr>
          <w:rFonts w:eastAsia="Times New Roman"/>
          <w:b/>
          <w:bCs/>
          <w:color w:val="E36C0A"/>
          <w:sz w:val="34"/>
          <w:szCs w:val="34"/>
          <w:rtl/>
          <w:lang w:eastAsia="zh-TW"/>
        </w:rPr>
        <w:t xml:space="preserve"> </w:t>
      </w:r>
      <w:r w:rsidRPr="00934EDD">
        <w:rPr>
          <w:rFonts w:eastAsia="Times New Roman" w:hint="eastAsia"/>
          <w:b/>
          <w:bCs/>
          <w:color w:val="E36C0A"/>
          <w:sz w:val="34"/>
          <w:szCs w:val="34"/>
          <w:rtl/>
          <w:lang w:eastAsia="zh-TW"/>
        </w:rPr>
        <w:t>فيكم</w:t>
      </w:r>
      <w:r w:rsidRPr="00934EDD">
        <w:rPr>
          <w:rFonts w:eastAsia="Times New Roman" w:hint="cs"/>
          <w:color w:val="FF0000"/>
          <w:sz w:val="34"/>
          <w:szCs w:val="34"/>
          <w:rtl/>
          <w:lang w:eastAsia="zh-TW"/>
        </w:rPr>
        <w:t>"</w:t>
      </w:r>
      <w:r w:rsidRPr="00934EDD">
        <w:rPr>
          <w:rFonts w:eastAsia="Times New Roman"/>
          <w:sz w:val="34"/>
          <w:szCs w:val="34"/>
          <w:rtl/>
          <w:lang w:eastAsia="zh-TW"/>
        </w:rPr>
        <w:t xml:space="preserve">. </w:t>
      </w:r>
      <w:r w:rsidRPr="00934EDD">
        <w:rPr>
          <w:rFonts w:eastAsia="Times New Roman" w:hint="eastAsia"/>
          <w:sz w:val="34"/>
          <w:szCs w:val="34"/>
          <w:rtl/>
          <w:lang w:eastAsia="zh-TW"/>
        </w:rPr>
        <w:t>فقالوا</w:t>
      </w:r>
      <w:r w:rsidRPr="00934EDD">
        <w:rPr>
          <w:rFonts w:eastAsia="Times New Roman"/>
          <w:sz w:val="34"/>
          <w:szCs w:val="34"/>
          <w:rtl/>
          <w:lang w:eastAsia="zh-TW"/>
        </w:rPr>
        <w:t xml:space="preserve">: </w:t>
      </w:r>
      <w:r w:rsidRPr="00934EDD">
        <w:rPr>
          <w:rFonts w:eastAsia="Times New Roman" w:hint="eastAsia"/>
          <w:b/>
          <w:bCs/>
          <w:sz w:val="34"/>
          <w:szCs w:val="34"/>
          <w:rtl/>
          <w:lang w:eastAsia="zh-TW"/>
        </w:rPr>
        <w:t>بهذا</w:t>
      </w:r>
      <w:r w:rsidRPr="00934EDD">
        <w:rPr>
          <w:rFonts w:eastAsia="Times New Roman"/>
          <w:b/>
          <w:bCs/>
          <w:sz w:val="34"/>
          <w:szCs w:val="34"/>
          <w:rtl/>
          <w:lang w:eastAsia="zh-TW"/>
        </w:rPr>
        <w:t xml:space="preserve"> </w:t>
      </w:r>
      <w:r w:rsidRPr="00934EDD">
        <w:rPr>
          <w:rFonts w:eastAsia="Times New Roman" w:hint="eastAsia"/>
          <w:b/>
          <w:bCs/>
          <w:sz w:val="34"/>
          <w:szCs w:val="34"/>
          <w:rtl/>
          <w:lang w:eastAsia="zh-TW"/>
        </w:rPr>
        <w:t>قامت</w:t>
      </w:r>
      <w:r w:rsidRPr="00934EDD">
        <w:rPr>
          <w:rFonts w:eastAsia="Times New Roman"/>
          <w:b/>
          <w:bCs/>
          <w:sz w:val="34"/>
          <w:szCs w:val="34"/>
          <w:rtl/>
          <w:lang w:eastAsia="zh-TW"/>
        </w:rPr>
        <w:t xml:space="preserve"> </w:t>
      </w:r>
      <w:r w:rsidRPr="00934EDD">
        <w:rPr>
          <w:rFonts w:eastAsia="Times New Roman" w:hint="eastAsia"/>
          <w:b/>
          <w:bCs/>
          <w:sz w:val="34"/>
          <w:szCs w:val="34"/>
          <w:rtl/>
          <w:lang w:eastAsia="zh-TW"/>
        </w:rPr>
        <w:t>السماوات</w:t>
      </w:r>
      <w:r w:rsidRPr="00934EDD">
        <w:rPr>
          <w:rFonts w:eastAsia="Times New Roman"/>
          <w:b/>
          <w:bCs/>
          <w:sz w:val="34"/>
          <w:szCs w:val="34"/>
          <w:rtl/>
          <w:lang w:eastAsia="zh-TW"/>
        </w:rPr>
        <w:t xml:space="preserve"> </w:t>
      </w:r>
      <w:r w:rsidRPr="00934EDD">
        <w:rPr>
          <w:rFonts w:eastAsia="Times New Roman" w:hint="eastAsia"/>
          <w:b/>
          <w:bCs/>
          <w:sz w:val="34"/>
          <w:szCs w:val="34"/>
          <w:rtl/>
          <w:lang w:eastAsia="zh-TW"/>
        </w:rPr>
        <w:t>والأرض</w:t>
      </w:r>
      <w:r w:rsidRPr="00934EDD">
        <w:rPr>
          <w:rFonts w:eastAsia="Times New Roman"/>
          <w:sz w:val="34"/>
          <w:szCs w:val="34"/>
          <w:rtl/>
          <w:lang w:eastAsia="zh-TW"/>
        </w:rPr>
        <w:t>.</w:t>
      </w:r>
      <w:r w:rsidRPr="00934EDD">
        <w:rPr>
          <w:rFonts w:eastAsia="Times New Roman" w:hint="cs"/>
          <w:sz w:val="34"/>
          <w:szCs w:val="34"/>
          <w:rtl/>
          <w:lang w:eastAsia="zh-TW"/>
        </w:rPr>
        <w:t xml:space="preserve"> </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هذه هي روح الشريعة، اعتدالٌ في كل شيءٍ ووسط في كل أمرٍ، وبذلك سمانا الله تعالى أمة وسطاً)</w:t>
      </w:r>
    </w:p>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أنشد بعض الأدباء يقول:</w:t>
      </w:r>
    </w:p>
    <w:tbl>
      <w:tblPr>
        <w:bidiVisual/>
        <w:tblW w:w="0" w:type="auto"/>
        <w:jc w:val="center"/>
        <w:tblLook w:val="04A0"/>
      </w:tblPr>
      <w:tblGrid>
        <w:gridCol w:w="2835"/>
        <w:gridCol w:w="709"/>
        <w:gridCol w:w="2977"/>
      </w:tblGrid>
      <w:tr w:rsidR="00EB3EBF" w:rsidRPr="00934EDD" w:rsidTr="008D338F">
        <w:trPr>
          <w:jc w:val="center"/>
        </w:trPr>
        <w:tc>
          <w:tcPr>
            <w:tcW w:w="2835" w:type="dxa"/>
          </w:tcPr>
          <w:p w:rsidR="00EB3EBF" w:rsidRPr="00B00CA0" w:rsidRDefault="00EB3EBF" w:rsidP="008D338F">
            <w:pPr>
              <w:tabs>
                <w:tab w:val="left" w:pos="708"/>
              </w:tabs>
              <w:bidi/>
              <w:ind w:left="-1" w:firstLine="282"/>
              <w:jc w:val="lowKashida"/>
              <w:rPr>
                <w:rFonts w:eastAsia="Times New Roman"/>
                <w:sz w:val="2"/>
                <w:szCs w:val="2"/>
                <w:rtl/>
                <w:lang w:eastAsia="zh-TW"/>
              </w:rPr>
            </w:pPr>
            <w:r w:rsidRPr="00934EDD">
              <w:rPr>
                <w:rFonts w:eastAsia="Times New Roman" w:hint="cs"/>
                <w:sz w:val="34"/>
                <w:szCs w:val="34"/>
                <w:rtl/>
                <w:lang w:eastAsia="zh-TW"/>
              </w:rPr>
              <w:t>عليك بأوساط الأمور فإنها</w:t>
            </w:r>
            <w:r w:rsidRPr="00934EDD">
              <w:rPr>
                <w:rFonts w:eastAsia="Times New Roman"/>
                <w:sz w:val="34"/>
                <w:szCs w:val="34"/>
                <w:rtl/>
                <w:lang w:eastAsia="zh-TW"/>
              </w:rPr>
              <w:br/>
            </w:r>
          </w:p>
        </w:tc>
        <w:tc>
          <w:tcPr>
            <w:tcW w:w="709" w:type="dxa"/>
          </w:tcPr>
          <w:p w:rsidR="00EB3EBF" w:rsidRPr="00934EDD" w:rsidRDefault="00EB3EBF" w:rsidP="008D338F">
            <w:pPr>
              <w:tabs>
                <w:tab w:val="left" w:pos="708"/>
              </w:tabs>
              <w:bidi/>
              <w:ind w:left="-1" w:firstLine="282"/>
              <w:jc w:val="lowKashida"/>
              <w:rPr>
                <w:rFonts w:eastAsia="Times New Roman"/>
                <w:sz w:val="34"/>
                <w:szCs w:val="34"/>
                <w:rtl/>
                <w:lang w:eastAsia="zh-TW"/>
              </w:rPr>
            </w:pPr>
          </w:p>
        </w:tc>
        <w:tc>
          <w:tcPr>
            <w:tcW w:w="2977" w:type="dxa"/>
          </w:tcPr>
          <w:p w:rsidR="00EB3EBF" w:rsidRPr="00B00CA0" w:rsidRDefault="00EB3EBF" w:rsidP="008D338F">
            <w:pPr>
              <w:tabs>
                <w:tab w:val="left" w:pos="708"/>
              </w:tabs>
              <w:bidi/>
              <w:ind w:left="-1" w:firstLine="1"/>
              <w:jc w:val="lowKashida"/>
              <w:rPr>
                <w:rFonts w:eastAsia="Times New Roman"/>
                <w:sz w:val="2"/>
                <w:szCs w:val="2"/>
                <w:rtl/>
                <w:lang w:eastAsia="zh-TW"/>
              </w:rPr>
            </w:pPr>
            <w:r w:rsidRPr="00934EDD">
              <w:rPr>
                <w:rFonts w:eastAsia="Times New Roman" w:hint="cs"/>
                <w:sz w:val="34"/>
                <w:szCs w:val="34"/>
                <w:rtl/>
                <w:lang w:eastAsia="zh-TW"/>
              </w:rPr>
              <w:t>نجاةٌ فلا تركب ذلولاً ولا صعباً</w:t>
            </w:r>
            <w:r w:rsidRPr="00934EDD">
              <w:rPr>
                <w:rFonts w:eastAsia="Times New Roman"/>
                <w:sz w:val="34"/>
                <w:szCs w:val="34"/>
                <w:rtl/>
                <w:lang w:eastAsia="zh-TW"/>
              </w:rPr>
              <w:br/>
            </w:r>
          </w:p>
        </w:tc>
      </w:tr>
    </w:tbl>
    <w:p w:rsidR="00EB3EBF" w:rsidRPr="00934EDD" w:rsidRDefault="00EB3EBF" w:rsidP="00EB3EBF">
      <w:pPr>
        <w:tabs>
          <w:tab w:val="left" w:pos="708"/>
        </w:tabs>
        <w:bidi/>
        <w:ind w:left="-1" w:firstLine="282"/>
        <w:jc w:val="lowKashida"/>
        <w:rPr>
          <w:rFonts w:eastAsia="Times New Roman"/>
          <w:sz w:val="34"/>
          <w:szCs w:val="34"/>
          <w:rtl/>
          <w:lang w:eastAsia="zh-TW"/>
        </w:rPr>
      </w:pPr>
      <w:r w:rsidRPr="00934EDD">
        <w:rPr>
          <w:rFonts w:eastAsia="Times New Roman" w:hint="cs"/>
          <w:sz w:val="34"/>
          <w:szCs w:val="34"/>
          <w:rtl/>
          <w:lang w:eastAsia="zh-TW"/>
        </w:rPr>
        <w:t>وأنشد غيره:</w:t>
      </w:r>
    </w:p>
    <w:tbl>
      <w:tblPr>
        <w:bidiVisual/>
        <w:tblW w:w="0" w:type="auto"/>
        <w:jc w:val="center"/>
        <w:tblLook w:val="04A0"/>
      </w:tblPr>
      <w:tblGrid>
        <w:gridCol w:w="2694"/>
        <w:gridCol w:w="1134"/>
        <w:gridCol w:w="2693"/>
      </w:tblGrid>
      <w:tr w:rsidR="00EB3EBF" w:rsidRPr="00934EDD" w:rsidTr="008D338F">
        <w:trPr>
          <w:trHeight w:val="1057"/>
          <w:jc w:val="center"/>
        </w:trPr>
        <w:tc>
          <w:tcPr>
            <w:tcW w:w="2694" w:type="dxa"/>
          </w:tcPr>
          <w:p w:rsidR="00EB3EBF" w:rsidRPr="00B00CA0" w:rsidRDefault="00EB3EBF" w:rsidP="008D338F">
            <w:pPr>
              <w:tabs>
                <w:tab w:val="left" w:pos="708"/>
              </w:tabs>
              <w:bidi/>
              <w:ind w:left="-1" w:firstLine="282"/>
              <w:jc w:val="lowKashida"/>
              <w:rPr>
                <w:rFonts w:eastAsia="Times New Roman"/>
                <w:sz w:val="2"/>
                <w:szCs w:val="2"/>
                <w:rtl/>
                <w:lang w:eastAsia="zh-TW"/>
              </w:rPr>
            </w:pPr>
            <w:r w:rsidRPr="00934EDD">
              <w:rPr>
                <w:rFonts w:eastAsia="Times New Roman" w:hint="cs"/>
                <w:sz w:val="34"/>
                <w:szCs w:val="34"/>
                <w:rtl/>
                <w:lang w:eastAsia="zh-TW"/>
              </w:rPr>
              <w:t>فرط التناهي غلط</w:t>
            </w:r>
            <w:r w:rsidRPr="00934EDD">
              <w:rPr>
                <w:rFonts w:eastAsia="Times New Roman"/>
                <w:sz w:val="34"/>
                <w:szCs w:val="34"/>
                <w:rtl/>
                <w:lang w:eastAsia="zh-TW"/>
              </w:rPr>
              <w:br/>
            </w:r>
            <w:r>
              <w:rPr>
                <w:rFonts w:eastAsia="Times New Roman" w:hint="cs"/>
                <w:sz w:val="2"/>
                <w:szCs w:val="2"/>
                <w:rtl/>
                <w:lang w:eastAsia="zh-TW"/>
              </w:rPr>
              <w:t>جج</w:t>
            </w:r>
          </w:p>
        </w:tc>
        <w:tc>
          <w:tcPr>
            <w:tcW w:w="1134" w:type="dxa"/>
          </w:tcPr>
          <w:p w:rsidR="00EB3EBF" w:rsidRPr="00934EDD" w:rsidRDefault="00EB3EBF" w:rsidP="008D338F">
            <w:pPr>
              <w:tabs>
                <w:tab w:val="left" w:pos="708"/>
              </w:tabs>
              <w:bidi/>
              <w:ind w:left="-1" w:firstLine="282"/>
              <w:jc w:val="lowKashida"/>
              <w:rPr>
                <w:rFonts w:eastAsia="Times New Roman"/>
                <w:sz w:val="34"/>
                <w:szCs w:val="34"/>
                <w:rtl/>
                <w:lang w:eastAsia="zh-TW"/>
              </w:rPr>
            </w:pPr>
          </w:p>
        </w:tc>
        <w:tc>
          <w:tcPr>
            <w:tcW w:w="2693" w:type="dxa"/>
          </w:tcPr>
          <w:p w:rsidR="00EB3EBF" w:rsidRPr="00B00CA0" w:rsidRDefault="00EB3EBF" w:rsidP="008D338F">
            <w:pPr>
              <w:tabs>
                <w:tab w:val="left" w:pos="708"/>
              </w:tabs>
              <w:bidi/>
              <w:ind w:left="-1" w:firstLine="282"/>
              <w:jc w:val="lowKashida"/>
              <w:rPr>
                <w:rFonts w:eastAsia="Times New Roman"/>
                <w:sz w:val="2"/>
                <w:szCs w:val="2"/>
                <w:rtl/>
                <w:lang w:eastAsia="zh-TW"/>
              </w:rPr>
            </w:pPr>
            <w:r w:rsidRPr="00934EDD">
              <w:rPr>
                <w:rFonts w:eastAsia="Times New Roman" w:hint="cs"/>
                <w:sz w:val="34"/>
                <w:szCs w:val="34"/>
                <w:rtl/>
                <w:lang w:eastAsia="zh-TW"/>
              </w:rPr>
              <w:t>خير الأمور الوسط</w:t>
            </w:r>
            <w:r w:rsidRPr="00934EDD">
              <w:rPr>
                <w:rFonts w:eastAsia="Times New Roman"/>
                <w:sz w:val="34"/>
                <w:szCs w:val="34"/>
                <w:rtl/>
                <w:lang w:eastAsia="zh-TW"/>
              </w:rPr>
              <w:br/>
            </w:r>
          </w:p>
        </w:tc>
      </w:tr>
    </w:tbl>
    <w:p w:rsidR="00EB3EBF" w:rsidRDefault="00EB3EBF" w:rsidP="00EB3EBF">
      <w:pPr>
        <w:tabs>
          <w:tab w:val="left" w:pos="708"/>
        </w:tabs>
        <w:bidi/>
        <w:ind w:left="-1" w:firstLine="282"/>
        <w:jc w:val="lowKashida"/>
        <w:rPr>
          <w:rFonts w:eastAsia="Times New Roman" w:hint="cs"/>
          <w:sz w:val="34"/>
          <w:szCs w:val="34"/>
          <w:rtl/>
          <w:lang w:eastAsia="zh-TW"/>
        </w:rPr>
      </w:pPr>
      <w:r w:rsidRPr="00934EDD">
        <w:rPr>
          <w:rFonts w:eastAsia="Times New Roman" w:hint="cs"/>
          <w:sz w:val="34"/>
          <w:szCs w:val="34"/>
          <w:rtl/>
          <w:lang w:eastAsia="zh-TW"/>
        </w:rPr>
        <w:t>الاعتدال فيما نحب ونكره، والتثبت مما نقبل ونرفض، والتأني فيمن نصادق ونجافي، هو سبيل الخُلقِ الكريمِ، وخطة التعامل الحكيم، وطريقُ الأمة الواعية التي تأخذ بقَدْر، وتعطي بقَدْر، وتؤيد بقَدْر، وتعارض بقَدْر.</w:t>
      </w:r>
    </w:p>
    <w:p w:rsidR="00EB3EBF" w:rsidRDefault="00EB3EBF" w:rsidP="00EB3EBF">
      <w:pPr>
        <w:tabs>
          <w:tab w:val="left" w:pos="707"/>
        </w:tabs>
        <w:bidi/>
        <w:ind w:left="-1" w:firstLine="282"/>
        <w:jc w:val="center"/>
        <w:rPr>
          <w:rFonts w:eastAsia="Times New Roman" w:hint="cs"/>
          <w:sz w:val="34"/>
          <w:szCs w:val="34"/>
          <w:rtl/>
          <w:lang w:bidi="ar-SY"/>
        </w:rPr>
      </w:pPr>
      <w:r>
        <w:rPr>
          <w:rFonts w:eastAsia="Times New Roman" w:hint="cs"/>
          <w:sz w:val="34"/>
          <w:szCs w:val="34"/>
          <w:rtl/>
          <w:lang w:bidi="ar-SY"/>
        </w:rPr>
        <w:t>هذا ما في جعبتي من الحديث عن الغلو في الحب والكره، أسأل الله تعالى أن ينفعني وإياكم بما سمعتم</w:t>
      </w:r>
    </w:p>
    <w:p w:rsidR="00EB3EBF" w:rsidRDefault="00EB3EBF" w:rsidP="00EB3EBF">
      <w:pPr>
        <w:bidi/>
        <w:spacing w:line="240" w:lineRule="auto"/>
        <w:ind w:hanging="7"/>
        <w:contextualSpacing/>
        <w:jc w:val="center"/>
        <w:rPr>
          <w:rFonts w:hint="cs"/>
          <w:rtl/>
        </w:rPr>
      </w:pPr>
      <w:r>
        <w:rPr>
          <w:rFonts w:eastAsia="Times New Roman" w:hint="cs"/>
          <w:sz w:val="34"/>
          <w:szCs w:val="34"/>
          <w:rtl/>
          <w:lang w:bidi="ar-SY"/>
        </w:rPr>
        <w:t>والسلام عليكم ورحمة الله وبركاته</w:t>
      </w:r>
    </w:p>
    <w:sectPr w:rsidR="00EB3EBF"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EBB" w:rsidRDefault="00134EBB" w:rsidP="00FA34FE">
      <w:pPr>
        <w:spacing w:after="0" w:line="240" w:lineRule="auto"/>
      </w:pPr>
      <w:r>
        <w:separator/>
      </w:r>
    </w:p>
  </w:endnote>
  <w:endnote w:type="continuationSeparator" w:id="1">
    <w:p w:rsidR="00134EBB" w:rsidRDefault="00134EBB"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EBB" w:rsidRDefault="00134EBB" w:rsidP="00FA34FE">
      <w:pPr>
        <w:spacing w:after="0" w:line="240" w:lineRule="auto"/>
      </w:pPr>
      <w:r>
        <w:separator/>
      </w:r>
    </w:p>
  </w:footnote>
  <w:footnote w:type="continuationSeparator" w:id="1">
    <w:p w:rsidR="00134EBB" w:rsidRDefault="00134EBB"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0240A8"/>
    <w:multiLevelType w:val="hybridMultilevel"/>
    <w:tmpl w:val="4A2A7FC4"/>
    <w:lvl w:ilvl="0" w:tplc="5288A90E">
      <w:start w:val="1"/>
      <w:numFmt w:val="bullet"/>
      <w:lvlRestart w:val="0"/>
      <w:lvlText w:val="-"/>
      <w:lvlJc w:val="left"/>
      <w:pPr>
        <w:ind w:left="1001" w:hanging="363"/>
      </w:pPr>
      <w:rPr>
        <w:rFonts w:ascii="Courier New" w:hAnsi="Courier New" w:cs="Courier New"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75582"/>
    <w:rsid w:val="000A2E64"/>
    <w:rsid w:val="00134EBB"/>
    <w:rsid w:val="00240D81"/>
    <w:rsid w:val="003C1A34"/>
    <w:rsid w:val="00404A7C"/>
    <w:rsid w:val="005302E1"/>
    <w:rsid w:val="00532522"/>
    <w:rsid w:val="0053438F"/>
    <w:rsid w:val="0059390C"/>
    <w:rsid w:val="005A1977"/>
    <w:rsid w:val="005D493B"/>
    <w:rsid w:val="005F2AEB"/>
    <w:rsid w:val="00625798"/>
    <w:rsid w:val="006266D7"/>
    <w:rsid w:val="00655145"/>
    <w:rsid w:val="007676D4"/>
    <w:rsid w:val="00770480"/>
    <w:rsid w:val="00771113"/>
    <w:rsid w:val="00776928"/>
    <w:rsid w:val="009133E6"/>
    <w:rsid w:val="009B2958"/>
    <w:rsid w:val="00A3100D"/>
    <w:rsid w:val="00B76B29"/>
    <w:rsid w:val="00BB6847"/>
    <w:rsid w:val="00BC551B"/>
    <w:rsid w:val="00C0145C"/>
    <w:rsid w:val="00C0584F"/>
    <w:rsid w:val="00C51A19"/>
    <w:rsid w:val="00C63EC6"/>
    <w:rsid w:val="00CD3051"/>
    <w:rsid w:val="00CD5ACE"/>
    <w:rsid w:val="00CD6BE6"/>
    <w:rsid w:val="00D21813"/>
    <w:rsid w:val="00D949B2"/>
    <w:rsid w:val="00DD6E28"/>
    <w:rsid w:val="00E4722C"/>
    <w:rsid w:val="00E60456"/>
    <w:rsid w:val="00EB3EBF"/>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Footnote Text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2012-07-26T11:12:00Z</dcterms:created>
  <dcterms:modified xsi:type="dcterms:W3CDTF">2012-07-26T11:12:00Z</dcterms:modified>
</cp:coreProperties>
</file>