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22" w:rsidRPr="00D536F8" w:rsidRDefault="00CC3A22" w:rsidP="00CC3A22">
      <w:pPr>
        <w:pStyle w:val="a8"/>
        <w:shd w:val="clear" w:color="auto" w:fill="FFFFFF" w:themeFill="background1"/>
        <w:bidi/>
        <w:spacing w:before="0" w:beforeAutospacing="0" w:after="0" w:afterAutospacing="0"/>
        <w:ind w:firstLine="567"/>
        <w:jc w:val="center"/>
        <w:rPr>
          <w:rFonts w:ascii="Tahoma" w:hAnsi="Tahoma" w:cs="Traditional Arabic"/>
          <w:b/>
          <w:bCs/>
          <w:sz w:val="36"/>
          <w:szCs w:val="36"/>
          <w:rtl/>
        </w:rPr>
      </w:pPr>
      <w:r w:rsidRPr="00D536F8">
        <w:rPr>
          <w:rFonts w:ascii="Tahoma" w:hAnsi="Tahoma" w:cs="Traditional Arabic"/>
          <w:b/>
          <w:bCs/>
          <w:noProof/>
          <w:sz w:val="36"/>
          <w:szCs w:val="36"/>
          <w:lang w:bidi="ar-SA"/>
        </w:rPr>
        <w:drawing>
          <wp:anchor distT="0" distB="0" distL="114300" distR="114300" simplePos="0" relativeHeight="251658240" behindDoc="0" locked="0" layoutInCell="1" allowOverlap="1">
            <wp:simplePos x="0" y="0"/>
            <wp:positionH relativeFrom="column">
              <wp:posOffset>2197435</wp:posOffset>
            </wp:positionH>
            <wp:positionV relativeFrom="paragraph">
              <wp:posOffset>-564815</wp:posOffset>
            </wp:positionV>
            <wp:extent cx="1318045" cy="862642"/>
            <wp:effectExtent l="19050" t="0" r="0" b="0"/>
            <wp:wrapNone/>
            <wp:docPr id="2" name="صورة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318045" cy="862642"/>
                    </a:xfrm>
                    <a:prstGeom prst="rect">
                      <a:avLst/>
                    </a:prstGeom>
                    <a:noFill/>
                    <a:ln w="9525">
                      <a:noFill/>
                      <a:miter lim="800000"/>
                      <a:headEnd/>
                      <a:tailEnd/>
                    </a:ln>
                  </pic:spPr>
                </pic:pic>
              </a:graphicData>
            </a:graphic>
          </wp:anchor>
        </w:drawing>
      </w:r>
    </w:p>
    <w:p w:rsidR="00CC3A22" w:rsidRPr="00D536F8" w:rsidRDefault="00CC3A22" w:rsidP="00CC3A22">
      <w:pPr>
        <w:pStyle w:val="a8"/>
        <w:shd w:val="clear" w:color="auto" w:fill="FFFFFF" w:themeFill="background1"/>
        <w:bidi/>
        <w:spacing w:before="0" w:beforeAutospacing="0" w:after="0" w:afterAutospacing="0"/>
        <w:ind w:firstLine="567"/>
        <w:jc w:val="center"/>
        <w:rPr>
          <w:rFonts w:ascii="Tahoma" w:hAnsi="Tahoma" w:cs="Traditional Arabic"/>
          <w:b/>
          <w:bCs/>
          <w:sz w:val="36"/>
          <w:szCs w:val="36"/>
        </w:rPr>
      </w:pPr>
    </w:p>
    <w:p w:rsidR="00CC3A22" w:rsidRPr="00D536F8" w:rsidRDefault="00CC3A22" w:rsidP="00D536F8">
      <w:pPr>
        <w:ind w:firstLine="567"/>
        <w:jc w:val="lowKashida"/>
        <w:rPr>
          <w:rFonts w:ascii="Arial" w:hAnsi="Arial"/>
          <w:b/>
          <w:bCs/>
          <w:sz w:val="36"/>
          <w:szCs w:val="36"/>
          <w:rtl/>
        </w:rPr>
      </w:pPr>
      <w:r w:rsidRPr="00D536F8">
        <w:rPr>
          <w:rFonts w:ascii="Arial" w:hAnsi="Arial" w:hint="cs"/>
          <w:b/>
          <w:bCs/>
          <w:sz w:val="36"/>
          <w:szCs w:val="36"/>
          <w:rtl/>
        </w:rPr>
        <w:t xml:space="preserve">خطبة الجمعة </w:t>
      </w:r>
      <w:r w:rsidR="00D536F8" w:rsidRPr="00D536F8">
        <w:rPr>
          <w:rFonts w:ascii="Arial" w:hAnsi="Arial" w:hint="cs"/>
          <w:b/>
          <w:bCs/>
          <w:color w:val="000000" w:themeColor="text1"/>
          <w:sz w:val="36"/>
          <w:szCs w:val="36"/>
          <w:rtl/>
        </w:rPr>
        <w:t>:</w:t>
      </w:r>
      <w:r w:rsidR="00D536F8">
        <w:rPr>
          <w:rFonts w:ascii="Arial" w:hAnsi="Arial" w:hint="cs"/>
          <w:b/>
          <w:bCs/>
          <w:sz w:val="36"/>
          <w:szCs w:val="36"/>
          <w:rtl/>
        </w:rPr>
        <w:t>18</w:t>
      </w:r>
      <w:r w:rsidRPr="00D536F8">
        <w:rPr>
          <w:rFonts w:ascii="Arial" w:hAnsi="Arial" w:hint="cs"/>
          <w:b/>
          <w:bCs/>
          <w:sz w:val="36"/>
          <w:szCs w:val="36"/>
          <w:rtl/>
        </w:rPr>
        <w:t>/03/2011م                         الشيخ الطبيب محمد خير الشع</w:t>
      </w:r>
      <w:r w:rsidR="00FE0959" w:rsidRPr="00D536F8">
        <w:rPr>
          <w:rFonts w:ascii="Arial" w:hAnsi="Arial" w:hint="cs"/>
          <w:b/>
          <w:bCs/>
          <w:sz w:val="36"/>
          <w:szCs w:val="36"/>
          <w:rtl/>
        </w:rPr>
        <w:t>َّ</w:t>
      </w:r>
      <w:r w:rsidRPr="00D536F8">
        <w:rPr>
          <w:rFonts w:ascii="Arial" w:hAnsi="Arial" w:hint="cs"/>
          <w:b/>
          <w:bCs/>
          <w:sz w:val="36"/>
          <w:szCs w:val="36"/>
          <w:rtl/>
        </w:rPr>
        <w:t xml:space="preserve">ال </w:t>
      </w:r>
    </w:p>
    <w:p w:rsidR="00CC3A22" w:rsidRPr="00D536F8" w:rsidRDefault="00CC3A22" w:rsidP="00CC3A22">
      <w:pPr>
        <w:ind w:firstLine="567"/>
        <w:jc w:val="center"/>
        <w:rPr>
          <w:rFonts w:ascii="Arial" w:hAnsi="Arial"/>
          <w:b/>
          <w:bCs/>
          <w:color w:val="FF0000"/>
          <w:sz w:val="36"/>
          <w:szCs w:val="36"/>
          <w:rtl/>
        </w:rPr>
      </w:pPr>
      <w:r w:rsidRPr="00D536F8">
        <w:rPr>
          <w:rFonts w:ascii="Arial" w:hAnsi="Arial" w:hint="cs"/>
          <w:b/>
          <w:bCs/>
          <w:color w:val="FF0000"/>
          <w:sz w:val="36"/>
          <w:szCs w:val="36"/>
          <w:rtl/>
        </w:rPr>
        <w:t>سلسلة تربية الأبناء</w:t>
      </w:r>
    </w:p>
    <w:p w:rsidR="000B3338" w:rsidRPr="00D536F8" w:rsidRDefault="006C36E9" w:rsidP="00CC3A22">
      <w:pPr>
        <w:pStyle w:val="a8"/>
        <w:shd w:val="clear" w:color="auto" w:fill="FFFFFF" w:themeFill="background1"/>
        <w:bidi/>
        <w:spacing w:before="0" w:beforeAutospacing="0" w:after="0" w:afterAutospacing="0" w:line="228" w:lineRule="auto"/>
        <w:jc w:val="center"/>
        <w:rPr>
          <w:rFonts w:ascii="Tahoma" w:hAnsi="Tahoma" w:cs="Traditional Arabic" w:hint="cs"/>
          <w:b/>
          <w:bCs/>
          <w:color w:val="009900"/>
          <w:sz w:val="36"/>
          <w:szCs w:val="36"/>
          <w:rtl/>
        </w:rPr>
      </w:pPr>
      <w:r w:rsidRPr="00D536F8">
        <w:rPr>
          <w:rFonts w:ascii="Tahoma" w:hAnsi="Tahoma" w:cs="Traditional Arabic" w:hint="cs"/>
          <w:b/>
          <w:bCs/>
          <w:color w:val="009900"/>
          <w:sz w:val="36"/>
          <w:szCs w:val="36"/>
          <w:rtl/>
        </w:rPr>
        <w:t>الخطبة العاشر</w:t>
      </w:r>
      <w:r w:rsidR="000B3338" w:rsidRPr="00D536F8">
        <w:rPr>
          <w:rFonts w:ascii="Tahoma" w:hAnsi="Tahoma" w:cs="Traditional Arabic" w:hint="cs"/>
          <w:b/>
          <w:bCs/>
          <w:color w:val="009900"/>
          <w:sz w:val="36"/>
          <w:szCs w:val="36"/>
          <w:rtl/>
        </w:rPr>
        <w:t>ة</w:t>
      </w:r>
      <w:r w:rsidR="00D536F8" w:rsidRPr="00D536F8">
        <w:rPr>
          <w:rFonts w:ascii="Tahoma" w:hAnsi="Tahoma" w:cs="Traditional Arabic" w:hint="cs"/>
          <w:b/>
          <w:bCs/>
          <w:color w:val="000000" w:themeColor="text1"/>
          <w:sz w:val="36"/>
          <w:szCs w:val="36"/>
          <w:rtl/>
        </w:rPr>
        <w:t>:</w:t>
      </w:r>
      <w:r w:rsidR="000B3338" w:rsidRPr="00D536F8">
        <w:rPr>
          <w:rFonts w:ascii="Tahoma" w:hAnsi="Tahoma" w:cs="Traditional Arabic" w:hint="cs"/>
          <w:b/>
          <w:bCs/>
          <w:color w:val="009900"/>
          <w:sz w:val="36"/>
          <w:szCs w:val="36"/>
          <w:rtl/>
        </w:rPr>
        <w:t xml:space="preserve"> </w:t>
      </w:r>
      <w:r w:rsidR="00A24874" w:rsidRPr="00D536F8">
        <w:rPr>
          <w:rFonts w:ascii="Tahoma" w:hAnsi="Tahoma" w:cs="Traditional Arabic" w:hint="cs"/>
          <w:b/>
          <w:bCs/>
          <w:color w:val="009900"/>
          <w:sz w:val="36"/>
          <w:szCs w:val="36"/>
          <w:rtl/>
        </w:rPr>
        <w:t>قواعد تربوية ج (</w:t>
      </w:r>
      <w:r w:rsidRPr="00D536F8">
        <w:rPr>
          <w:rFonts w:ascii="Tahoma" w:hAnsi="Tahoma" w:cs="Traditional Arabic" w:hint="cs"/>
          <w:b/>
          <w:bCs/>
          <w:color w:val="009900"/>
          <w:sz w:val="36"/>
          <w:szCs w:val="36"/>
          <w:rtl/>
        </w:rPr>
        <w:t>4</w:t>
      </w:r>
      <w:r w:rsidR="00A24874" w:rsidRPr="00D536F8">
        <w:rPr>
          <w:rFonts w:ascii="Tahoma" w:hAnsi="Tahoma" w:cs="Traditional Arabic" w:hint="cs"/>
          <w:b/>
          <w:bCs/>
          <w:color w:val="009900"/>
          <w:sz w:val="36"/>
          <w:szCs w:val="36"/>
          <w:rtl/>
        </w:rPr>
        <w:t>)</w:t>
      </w:r>
    </w:p>
    <w:p w:rsidR="00CC3A22" w:rsidRPr="00D536F8" w:rsidRDefault="00CC3A22" w:rsidP="00CC3A22">
      <w:pPr>
        <w:pStyle w:val="a8"/>
        <w:shd w:val="clear" w:color="auto" w:fill="FFFFFF" w:themeFill="background1"/>
        <w:bidi/>
        <w:spacing w:before="0" w:beforeAutospacing="0" w:after="0" w:afterAutospacing="0" w:line="228" w:lineRule="auto"/>
        <w:jc w:val="center"/>
        <w:rPr>
          <w:rFonts w:ascii="Tahoma" w:hAnsi="Tahoma" w:cs="Traditional Arabic" w:hint="cs"/>
          <w:b/>
          <w:bCs/>
          <w:sz w:val="36"/>
          <w:szCs w:val="36"/>
          <w:rtl/>
        </w:rPr>
      </w:pPr>
    </w:p>
    <w:p w:rsidR="00CC3A22" w:rsidRPr="00D536F8" w:rsidRDefault="00CC3A22" w:rsidP="00CC3A22">
      <w:pPr>
        <w:spacing w:line="360" w:lineRule="auto"/>
        <w:ind w:firstLine="567"/>
        <w:jc w:val="lowKashida"/>
        <w:rPr>
          <w:rFonts w:ascii="Arial" w:hAnsi="Arial"/>
          <w:sz w:val="36"/>
          <w:szCs w:val="36"/>
          <w:rtl/>
        </w:rPr>
      </w:pPr>
      <w:r w:rsidRPr="00D536F8">
        <w:rPr>
          <w:rFonts w:ascii="Arial" w:hAnsi="Arial" w:hint="cs"/>
          <w:sz w:val="36"/>
          <w:szCs w:val="36"/>
          <w:rtl/>
        </w:rPr>
        <w:t>الحمد لله</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الحمد لله ثم الحمد لله</w:t>
      </w:r>
      <w:r w:rsidR="00806EE5" w:rsidRPr="00806EE5">
        <w:rPr>
          <w:rFonts w:ascii="Arial" w:hAnsi="Arial" w:hint="cs"/>
          <w:color w:val="000000" w:themeColor="text1"/>
          <w:sz w:val="36"/>
          <w:szCs w:val="36"/>
          <w:rtl/>
        </w:rPr>
        <w:t>،</w:t>
      </w:r>
      <w:r w:rsidRPr="00D536F8">
        <w:rPr>
          <w:rFonts w:ascii="Arial" w:hAnsi="Arial" w:hint="cs"/>
          <w:color w:val="FF0000"/>
          <w:sz w:val="36"/>
          <w:szCs w:val="36"/>
          <w:rtl/>
        </w:rPr>
        <w:t xml:space="preserve"> </w:t>
      </w:r>
      <w:r w:rsidRPr="00D536F8">
        <w:rPr>
          <w:rFonts w:ascii="Arial" w:hAnsi="Arial" w:hint="cs"/>
          <w:sz w:val="36"/>
          <w:szCs w:val="36"/>
          <w:rtl/>
        </w:rPr>
        <w:t>الحمد لله نحمده ونستعين به ونستهديه ونسترشده</w:t>
      </w:r>
      <w:r w:rsidR="00806EE5" w:rsidRPr="00806EE5">
        <w:rPr>
          <w:rFonts w:ascii="Arial" w:hAnsi="Arial" w:hint="cs"/>
          <w:color w:val="000000" w:themeColor="text1"/>
          <w:sz w:val="36"/>
          <w:szCs w:val="36"/>
          <w:rtl/>
        </w:rPr>
        <w:t>،</w:t>
      </w:r>
      <w:r w:rsidRPr="00D536F8">
        <w:rPr>
          <w:rFonts w:ascii="Arial" w:hAnsi="Arial" w:hint="cs"/>
          <w:color w:val="FF0000"/>
          <w:sz w:val="36"/>
          <w:szCs w:val="36"/>
          <w:rtl/>
        </w:rPr>
        <w:t xml:space="preserve"> </w:t>
      </w:r>
      <w:r w:rsidRPr="00D536F8">
        <w:rPr>
          <w:rFonts w:ascii="Arial" w:hAnsi="Arial" w:hint="cs"/>
          <w:sz w:val="36"/>
          <w:szCs w:val="36"/>
          <w:rtl/>
        </w:rPr>
        <w:t>ونعوذ بالله من شرور أنفسنا و سيئات أعمالنا</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من يهده الله فهو المهتد</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ومن يضلل فلن تجد له ولياً مرشدا</w:t>
      </w:r>
      <w:r w:rsidR="00806EE5" w:rsidRPr="00806EE5">
        <w:rPr>
          <w:rFonts w:ascii="Arial" w:hAnsi="Arial" w:hint="cs"/>
          <w:color w:val="000000" w:themeColor="text1"/>
          <w:sz w:val="36"/>
          <w:szCs w:val="36"/>
          <w:rtl/>
        </w:rPr>
        <w:t>،</w:t>
      </w:r>
      <w:r w:rsidRPr="00D536F8">
        <w:rPr>
          <w:rFonts w:ascii="Arial" w:hAnsi="Arial" w:hint="cs"/>
          <w:color w:val="FF0000"/>
          <w:sz w:val="36"/>
          <w:szCs w:val="36"/>
          <w:rtl/>
        </w:rPr>
        <w:t xml:space="preserve"> </w:t>
      </w:r>
      <w:r w:rsidRPr="00D536F8">
        <w:rPr>
          <w:rFonts w:ascii="Arial" w:hAnsi="Arial" w:hint="cs"/>
          <w:sz w:val="36"/>
          <w:szCs w:val="36"/>
          <w:rtl/>
        </w:rPr>
        <w:t>وأشهد أن لا اله إلا الله وحده لا شريك له وأشهد أن سيدنا محمد عبده ورسوله</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وصفيه وخليله</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خير نبي اجتباه</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وهدى ورحمةً للعالمين أرسله</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أرسله ربنا بالهدى ودين الحق ليظهره على الدين كله ولو كره الكافرون</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ولو كره المشركون</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ولو كره من كره</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اللهم صلي على سيدنا محمد وعلى أله وصحبه وسلم</w:t>
      </w:r>
      <w:r w:rsidR="00806EE5" w:rsidRPr="00806EE5">
        <w:rPr>
          <w:rFonts w:ascii="Arial" w:hAnsi="Arial" w:hint="cs"/>
          <w:color w:val="000000" w:themeColor="text1"/>
          <w:sz w:val="36"/>
          <w:szCs w:val="36"/>
          <w:rtl/>
        </w:rPr>
        <w:t>.</w:t>
      </w:r>
    </w:p>
    <w:p w:rsidR="00CC3A22" w:rsidRPr="00D536F8" w:rsidRDefault="00CC3A22" w:rsidP="00CC3A22">
      <w:pPr>
        <w:ind w:firstLine="567"/>
        <w:jc w:val="lowKashida"/>
        <w:rPr>
          <w:rFonts w:ascii="Arial" w:hAnsi="Arial"/>
          <w:color w:val="FF0000"/>
          <w:sz w:val="36"/>
          <w:szCs w:val="36"/>
          <w:rtl/>
        </w:rPr>
      </w:pPr>
      <w:r w:rsidRPr="00D536F8">
        <w:rPr>
          <w:rFonts w:ascii="Arial" w:hAnsi="Arial" w:hint="cs"/>
          <w:sz w:val="36"/>
          <w:szCs w:val="36"/>
          <w:rtl/>
        </w:rPr>
        <w:t xml:space="preserve"> </w:t>
      </w:r>
      <w:r w:rsidRPr="00D536F8">
        <w:rPr>
          <w:rFonts w:ascii="Arial" w:hAnsi="Arial" w:hint="cs"/>
          <w:color w:val="FF0000"/>
          <w:sz w:val="36"/>
          <w:szCs w:val="36"/>
          <w:rtl/>
        </w:rPr>
        <w:t>أما بعد</w:t>
      </w:r>
      <w:r w:rsidR="00D536F8" w:rsidRPr="00D536F8">
        <w:rPr>
          <w:rFonts w:ascii="Arial" w:hAnsi="Arial" w:hint="cs"/>
          <w:color w:val="000000" w:themeColor="text1"/>
          <w:sz w:val="36"/>
          <w:szCs w:val="36"/>
          <w:rtl/>
        </w:rPr>
        <w:t>:</w:t>
      </w:r>
    </w:p>
    <w:p w:rsidR="00FE0959" w:rsidRPr="00D536F8" w:rsidRDefault="00CC3A22" w:rsidP="00CC3A22">
      <w:pPr>
        <w:ind w:firstLine="567"/>
        <w:jc w:val="lowKashida"/>
        <w:rPr>
          <w:rFonts w:ascii="Arial" w:hAnsi="Arial" w:hint="cs"/>
          <w:sz w:val="36"/>
          <w:szCs w:val="36"/>
          <w:rtl/>
        </w:rPr>
      </w:pPr>
      <w:r w:rsidRPr="00D536F8">
        <w:rPr>
          <w:rFonts w:ascii="Arial" w:hAnsi="Arial" w:hint="cs"/>
          <w:sz w:val="36"/>
          <w:szCs w:val="36"/>
          <w:rtl/>
        </w:rPr>
        <w:t xml:space="preserve"> فيا عباد الله</w:t>
      </w:r>
      <w:r w:rsidR="00806EE5" w:rsidRPr="00806EE5">
        <w:rPr>
          <w:rFonts w:ascii="Arial" w:hAnsi="Arial" w:hint="cs"/>
          <w:color w:val="000000" w:themeColor="text1"/>
          <w:sz w:val="36"/>
          <w:szCs w:val="36"/>
          <w:rtl/>
        </w:rPr>
        <w:t>،</w:t>
      </w:r>
      <w:r w:rsidRPr="00D536F8">
        <w:rPr>
          <w:rFonts w:ascii="Arial" w:hAnsi="Arial" w:hint="cs"/>
          <w:sz w:val="36"/>
          <w:szCs w:val="36"/>
          <w:rtl/>
        </w:rPr>
        <w:t xml:space="preserve"> أوصيكم ونفسي بتقوى الله تعالى وأحثكم وإياي على طاعة الله</w:t>
      </w:r>
      <w:r w:rsidR="00806EE5" w:rsidRPr="00806EE5">
        <w:rPr>
          <w:rFonts w:ascii="Arial" w:hAnsi="Arial" w:hint="cs"/>
          <w:color w:val="000000" w:themeColor="text1"/>
          <w:sz w:val="36"/>
          <w:szCs w:val="36"/>
          <w:rtl/>
        </w:rPr>
        <w:t>،</w:t>
      </w:r>
      <w:r w:rsidR="00FE0959" w:rsidRPr="00D536F8">
        <w:rPr>
          <w:rFonts w:ascii="Arial" w:hAnsi="Arial" w:hint="cs"/>
          <w:sz w:val="36"/>
          <w:szCs w:val="36"/>
          <w:rtl/>
        </w:rPr>
        <w:t xml:space="preserve"> فنحن اليوم في دار ابتلاء فالسعيد من وعظ بغيره</w:t>
      </w:r>
      <w:r w:rsidR="00806EE5" w:rsidRPr="00806EE5">
        <w:rPr>
          <w:rFonts w:ascii="Arial" w:hAnsi="Arial" w:hint="cs"/>
          <w:color w:val="000000" w:themeColor="text1"/>
          <w:sz w:val="36"/>
          <w:szCs w:val="36"/>
          <w:rtl/>
        </w:rPr>
        <w:t>،</w:t>
      </w:r>
      <w:r w:rsidR="00FE0959" w:rsidRPr="00D536F8">
        <w:rPr>
          <w:rFonts w:ascii="Arial" w:hAnsi="Arial" w:hint="cs"/>
          <w:sz w:val="36"/>
          <w:szCs w:val="36"/>
          <w:rtl/>
        </w:rPr>
        <w:t xml:space="preserve"> والسعيد من ملأ حياته طاعة</w:t>
      </w:r>
      <w:r w:rsidR="00806EE5" w:rsidRPr="00806EE5">
        <w:rPr>
          <w:rFonts w:ascii="Arial" w:hAnsi="Arial" w:hint="cs"/>
          <w:color w:val="000000" w:themeColor="text1"/>
          <w:sz w:val="36"/>
          <w:szCs w:val="36"/>
          <w:rtl/>
        </w:rPr>
        <w:t>،</w:t>
      </w:r>
      <w:r w:rsidR="00FE0959" w:rsidRPr="00D536F8">
        <w:rPr>
          <w:rFonts w:ascii="Arial" w:hAnsi="Arial" w:hint="cs"/>
          <w:sz w:val="36"/>
          <w:szCs w:val="36"/>
          <w:rtl/>
        </w:rPr>
        <w:t xml:space="preserve"> وغير السعيد من ذهب اتجاه المعصية</w:t>
      </w:r>
      <w:r w:rsidR="00806EE5" w:rsidRPr="00806EE5">
        <w:rPr>
          <w:rFonts w:ascii="Arial" w:hAnsi="Arial" w:hint="cs"/>
          <w:color w:val="000000" w:themeColor="text1"/>
          <w:sz w:val="36"/>
          <w:szCs w:val="36"/>
          <w:rtl/>
        </w:rPr>
        <w:t>،</w:t>
      </w:r>
      <w:r w:rsidR="00FE0959" w:rsidRPr="00D536F8">
        <w:rPr>
          <w:rFonts w:ascii="Arial" w:hAnsi="Arial" w:hint="cs"/>
          <w:sz w:val="36"/>
          <w:szCs w:val="36"/>
          <w:rtl/>
        </w:rPr>
        <w:t>أو انشغل عن الطاعات بالأهواء والملذات</w:t>
      </w:r>
      <w:r w:rsidR="00806EE5" w:rsidRPr="00806EE5">
        <w:rPr>
          <w:rFonts w:ascii="Arial" w:hAnsi="Arial" w:hint="cs"/>
          <w:color w:val="000000" w:themeColor="text1"/>
          <w:sz w:val="36"/>
          <w:szCs w:val="36"/>
          <w:rtl/>
        </w:rPr>
        <w:t>،</w:t>
      </w:r>
      <w:r w:rsidR="00D536F8" w:rsidRPr="00D536F8">
        <w:rPr>
          <w:rFonts w:ascii="Arial" w:hAnsi="Arial" w:hint="cs"/>
          <w:sz w:val="36"/>
          <w:szCs w:val="36"/>
          <w:rtl/>
        </w:rPr>
        <w:t xml:space="preserve"> إنه من يعمل مثقال ذرة خيرا يره ومن يعمل مثقال ذرة شرا يره</w:t>
      </w:r>
      <w:r w:rsidR="00FE0959" w:rsidRPr="00D536F8">
        <w:rPr>
          <w:rFonts w:ascii="Arial" w:hAnsi="Arial" w:hint="cs"/>
          <w:sz w:val="36"/>
          <w:szCs w:val="36"/>
          <w:rtl/>
        </w:rPr>
        <w:t xml:space="preserve">  </w:t>
      </w:r>
      <w:r w:rsidRPr="00D536F8">
        <w:rPr>
          <w:rFonts w:ascii="Arial" w:hAnsi="Arial" w:hint="cs"/>
          <w:sz w:val="36"/>
          <w:szCs w:val="36"/>
          <w:rtl/>
        </w:rPr>
        <w:t xml:space="preserve"> </w:t>
      </w:r>
    </w:p>
    <w:p w:rsidR="00CC3A22" w:rsidRPr="00D536F8" w:rsidRDefault="00D536F8" w:rsidP="00CC3A22">
      <w:pPr>
        <w:ind w:firstLine="567"/>
        <w:jc w:val="lowKashida"/>
        <w:rPr>
          <w:rFonts w:ascii="Arial" w:hAnsi="Arial"/>
          <w:sz w:val="36"/>
          <w:szCs w:val="36"/>
          <w:rtl/>
        </w:rPr>
      </w:pPr>
      <w:r w:rsidRPr="00D536F8">
        <w:rPr>
          <w:rFonts w:ascii="Arial" w:hAnsi="Arial" w:hint="cs"/>
          <w:sz w:val="36"/>
          <w:szCs w:val="36"/>
          <w:rtl/>
        </w:rPr>
        <w:t>ثم</w:t>
      </w:r>
      <w:r w:rsidR="00CC3A22" w:rsidRPr="00D536F8">
        <w:rPr>
          <w:rFonts w:ascii="Arial" w:hAnsi="Arial" w:hint="cs"/>
          <w:sz w:val="36"/>
          <w:szCs w:val="36"/>
          <w:rtl/>
        </w:rPr>
        <w:t xml:space="preserve"> أستفتح بالذي هو خير</w:t>
      </w:r>
      <w:r w:rsidRPr="00D536F8">
        <w:rPr>
          <w:rFonts w:ascii="Arial" w:hAnsi="Arial" w:hint="cs"/>
          <w:color w:val="000000" w:themeColor="text1"/>
          <w:sz w:val="36"/>
          <w:szCs w:val="36"/>
          <w:rtl/>
        </w:rPr>
        <w:t>:</w:t>
      </w:r>
    </w:p>
    <w:p w:rsidR="00CC3A22" w:rsidRPr="00D536F8" w:rsidRDefault="00CC3A22" w:rsidP="00182EFD">
      <w:pPr>
        <w:pStyle w:val="a8"/>
        <w:shd w:val="clear" w:color="auto" w:fill="FFFFFF" w:themeFill="background1"/>
        <w:tabs>
          <w:tab w:val="right" w:pos="1134"/>
        </w:tabs>
        <w:bidi/>
        <w:spacing w:before="0" w:beforeAutospacing="0" w:after="0" w:afterAutospacing="0"/>
        <w:ind w:firstLine="567"/>
        <w:jc w:val="both"/>
        <w:rPr>
          <w:rFonts w:ascii="Tahoma" w:hAnsi="Tahoma" w:cs="Traditional Arabic"/>
          <w:sz w:val="36"/>
          <w:szCs w:val="36"/>
          <w:rtl/>
        </w:rPr>
      </w:pPr>
      <w:r w:rsidRPr="00D536F8">
        <w:rPr>
          <w:rFonts w:ascii="Tahoma" w:hAnsi="Tahoma" w:cs="Traditional Arabic" w:hint="cs"/>
          <w:color w:val="002060"/>
          <w:sz w:val="36"/>
          <w:szCs w:val="36"/>
          <w:rtl/>
        </w:rPr>
        <w:t>قال الله تعالى</w:t>
      </w:r>
      <w:r w:rsidR="00D536F8" w:rsidRPr="00D536F8">
        <w:rPr>
          <w:rFonts w:ascii="Tahoma" w:hAnsi="Tahoma" w:cs="Traditional Arabic" w:hint="cs"/>
          <w:color w:val="000000" w:themeColor="text1"/>
          <w:sz w:val="36"/>
          <w:szCs w:val="36"/>
          <w:rtl/>
        </w:rPr>
        <w:t>:</w:t>
      </w:r>
      <w:r w:rsidRPr="00D536F8">
        <w:rPr>
          <w:rFonts w:ascii="Traditional Arabic" w:cs="DecoType Naskh" w:hint="cs"/>
          <w:color w:val="000000" w:themeColor="text1"/>
          <w:sz w:val="36"/>
          <w:szCs w:val="36"/>
          <w:rtl/>
        </w:rPr>
        <w:t>{</w:t>
      </w:r>
      <w:r w:rsidRPr="00D536F8">
        <w:rPr>
          <w:rFonts w:ascii="Traditional Arabic" w:cs="DecoType Naskh" w:hint="cs"/>
          <w:color w:val="C00000"/>
          <w:sz w:val="36"/>
          <w:szCs w:val="36"/>
          <w:rtl/>
        </w:rPr>
        <w:t>يَا أَيُّهَا الَّذِينَ آمَنُوا قُوا أَنْفُسَكُمْ وَأَهْلِيكُمْ نَارًا وَقُودُهَا النَّاسُ وَالْحِجَارَةُ عَلَيْهَا مَلَائِكَةٌ غِلَاظٌ شِدَادٌ لَا يَعْصُونَ اللَّهَ مَا أَمَرَهُمْ وَيَفْعَلُونَ مَا يُؤْمَرُونَ</w:t>
      </w:r>
      <w:r w:rsidRPr="00D536F8">
        <w:rPr>
          <w:rFonts w:ascii="Traditional Arabic" w:cs="DecoType Naskh" w:hint="cs"/>
          <w:color w:val="000000" w:themeColor="text1"/>
          <w:sz w:val="36"/>
          <w:szCs w:val="36"/>
          <w:rtl/>
        </w:rPr>
        <w:t>}</w:t>
      </w:r>
      <w:r w:rsidRPr="00D536F8">
        <w:rPr>
          <w:rFonts w:ascii="Tahoma" w:hAnsi="Tahoma" w:cs="DecoType Naskh" w:hint="cs"/>
          <w:color w:val="C00000"/>
          <w:sz w:val="36"/>
          <w:szCs w:val="36"/>
          <w:rtl/>
        </w:rPr>
        <w:t xml:space="preserve"> </w:t>
      </w:r>
      <w:r w:rsidRPr="00D536F8">
        <w:rPr>
          <w:rFonts w:ascii="Tahoma" w:hAnsi="Tahoma" w:cs="Traditional Arabic" w:hint="cs"/>
          <w:sz w:val="36"/>
          <w:szCs w:val="36"/>
          <w:rtl/>
        </w:rPr>
        <w:t>[التحريم</w:t>
      </w:r>
      <w:r w:rsidR="00D536F8" w:rsidRPr="00D536F8">
        <w:rPr>
          <w:rFonts w:ascii="Tahoma" w:hAnsi="Tahoma" w:cs="Traditional Arabic" w:hint="cs"/>
          <w:color w:val="000000" w:themeColor="text1"/>
          <w:sz w:val="36"/>
          <w:szCs w:val="36"/>
          <w:rtl/>
        </w:rPr>
        <w:t>:</w:t>
      </w:r>
      <w:r w:rsidRPr="00D536F8">
        <w:rPr>
          <w:rFonts w:ascii="Tahoma" w:hAnsi="Tahoma" w:cs="Traditional Arabic" w:hint="cs"/>
          <w:sz w:val="36"/>
          <w:szCs w:val="36"/>
          <w:rtl/>
        </w:rPr>
        <w:t>6]</w:t>
      </w:r>
      <w:r w:rsidR="00806EE5" w:rsidRPr="00806EE5">
        <w:rPr>
          <w:rFonts w:ascii="Tahoma" w:hAnsi="Tahoma" w:cs="Traditional Arabic" w:hint="cs"/>
          <w:color w:val="000000" w:themeColor="text1"/>
          <w:sz w:val="36"/>
          <w:szCs w:val="36"/>
          <w:rtl/>
        </w:rPr>
        <w:t>.</w:t>
      </w:r>
    </w:p>
    <w:p w:rsidR="00CC3A22" w:rsidRPr="00D536F8" w:rsidRDefault="00CC3A22" w:rsidP="00CC3A22">
      <w:pPr>
        <w:pStyle w:val="a8"/>
        <w:shd w:val="clear" w:color="auto" w:fill="FFFFFF" w:themeFill="background1"/>
        <w:tabs>
          <w:tab w:val="right" w:pos="1134"/>
        </w:tabs>
        <w:bidi/>
        <w:spacing w:before="0" w:beforeAutospacing="0" w:after="0" w:afterAutospacing="0"/>
        <w:ind w:firstLine="567"/>
        <w:jc w:val="both"/>
        <w:rPr>
          <w:rFonts w:ascii="Tahoma" w:hAnsi="Tahoma" w:cs="Traditional Arabic"/>
          <w:sz w:val="36"/>
          <w:szCs w:val="36"/>
          <w:rtl/>
        </w:rPr>
      </w:pPr>
      <w:r w:rsidRPr="00D536F8">
        <w:rPr>
          <w:rFonts w:ascii="Tahoma" w:hAnsi="Tahoma" w:cs="Traditional Arabic" w:hint="cs"/>
          <w:sz w:val="36"/>
          <w:szCs w:val="36"/>
          <w:rtl/>
        </w:rPr>
        <w:t>- قال سيدنا علي رضي الله عنه</w:t>
      </w:r>
      <w:r w:rsidR="00D536F8" w:rsidRPr="00D536F8">
        <w:rPr>
          <w:rFonts w:ascii="Tahoma" w:hAnsi="Tahoma" w:cs="Traditional Arabic" w:hint="cs"/>
          <w:color w:val="000000" w:themeColor="text1"/>
          <w:sz w:val="36"/>
          <w:szCs w:val="36"/>
          <w:rtl/>
        </w:rPr>
        <w:t>:</w:t>
      </w:r>
      <w:r w:rsidRPr="00182EFD">
        <w:rPr>
          <w:rFonts w:ascii="Traditional Arabic" w:cs="DecoType Naskh" w:hint="cs"/>
          <w:color w:val="000000" w:themeColor="text1"/>
          <w:sz w:val="36"/>
          <w:szCs w:val="36"/>
          <w:rtl/>
        </w:rPr>
        <w:t>{</w:t>
      </w:r>
      <w:r w:rsidRPr="00D536F8">
        <w:rPr>
          <w:rFonts w:ascii="QCF_P560" w:hAnsi="QCF_P560" w:cs="QCF_P560"/>
          <w:color w:val="000000"/>
          <w:sz w:val="36"/>
          <w:szCs w:val="36"/>
          <w:rtl/>
        </w:rPr>
        <w:t xml:space="preserve"> </w:t>
      </w:r>
      <w:r w:rsidRPr="00D536F8">
        <w:rPr>
          <w:rFonts w:ascii="Traditional Arabic" w:cs="DecoType Naskh" w:hint="cs"/>
          <w:color w:val="C00000"/>
          <w:sz w:val="36"/>
          <w:szCs w:val="36"/>
          <w:rtl/>
        </w:rPr>
        <w:t>قُوا أَنْفُسَكُمْ وَأَهْلِيكُمْ</w:t>
      </w:r>
      <w:r w:rsidRPr="00D536F8">
        <w:rPr>
          <w:rFonts w:ascii="Tahoma" w:hAnsi="Tahoma" w:cs="DecoType Naskh Special" w:hint="cs"/>
          <w:sz w:val="36"/>
          <w:szCs w:val="36"/>
          <w:rtl/>
        </w:rPr>
        <w:t xml:space="preserve"> </w:t>
      </w:r>
      <w:r w:rsidRPr="00182EFD">
        <w:rPr>
          <w:rFonts w:ascii="Traditional Arabic" w:cs="DecoType Naskh" w:hint="cs"/>
          <w:color w:val="000000" w:themeColor="text1"/>
          <w:sz w:val="36"/>
          <w:szCs w:val="36"/>
          <w:rtl/>
        </w:rPr>
        <w:t>}</w:t>
      </w:r>
      <w:r w:rsidR="00D536F8" w:rsidRPr="00D536F8">
        <w:rPr>
          <w:rFonts w:ascii="Tahoma" w:hAnsi="Tahoma" w:cs="Traditional Arabic" w:hint="cs"/>
          <w:color w:val="000000" w:themeColor="text1"/>
          <w:sz w:val="36"/>
          <w:szCs w:val="36"/>
          <w:rtl/>
        </w:rPr>
        <w:t>:</w:t>
      </w:r>
      <w:r w:rsidRPr="00D536F8">
        <w:rPr>
          <w:rFonts w:ascii="Tahoma" w:hAnsi="Tahoma" w:cs="Traditional Arabic" w:hint="cs"/>
          <w:sz w:val="36"/>
          <w:szCs w:val="36"/>
          <w:rtl/>
        </w:rPr>
        <w:t>أي علموا أنفسكم وأهليكم الخير</w:t>
      </w:r>
      <w:r w:rsidR="00806EE5" w:rsidRPr="00806EE5">
        <w:rPr>
          <w:rFonts w:ascii="Tahoma" w:hAnsi="Tahoma" w:cs="Traditional Arabic" w:hint="cs"/>
          <w:color w:val="000000" w:themeColor="text1"/>
          <w:sz w:val="36"/>
          <w:szCs w:val="36"/>
          <w:rtl/>
        </w:rPr>
        <w:t>.</w:t>
      </w:r>
    </w:p>
    <w:p w:rsidR="00CC3A22" w:rsidRPr="00D536F8" w:rsidRDefault="00CC3A22" w:rsidP="00CC3A22">
      <w:pPr>
        <w:pStyle w:val="a8"/>
        <w:shd w:val="clear" w:color="auto" w:fill="FFFFFF" w:themeFill="background1"/>
        <w:tabs>
          <w:tab w:val="right" w:pos="1134"/>
        </w:tabs>
        <w:bidi/>
        <w:spacing w:before="0" w:beforeAutospacing="0" w:after="0" w:afterAutospacing="0"/>
        <w:ind w:firstLine="567"/>
        <w:jc w:val="both"/>
        <w:rPr>
          <w:rFonts w:ascii="Tahoma" w:hAnsi="Tahoma" w:cs="Traditional Arabic"/>
          <w:spacing w:val="3"/>
          <w:sz w:val="36"/>
          <w:szCs w:val="36"/>
          <w:rtl/>
        </w:rPr>
      </w:pPr>
      <w:r w:rsidRPr="00D536F8">
        <w:rPr>
          <w:rFonts w:ascii="Tahoma" w:hAnsi="Tahoma" w:cs="Traditional Arabic" w:hint="cs"/>
          <w:spacing w:val="3"/>
          <w:sz w:val="36"/>
          <w:szCs w:val="36"/>
          <w:rtl/>
        </w:rPr>
        <w:t>- وقال مقاتل</w:t>
      </w:r>
      <w:r w:rsidR="00D536F8" w:rsidRPr="00D536F8">
        <w:rPr>
          <w:rFonts w:ascii="Tahoma" w:hAnsi="Tahoma" w:cs="Traditional Arabic" w:hint="cs"/>
          <w:color w:val="000000" w:themeColor="text1"/>
          <w:spacing w:val="3"/>
          <w:sz w:val="36"/>
          <w:szCs w:val="36"/>
          <w:rtl/>
        </w:rPr>
        <w:t>:</w:t>
      </w:r>
      <w:r w:rsidR="00D536F8">
        <w:rPr>
          <w:rFonts w:ascii="Tahoma" w:hAnsi="Tahoma" w:cs="Traditional Arabic" w:hint="cs"/>
          <w:spacing w:val="3"/>
          <w:sz w:val="36"/>
          <w:szCs w:val="36"/>
          <w:rtl/>
        </w:rPr>
        <w:t xml:space="preserve"> </w:t>
      </w:r>
      <w:r w:rsidRPr="00D536F8">
        <w:rPr>
          <w:rFonts w:ascii="Tahoma" w:hAnsi="Tahoma" w:cs="Traditional Arabic" w:hint="cs"/>
          <w:spacing w:val="3"/>
          <w:sz w:val="36"/>
          <w:szCs w:val="36"/>
          <w:rtl/>
        </w:rPr>
        <w:t>هي أن يؤدب المسلم نفسه وأهله</w:t>
      </w:r>
      <w:r w:rsidR="00806EE5" w:rsidRPr="00806EE5">
        <w:rPr>
          <w:rFonts w:ascii="Tahoma" w:hAnsi="Tahoma" w:cs="Traditional Arabic" w:hint="cs"/>
          <w:color w:val="000000" w:themeColor="text1"/>
          <w:spacing w:val="3"/>
          <w:sz w:val="36"/>
          <w:szCs w:val="36"/>
          <w:rtl/>
        </w:rPr>
        <w:t>،</w:t>
      </w:r>
      <w:r w:rsidRPr="00D536F8">
        <w:rPr>
          <w:rFonts w:ascii="Tahoma" w:hAnsi="Tahoma" w:cs="Traditional Arabic" w:hint="cs"/>
          <w:spacing w:val="3"/>
          <w:sz w:val="36"/>
          <w:szCs w:val="36"/>
          <w:rtl/>
        </w:rPr>
        <w:t xml:space="preserve"> فيأمرهم بالخير وينهاهم عن الشر</w:t>
      </w:r>
      <w:r w:rsidR="00806EE5" w:rsidRPr="00806EE5">
        <w:rPr>
          <w:rFonts w:ascii="Tahoma" w:hAnsi="Tahoma" w:cs="Traditional Arabic" w:hint="cs"/>
          <w:color w:val="000000" w:themeColor="text1"/>
          <w:spacing w:val="3"/>
          <w:sz w:val="36"/>
          <w:szCs w:val="36"/>
          <w:rtl/>
        </w:rPr>
        <w:t>.</w:t>
      </w:r>
    </w:p>
    <w:p w:rsidR="00CC3A22" w:rsidRPr="00D536F8" w:rsidRDefault="00CC3A22" w:rsidP="00CC3A22">
      <w:pPr>
        <w:pStyle w:val="a8"/>
        <w:shd w:val="clear" w:color="auto" w:fill="FFFFFF" w:themeFill="background1"/>
        <w:bidi/>
        <w:spacing w:before="0" w:beforeAutospacing="0" w:after="0" w:afterAutospacing="0" w:line="228" w:lineRule="auto"/>
        <w:jc w:val="center"/>
        <w:rPr>
          <w:rFonts w:ascii="Tahoma" w:hAnsi="Tahoma" w:cs="Traditional Arabic"/>
          <w:b/>
          <w:bCs/>
          <w:sz w:val="36"/>
          <w:szCs w:val="36"/>
          <w:rtl/>
        </w:rPr>
      </w:pPr>
    </w:p>
    <w:p w:rsidR="000B3338" w:rsidRPr="00D536F8" w:rsidRDefault="000B3338" w:rsidP="004917AF">
      <w:pPr>
        <w:pStyle w:val="a8"/>
        <w:shd w:val="clear" w:color="auto" w:fill="FFFFFF" w:themeFill="background1"/>
        <w:bidi/>
        <w:spacing w:before="0" w:beforeAutospacing="0" w:after="0" w:afterAutospacing="0" w:line="228" w:lineRule="auto"/>
        <w:ind w:firstLine="720"/>
        <w:jc w:val="both"/>
        <w:rPr>
          <w:rFonts w:ascii="Tahoma" w:hAnsi="Tahoma" w:cs="Traditional Arabic"/>
          <w:sz w:val="36"/>
          <w:szCs w:val="36"/>
          <w:rtl/>
        </w:rPr>
      </w:pPr>
    </w:p>
    <w:p w:rsidR="000B3338" w:rsidRPr="00D536F8" w:rsidRDefault="000B3338" w:rsidP="00D536F8">
      <w:pPr>
        <w:pStyle w:val="a8"/>
        <w:shd w:val="clear" w:color="auto" w:fill="FFFFFF" w:themeFill="background1"/>
        <w:tabs>
          <w:tab w:val="right" w:pos="1134"/>
        </w:tabs>
        <w:bidi/>
        <w:spacing w:before="0" w:beforeAutospacing="0" w:after="0" w:afterAutospacing="0" w:line="228" w:lineRule="auto"/>
        <w:ind w:firstLine="720"/>
        <w:jc w:val="both"/>
        <w:rPr>
          <w:rFonts w:ascii="Tahoma" w:hAnsi="Tahoma" w:cs="Traditional Arabic"/>
          <w:sz w:val="36"/>
          <w:szCs w:val="36"/>
          <w:rtl/>
        </w:rPr>
      </w:pPr>
      <w:r w:rsidRPr="00D536F8">
        <w:rPr>
          <w:rFonts w:ascii="Tahoma" w:hAnsi="Tahoma" w:cs="Traditional Arabic" w:hint="cs"/>
          <w:sz w:val="36"/>
          <w:szCs w:val="36"/>
          <w:rtl/>
        </w:rPr>
        <w:lastRenderedPageBreak/>
        <w:t xml:space="preserve">- </w:t>
      </w:r>
      <w:r w:rsidRPr="00D536F8">
        <w:rPr>
          <w:rFonts w:ascii="Tahoma" w:hAnsi="Tahoma" w:cs="Traditional Arabic" w:hint="cs"/>
          <w:color w:val="002060"/>
          <w:sz w:val="36"/>
          <w:szCs w:val="36"/>
          <w:rtl/>
        </w:rPr>
        <w:t>و</w:t>
      </w:r>
      <w:r w:rsidRPr="00D536F8">
        <w:rPr>
          <w:rFonts w:ascii="Tahoma" w:hAnsi="Tahoma" w:cs="Traditional Arabic"/>
          <w:color w:val="002060"/>
          <w:sz w:val="36"/>
          <w:szCs w:val="36"/>
          <w:rtl/>
        </w:rPr>
        <w:t xml:space="preserve">قال رسول الله </w:t>
      </w:r>
      <w:r w:rsidR="00D536F8" w:rsidRPr="00D536F8">
        <w:rPr>
          <w:rFonts w:ascii="Tahoma" w:hAnsi="Tahoma" w:cs="Traditional Arabic" w:hint="cs"/>
          <w:color w:val="002060"/>
          <w:sz w:val="36"/>
          <w:szCs w:val="36"/>
          <w:rtl/>
        </w:rPr>
        <w:t>صلى الله عليه وسلم</w:t>
      </w:r>
      <w:r w:rsidR="00D536F8" w:rsidRPr="005D5B13">
        <w:rPr>
          <w:rFonts w:ascii="Tahoma" w:hAnsi="Tahoma" w:cs="Traditional Arabic"/>
          <w:color w:val="002060"/>
          <w:sz w:val="36"/>
          <w:szCs w:val="36"/>
          <w:rtl/>
        </w:rPr>
        <w:t>:</w:t>
      </w:r>
      <w:r w:rsidRPr="00D536F8">
        <w:rPr>
          <w:rFonts w:ascii="Tahoma" w:hAnsi="Tahoma" w:cs="Traditional Arabic"/>
          <w:sz w:val="36"/>
          <w:szCs w:val="36"/>
          <w:rtl/>
        </w:rPr>
        <w:t xml:space="preserve"> </w:t>
      </w:r>
      <w:r w:rsidRPr="00D536F8">
        <w:rPr>
          <w:rFonts w:ascii="Tahoma" w:hAnsi="Tahoma" w:cs="Traditional Arabic" w:hint="cs"/>
          <w:color w:val="FF0000"/>
          <w:sz w:val="36"/>
          <w:szCs w:val="36"/>
          <w:rtl/>
        </w:rPr>
        <w:t>((</w:t>
      </w:r>
      <w:r w:rsidRPr="00182EFD">
        <w:rPr>
          <w:rFonts w:ascii="Tahoma" w:hAnsi="Tahoma" w:cs="Traditional Arabic" w:hint="cs"/>
          <w:b/>
          <w:bCs/>
          <w:sz w:val="36"/>
          <w:szCs w:val="36"/>
          <w:rtl/>
        </w:rPr>
        <w:t>مَا</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مِنْ</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عَبْدٍ</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يَسْتَرْعِيهِ</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اللَّهُ</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رَعِيَّةً</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يَمُوتُ</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يَوْمَ</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يَمُوتُ</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وَهُوَ</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غَاشٌّ</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لِرَعِيَّتِهِ</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إِلَّا</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حَرَّمَ</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اللَّهُ</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عَلَيْهِ</w:t>
      </w:r>
      <w:r w:rsidRPr="00182EFD">
        <w:rPr>
          <w:rFonts w:ascii="Tahoma" w:hAnsi="Tahoma" w:cs="Traditional Arabic"/>
          <w:b/>
          <w:bCs/>
          <w:sz w:val="36"/>
          <w:szCs w:val="36"/>
          <w:rtl/>
        </w:rPr>
        <w:t xml:space="preserve"> </w:t>
      </w:r>
      <w:r w:rsidRPr="00182EFD">
        <w:rPr>
          <w:rFonts w:ascii="Tahoma" w:hAnsi="Tahoma" w:cs="Traditional Arabic" w:hint="cs"/>
          <w:b/>
          <w:bCs/>
          <w:sz w:val="36"/>
          <w:szCs w:val="36"/>
          <w:rtl/>
        </w:rPr>
        <w:t>الْجَنَّةَ</w:t>
      </w:r>
      <w:r w:rsidRPr="00D536F8">
        <w:rPr>
          <w:rFonts w:ascii="Tahoma" w:hAnsi="Tahoma" w:cs="Traditional Arabic" w:hint="cs"/>
          <w:color w:val="FF0000"/>
          <w:sz w:val="36"/>
          <w:szCs w:val="36"/>
          <w:rtl/>
        </w:rPr>
        <w:t>))</w:t>
      </w:r>
      <w:r w:rsidRPr="00D536F8">
        <w:rPr>
          <w:rFonts w:ascii="Tahoma" w:hAnsi="Tahoma" w:cs="Traditional Arabic" w:hint="cs"/>
          <w:sz w:val="36"/>
          <w:szCs w:val="36"/>
          <w:vertAlign w:val="superscript"/>
          <w:rtl/>
        </w:rPr>
        <w:t>(</w:t>
      </w:r>
      <w:r w:rsidRPr="00D536F8">
        <w:rPr>
          <w:rStyle w:val="a7"/>
          <w:rFonts w:ascii="Tahoma" w:hAnsi="Tahoma" w:cs="Traditional Arabic"/>
          <w:sz w:val="36"/>
          <w:szCs w:val="36"/>
          <w:rtl/>
        </w:rPr>
        <w:footnoteReference w:id="2"/>
      </w:r>
      <w:r w:rsidRPr="00D536F8">
        <w:rPr>
          <w:rFonts w:ascii="Tahoma" w:hAnsi="Tahoma" w:cs="Traditional Arabic" w:hint="cs"/>
          <w:sz w:val="36"/>
          <w:szCs w:val="36"/>
          <w:vertAlign w:val="superscript"/>
          <w:rtl/>
        </w:rPr>
        <w:t>)</w:t>
      </w:r>
      <w:r w:rsidR="00806EE5" w:rsidRPr="00806EE5">
        <w:rPr>
          <w:rFonts w:ascii="Tahoma" w:hAnsi="Tahoma" w:cs="Traditional Arabic" w:hint="cs"/>
          <w:color w:val="000000" w:themeColor="text1"/>
          <w:sz w:val="36"/>
          <w:szCs w:val="36"/>
          <w:rtl/>
        </w:rPr>
        <w:t>.</w:t>
      </w:r>
    </w:p>
    <w:p w:rsidR="000B3338" w:rsidRPr="00D536F8" w:rsidRDefault="000B3338" w:rsidP="00D536F8">
      <w:pPr>
        <w:spacing w:line="228" w:lineRule="auto"/>
        <w:rPr>
          <w:rFonts w:ascii="AGA Arabesque" w:hAnsi="AGA Arabesque"/>
          <w:sz w:val="36"/>
          <w:szCs w:val="36"/>
          <w:rtl/>
        </w:rPr>
      </w:pPr>
      <w:r w:rsidRPr="00D536F8">
        <w:rPr>
          <w:rFonts w:hint="cs"/>
          <w:sz w:val="36"/>
          <w:szCs w:val="36"/>
          <w:rtl/>
        </w:rPr>
        <w:t xml:space="preserve">- </w:t>
      </w:r>
      <w:r w:rsidRPr="00D536F8">
        <w:rPr>
          <w:rFonts w:hint="cs"/>
          <w:color w:val="002060"/>
          <w:sz w:val="36"/>
          <w:szCs w:val="36"/>
          <w:rtl/>
        </w:rPr>
        <w:t>وقال</w:t>
      </w:r>
      <w:r w:rsidRPr="00D536F8">
        <w:rPr>
          <w:rFonts w:hint="cs"/>
          <w:sz w:val="36"/>
          <w:szCs w:val="36"/>
          <w:rtl/>
        </w:rPr>
        <w:t xml:space="preserve"> </w:t>
      </w:r>
      <w:r w:rsidR="00D536F8" w:rsidRPr="00D536F8">
        <w:rPr>
          <w:rFonts w:ascii="Tahoma" w:hAnsi="Tahoma" w:hint="cs"/>
          <w:color w:val="002060"/>
          <w:sz w:val="36"/>
          <w:szCs w:val="36"/>
          <w:rtl/>
        </w:rPr>
        <w:t>صلى الله عليه وسلم</w:t>
      </w:r>
      <w:r w:rsidR="00D536F8" w:rsidRPr="00D536F8">
        <w:rPr>
          <w:rFonts w:hint="cs"/>
          <w:color w:val="000000" w:themeColor="text1"/>
          <w:sz w:val="36"/>
          <w:szCs w:val="36"/>
          <w:rtl/>
        </w:rPr>
        <w:t>:</w:t>
      </w:r>
      <w:r w:rsidRPr="00D536F8">
        <w:rPr>
          <w:rFonts w:hint="cs"/>
          <w:sz w:val="36"/>
          <w:szCs w:val="36"/>
          <w:rtl/>
        </w:rPr>
        <w:t xml:space="preserve"> </w:t>
      </w:r>
      <w:r w:rsidRPr="00D536F8">
        <w:rPr>
          <w:rFonts w:ascii="AGA Arabesque" w:hAnsi="AGA Arabesque" w:hint="cs"/>
          <w:color w:val="FF0000"/>
          <w:sz w:val="36"/>
          <w:szCs w:val="36"/>
          <w:rtl/>
        </w:rPr>
        <w:t>((</w:t>
      </w:r>
      <w:r w:rsidRPr="00D536F8">
        <w:rPr>
          <w:rFonts w:ascii="AGA Arabesque" w:hAnsi="AGA Arabesque"/>
          <w:sz w:val="36"/>
          <w:szCs w:val="36"/>
          <w:rtl/>
        </w:rPr>
        <w:t>مَا نَحَلَ وَالِدٌ وَلَدًا مِنْ نَحْلٍ أَفْضَلَ مِنْ أَدَبٍ حَسَنٍ</w:t>
      </w:r>
      <w:r w:rsidRPr="00D536F8">
        <w:rPr>
          <w:rFonts w:ascii="AGA Arabesque" w:hAnsi="AGA Arabesque" w:hint="cs"/>
          <w:color w:val="FF0000"/>
          <w:sz w:val="36"/>
          <w:szCs w:val="36"/>
          <w:rtl/>
        </w:rPr>
        <w:t>))</w:t>
      </w:r>
      <w:r w:rsidRPr="00D536F8">
        <w:rPr>
          <w:rFonts w:ascii="AGA Arabesque" w:hAnsi="AGA Arabesque" w:hint="cs"/>
          <w:sz w:val="36"/>
          <w:szCs w:val="36"/>
          <w:vertAlign w:val="superscript"/>
          <w:rtl/>
        </w:rPr>
        <w:t>(</w:t>
      </w:r>
      <w:r w:rsidRPr="00D536F8">
        <w:rPr>
          <w:rStyle w:val="a7"/>
          <w:rFonts w:ascii="AGA Arabesque" w:hAnsi="AGA Arabesque"/>
          <w:sz w:val="36"/>
          <w:szCs w:val="36"/>
          <w:rtl/>
        </w:rPr>
        <w:footnoteReference w:id="3"/>
      </w:r>
      <w:r w:rsidRPr="00D536F8">
        <w:rPr>
          <w:rFonts w:ascii="AGA Arabesque" w:hAnsi="AGA Arabesque" w:hint="cs"/>
          <w:sz w:val="36"/>
          <w:szCs w:val="36"/>
          <w:vertAlign w:val="superscript"/>
          <w:rtl/>
        </w:rPr>
        <w:t>)</w:t>
      </w:r>
      <w:r w:rsidR="00806EE5" w:rsidRPr="00806EE5">
        <w:rPr>
          <w:rFonts w:ascii="AGA Arabesque" w:hAnsi="AGA Arabesque" w:hint="cs"/>
          <w:color w:val="000000" w:themeColor="text1"/>
          <w:sz w:val="36"/>
          <w:szCs w:val="36"/>
          <w:rtl/>
        </w:rPr>
        <w:t>.</w:t>
      </w:r>
    </w:p>
    <w:p w:rsidR="000B3338" w:rsidRPr="00D536F8" w:rsidRDefault="000B3338" w:rsidP="006C36E9">
      <w:pPr>
        <w:spacing w:line="228" w:lineRule="auto"/>
        <w:rPr>
          <w:sz w:val="36"/>
          <w:szCs w:val="36"/>
          <w:rtl/>
        </w:rPr>
      </w:pPr>
      <w:r w:rsidRPr="00D536F8">
        <w:rPr>
          <w:rFonts w:hint="cs"/>
          <w:sz w:val="36"/>
          <w:szCs w:val="36"/>
          <w:rtl/>
        </w:rPr>
        <w:t xml:space="preserve">هذه </w:t>
      </w:r>
      <w:r w:rsidR="006C36E9" w:rsidRPr="00D536F8">
        <w:rPr>
          <w:rFonts w:hint="cs"/>
          <w:sz w:val="36"/>
          <w:szCs w:val="36"/>
          <w:rtl/>
        </w:rPr>
        <w:t>هي الخطبة العاشر</w:t>
      </w:r>
      <w:r w:rsidRPr="00D536F8">
        <w:rPr>
          <w:rFonts w:hint="cs"/>
          <w:sz w:val="36"/>
          <w:szCs w:val="36"/>
          <w:rtl/>
        </w:rPr>
        <w:t xml:space="preserve">ة في سلسلة تربية الأبناء, </w:t>
      </w:r>
      <w:r w:rsidR="006C36E9" w:rsidRPr="00D536F8">
        <w:rPr>
          <w:rFonts w:hint="cs"/>
          <w:sz w:val="36"/>
          <w:szCs w:val="36"/>
          <w:rtl/>
        </w:rPr>
        <w:t>وسيكون عنوانها</w:t>
      </w:r>
      <w:r w:rsidR="00D536F8" w:rsidRPr="00D536F8">
        <w:rPr>
          <w:rFonts w:hint="cs"/>
          <w:color w:val="000000" w:themeColor="text1"/>
          <w:sz w:val="36"/>
          <w:szCs w:val="36"/>
          <w:rtl/>
        </w:rPr>
        <w:t>:</w:t>
      </w:r>
    </w:p>
    <w:p w:rsidR="000B3338" w:rsidRPr="00D536F8" w:rsidRDefault="00A24874" w:rsidP="006C36E9">
      <w:pPr>
        <w:spacing w:line="216" w:lineRule="auto"/>
        <w:ind w:firstLine="0"/>
        <w:jc w:val="center"/>
        <w:rPr>
          <w:b/>
          <w:bCs/>
          <w:color w:val="009900"/>
          <w:sz w:val="36"/>
          <w:szCs w:val="36"/>
          <w:rtl/>
        </w:rPr>
      </w:pPr>
      <w:r w:rsidRPr="00D536F8">
        <w:rPr>
          <w:rFonts w:hint="cs"/>
          <w:b/>
          <w:bCs/>
          <w:color w:val="009900"/>
          <w:sz w:val="36"/>
          <w:szCs w:val="36"/>
          <w:rtl/>
        </w:rPr>
        <w:t>قواعد تربوية</w:t>
      </w:r>
      <w:r w:rsidR="000B3338" w:rsidRPr="00D536F8">
        <w:rPr>
          <w:rFonts w:hint="cs"/>
          <w:b/>
          <w:bCs/>
          <w:color w:val="009900"/>
          <w:sz w:val="36"/>
          <w:szCs w:val="36"/>
          <w:rtl/>
        </w:rPr>
        <w:t xml:space="preserve"> (</w:t>
      </w:r>
      <w:r w:rsidR="006C36E9" w:rsidRPr="00D536F8">
        <w:rPr>
          <w:rFonts w:hint="cs"/>
          <w:b/>
          <w:bCs/>
          <w:color w:val="009900"/>
          <w:sz w:val="36"/>
          <w:szCs w:val="36"/>
          <w:rtl/>
        </w:rPr>
        <w:t>4</w:t>
      </w:r>
      <w:r w:rsidR="000B3338" w:rsidRPr="00D536F8">
        <w:rPr>
          <w:rFonts w:hint="cs"/>
          <w:b/>
          <w:bCs/>
          <w:color w:val="009900"/>
          <w:sz w:val="36"/>
          <w:szCs w:val="36"/>
          <w:rtl/>
        </w:rPr>
        <w:t>)</w:t>
      </w:r>
    </w:p>
    <w:p w:rsidR="00A24874" w:rsidRPr="00D536F8" w:rsidRDefault="00A24874" w:rsidP="006C36E9">
      <w:pPr>
        <w:spacing w:line="228" w:lineRule="auto"/>
        <w:rPr>
          <w:sz w:val="36"/>
          <w:szCs w:val="36"/>
          <w:rtl/>
        </w:rPr>
      </w:pPr>
      <w:r w:rsidRPr="00D536F8">
        <w:rPr>
          <w:rFonts w:hint="cs"/>
          <w:sz w:val="36"/>
          <w:szCs w:val="36"/>
          <w:rtl/>
        </w:rPr>
        <w:t xml:space="preserve">تقوم التربية الناجحة على قواعد وأسسٍ تربوية مهمة جداً, والمأمول من كلِّ مربٍ مراعاتُها, فإن لم تُرْعَ القواعد نشأ البنيان على غير استقرار واتزان, وقد عرضنا </w:t>
      </w:r>
      <w:r w:rsidR="006C36E9" w:rsidRPr="00D536F8">
        <w:rPr>
          <w:rFonts w:hint="cs"/>
          <w:sz w:val="36"/>
          <w:szCs w:val="36"/>
          <w:rtl/>
        </w:rPr>
        <w:t>لخمس</w:t>
      </w:r>
      <w:r w:rsidRPr="00D536F8">
        <w:rPr>
          <w:rFonts w:hint="cs"/>
          <w:sz w:val="36"/>
          <w:szCs w:val="36"/>
          <w:rtl/>
        </w:rPr>
        <w:t xml:space="preserve"> قواعد فيما مضى</w:t>
      </w:r>
      <w:r w:rsidR="00D536F8" w:rsidRPr="00D536F8">
        <w:rPr>
          <w:rFonts w:hint="cs"/>
          <w:color w:val="000000" w:themeColor="text1"/>
          <w:sz w:val="36"/>
          <w:szCs w:val="36"/>
          <w:rtl/>
        </w:rPr>
        <w:t>:</w:t>
      </w:r>
    </w:p>
    <w:p w:rsidR="00A24874" w:rsidRPr="00D536F8" w:rsidRDefault="004917AF" w:rsidP="00AB5331">
      <w:pPr>
        <w:pStyle w:val="a5"/>
        <w:numPr>
          <w:ilvl w:val="0"/>
          <w:numId w:val="20"/>
        </w:numPr>
        <w:spacing w:line="228" w:lineRule="auto"/>
        <w:ind w:left="0" w:firstLine="720"/>
        <w:rPr>
          <w:sz w:val="36"/>
          <w:szCs w:val="36"/>
          <w:rtl/>
        </w:rPr>
      </w:pPr>
      <w:r w:rsidRPr="00D536F8">
        <w:rPr>
          <w:rFonts w:hint="cs"/>
          <w:sz w:val="36"/>
          <w:szCs w:val="36"/>
          <w:rtl/>
        </w:rPr>
        <w:t>أولها</w:t>
      </w:r>
      <w:r w:rsidR="00D536F8" w:rsidRPr="00D536F8">
        <w:rPr>
          <w:rFonts w:hint="cs"/>
          <w:color w:val="000000" w:themeColor="text1"/>
          <w:sz w:val="36"/>
          <w:szCs w:val="36"/>
          <w:rtl/>
        </w:rPr>
        <w:t>:</w:t>
      </w:r>
      <w:r w:rsidRPr="00D536F8">
        <w:rPr>
          <w:rFonts w:hint="cs"/>
          <w:sz w:val="36"/>
          <w:szCs w:val="36"/>
          <w:rtl/>
        </w:rPr>
        <w:t xml:space="preserve"> رفع الحرج</w:t>
      </w:r>
      <w:r w:rsidR="00806EE5" w:rsidRPr="00806EE5">
        <w:rPr>
          <w:rFonts w:hint="cs"/>
          <w:color w:val="000000" w:themeColor="text1"/>
          <w:sz w:val="36"/>
          <w:szCs w:val="36"/>
          <w:rtl/>
        </w:rPr>
        <w:t>.</w:t>
      </w:r>
    </w:p>
    <w:p w:rsidR="004917AF" w:rsidRPr="00D536F8" w:rsidRDefault="004917AF" w:rsidP="00AB5331">
      <w:pPr>
        <w:pStyle w:val="a5"/>
        <w:numPr>
          <w:ilvl w:val="0"/>
          <w:numId w:val="20"/>
        </w:numPr>
        <w:spacing w:line="228" w:lineRule="auto"/>
        <w:ind w:left="0" w:firstLine="720"/>
        <w:rPr>
          <w:sz w:val="36"/>
          <w:szCs w:val="36"/>
          <w:rtl/>
        </w:rPr>
      </w:pPr>
      <w:r w:rsidRPr="00D536F8">
        <w:rPr>
          <w:rFonts w:hint="cs"/>
          <w:sz w:val="36"/>
          <w:szCs w:val="36"/>
          <w:rtl/>
        </w:rPr>
        <w:t>ثانيها</w:t>
      </w:r>
      <w:r w:rsidR="00D536F8" w:rsidRPr="00D536F8">
        <w:rPr>
          <w:rFonts w:hint="cs"/>
          <w:color w:val="000000" w:themeColor="text1"/>
          <w:sz w:val="36"/>
          <w:szCs w:val="36"/>
          <w:rtl/>
        </w:rPr>
        <w:t>:</w:t>
      </w:r>
      <w:r w:rsidRPr="00D536F8">
        <w:rPr>
          <w:rFonts w:hint="cs"/>
          <w:sz w:val="36"/>
          <w:szCs w:val="36"/>
          <w:rtl/>
        </w:rPr>
        <w:t xml:space="preserve"> قلة التكاليف</w:t>
      </w:r>
      <w:r w:rsidR="00806EE5" w:rsidRPr="00806EE5">
        <w:rPr>
          <w:rFonts w:hint="cs"/>
          <w:color w:val="000000" w:themeColor="text1"/>
          <w:sz w:val="36"/>
          <w:szCs w:val="36"/>
          <w:rtl/>
        </w:rPr>
        <w:t>.</w:t>
      </w:r>
    </w:p>
    <w:p w:rsidR="004917AF" w:rsidRPr="00D536F8" w:rsidRDefault="004917AF" w:rsidP="00AB5331">
      <w:pPr>
        <w:pStyle w:val="a5"/>
        <w:numPr>
          <w:ilvl w:val="0"/>
          <w:numId w:val="20"/>
        </w:numPr>
        <w:spacing w:line="228" w:lineRule="auto"/>
        <w:ind w:left="0" w:firstLine="720"/>
        <w:rPr>
          <w:sz w:val="36"/>
          <w:szCs w:val="36"/>
        </w:rPr>
      </w:pPr>
      <w:r w:rsidRPr="00D536F8">
        <w:rPr>
          <w:rFonts w:hint="cs"/>
          <w:sz w:val="36"/>
          <w:szCs w:val="36"/>
          <w:rtl/>
        </w:rPr>
        <w:t>ثالثها</w:t>
      </w:r>
      <w:r w:rsidR="00D536F8" w:rsidRPr="00D536F8">
        <w:rPr>
          <w:rFonts w:hint="cs"/>
          <w:color w:val="000000" w:themeColor="text1"/>
          <w:sz w:val="36"/>
          <w:szCs w:val="36"/>
          <w:rtl/>
        </w:rPr>
        <w:t>:</w:t>
      </w:r>
      <w:r w:rsidRPr="00D536F8">
        <w:rPr>
          <w:rFonts w:hint="cs"/>
          <w:sz w:val="36"/>
          <w:szCs w:val="36"/>
          <w:rtl/>
        </w:rPr>
        <w:t xml:space="preserve"> التدرج في التربية</w:t>
      </w:r>
      <w:r w:rsidR="00806EE5" w:rsidRPr="00806EE5">
        <w:rPr>
          <w:rFonts w:hint="cs"/>
          <w:color w:val="000000" w:themeColor="text1"/>
          <w:sz w:val="36"/>
          <w:szCs w:val="36"/>
          <w:rtl/>
        </w:rPr>
        <w:t>.</w:t>
      </w:r>
    </w:p>
    <w:p w:rsidR="006C36E9" w:rsidRPr="00D536F8" w:rsidRDefault="006C36E9" w:rsidP="00AB5331">
      <w:pPr>
        <w:pStyle w:val="a5"/>
        <w:numPr>
          <w:ilvl w:val="0"/>
          <w:numId w:val="20"/>
        </w:numPr>
        <w:spacing w:line="228" w:lineRule="auto"/>
        <w:ind w:left="0" w:firstLine="720"/>
        <w:rPr>
          <w:sz w:val="36"/>
          <w:szCs w:val="36"/>
        </w:rPr>
      </w:pPr>
      <w:r w:rsidRPr="00D536F8">
        <w:rPr>
          <w:rFonts w:hint="cs"/>
          <w:sz w:val="36"/>
          <w:szCs w:val="36"/>
          <w:rtl/>
        </w:rPr>
        <w:t>رابعها</w:t>
      </w:r>
      <w:r w:rsidR="00D536F8" w:rsidRPr="00D536F8">
        <w:rPr>
          <w:rFonts w:hint="cs"/>
          <w:color w:val="000000" w:themeColor="text1"/>
          <w:sz w:val="36"/>
          <w:szCs w:val="36"/>
          <w:rtl/>
        </w:rPr>
        <w:t>:</w:t>
      </w:r>
      <w:r w:rsidRPr="00D536F8">
        <w:rPr>
          <w:rFonts w:hint="cs"/>
          <w:sz w:val="36"/>
          <w:szCs w:val="36"/>
          <w:rtl/>
        </w:rPr>
        <w:t xml:space="preserve"> مراعاة الفروق الفردية</w:t>
      </w:r>
      <w:r w:rsidR="00806EE5" w:rsidRPr="00806EE5">
        <w:rPr>
          <w:rFonts w:hint="cs"/>
          <w:color w:val="000000" w:themeColor="text1"/>
          <w:sz w:val="36"/>
          <w:szCs w:val="36"/>
          <w:rtl/>
        </w:rPr>
        <w:t>.</w:t>
      </w:r>
    </w:p>
    <w:p w:rsidR="006C36E9" w:rsidRPr="00D536F8" w:rsidRDefault="006C36E9" w:rsidP="00AB5331">
      <w:pPr>
        <w:pStyle w:val="a5"/>
        <w:numPr>
          <w:ilvl w:val="0"/>
          <w:numId w:val="20"/>
        </w:numPr>
        <w:spacing w:line="228" w:lineRule="auto"/>
        <w:ind w:left="0" w:firstLine="720"/>
        <w:rPr>
          <w:sz w:val="36"/>
          <w:szCs w:val="36"/>
          <w:rtl/>
        </w:rPr>
      </w:pPr>
      <w:r w:rsidRPr="00D536F8">
        <w:rPr>
          <w:rFonts w:hint="cs"/>
          <w:sz w:val="36"/>
          <w:szCs w:val="36"/>
          <w:rtl/>
        </w:rPr>
        <w:t>خامسها</w:t>
      </w:r>
      <w:r w:rsidR="00D536F8" w:rsidRPr="00D536F8">
        <w:rPr>
          <w:rFonts w:hint="cs"/>
          <w:color w:val="000000" w:themeColor="text1"/>
          <w:sz w:val="36"/>
          <w:szCs w:val="36"/>
          <w:rtl/>
        </w:rPr>
        <w:t>:</w:t>
      </w:r>
      <w:r w:rsidRPr="00D536F8">
        <w:rPr>
          <w:rFonts w:hint="cs"/>
          <w:sz w:val="36"/>
          <w:szCs w:val="36"/>
          <w:rtl/>
        </w:rPr>
        <w:t xml:space="preserve"> القدوة الحسنة</w:t>
      </w:r>
      <w:r w:rsidR="00806EE5" w:rsidRPr="00806EE5">
        <w:rPr>
          <w:rFonts w:hint="cs"/>
          <w:color w:val="000000" w:themeColor="text1"/>
          <w:sz w:val="36"/>
          <w:szCs w:val="36"/>
          <w:rtl/>
        </w:rPr>
        <w:t>.</w:t>
      </w:r>
    </w:p>
    <w:p w:rsidR="004917AF" w:rsidRPr="00D536F8" w:rsidRDefault="004917AF" w:rsidP="00F52917">
      <w:pPr>
        <w:rPr>
          <w:sz w:val="36"/>
          <w:szCs w:val="36"/>
          <w:rtl/>
        </w:rPr>
      </w:pPr>
      <w:r w:rsidRPr="00D536F8">
        <w:rPr>
          <w:rFonts w:hint="cs"/>
          <w:sz w:val="36"/>
          <w:szCs w:val="36"/>
          <w:rtl/>
        </w:rPr>
        <w:t>وتعرض خطبة اليوم لقاعدتين جديدتين, وهما</w:t>
      </w:r>
      <w:r w:rsidR="00D536F8" w:rsidRPr="00D536F8">
        <w:rPr>
          <w:rFonts w:hint="cs"/>
          <w:color w:val="000000" w:themeColor="text1"/>
          <w:sz w:val="36"/>
          <w:szCs w:val="36"/>
          <w:rtl/>
        </w:rPr>
        <w:t>:</w:t>
      </w:r>
    </w:p>
    <w:p w:rsidR="001712F2" w:rsidRPr="00D536F8" w:rsidRDefault="001712F2" w:rsidP="00F52917">
      <w:pPr>
        <w:jc w:val="center"/>
        <w:rPr>
          <w:b/>
          <w:bCs/>
          <w:sz w:val="36"/>
          <w:szCs w:val="36"/>
          <w:rtl/>
        </w:rPr>
      </w:pPr>
    </w:p>
    <w:p w:rsidR="004917AF" w:rsidRPr="00D536F8" w:rsidRDefault="006C36E9" w:rsidP="00F52917">
      <w:pPr>
        <w:jc w:val="center"/>
        <w:rPr>
          <w:b/>
          <w:bCs/>
          <w:color w:val="009900"/>
          <w:sz w:val="36"/>
          <w:szCs w:val="36"/>
          <w:rtl/>
        </w:rPr>
      </w:pPr>
      <w:r w:rsidRPr="00D536F8">
        <w:rPr>
          <w:rFonts w:hint="cs"/>
          <w:b/>
          <w:bCs/>
          <w:color w:val="009900"/>
          <w:sz w:val="36"/>
          <w:szCs w:val="36"/>
          <w:rtl/>
        </w:rPr>
        <w:t>القاعدة السادسة</w:t>
      </w:r>
      <w:r w:rsidR="00D536F8" w:rsidRPr="00D536F8">
        <w:rPr>
          <w:rFonts w:hint="cs"/>
          <w:b/>
          <w:bCs/>
          <w:color w:val="009900"/>
          <w:sz w:val="36"/>
          <w:szCs w:val="36"/>
          <w:rtl/>
        </w:rPr>
        <w:t>:</w:t>
      </w:r>
      <w:r w:rsidR="004917AF" w:rsidRPr="00D536F8">
        <w:rPr>
          <w:rFonts w:hint="cs"/>
          <w:b/>
          <w:bCs/>
          <w:color w:val="009900"/>
          <w:sz w:val="36"/>
          <w:szCs w:val="36"/>
          <w:rtl/>
        </w:rPr>
        <w:t xml:space="preserve"> </w:t>
      </w:r>
      <w:r w:rsidRPr="00D536F8">
        <w:rPr>
          <w:rFonts w:hint="cs"/>
          <w:b/>
          <w:bCs/>
          <w:color w:val="009900"/>
          <w:sz w:val="36"/>
          <w:szCs w:val="36"/>
          <w:rtl/>
        </w:rPr>
        <w:t>الصحبة الصالحة</w:t>
      </w:r>
    </w:p>
    <w:p w:rsidR="001712F2" w:rsidRPr="00D536F8" w:rsidRDefault="001712F2" w:rsidP="00F52917">
      <w:pPr>
        <w:jc w:val="center"/>
        <w:rPr>
          <w:b/>
          <w:bCs/>
          <w:sz w:val="36"/>
          <w:szCs w:val="36"/>
          <w:rtl/>
        </w:rPr>
      </w:pPr>
    </w:p>
    <w:p w:rsidR="007D4564" w:rsidRPr="00D536F8" w:rsidRDefault="006C36E9" w:rsidP="00F52917">
      <w:pPr>
        <w:rPr>
          <w:spacing w:val="-2"/>
          <w:sz w:val="36"/>
          <w:szCs w:val="36"/>
          <w:rtl/>
        </w:rPr>
      </w:pPr>
      <w:r w:rsidRPr="00D536F8">
        <w:rPr>
          <w:rFonts w:hint="cs"/>
          <w:spacing w:val="-2"/>
          <w:sz w:val="36"/>
          <w:szCs w:val="36"/>
          <w:rtl/>
        </w:rPr>
        <w:t>أيها الإخوة</w:t>
      </w:r>
      <w:r w:rsidR="00D536F8" w:rsidRPr="00D536F8">
        <w:rPr>
          <w:rFonts w:hint="cs"/>
          <w:color w:val="000000" w:themeColor="text1"/>
          <w:spacing w:val="-2"/>
          <w:sz w:val="36"/>
          <w:szCs w:val="36"/>
          <w:rtl/>
        </w:rPr>
        <w:t>:</w:t>
      </w:r>
      <w:r w:rsidRPr="00D536F8">
        <w:rPr>
          <w:rFonts w:hint="cs"/>
          <w:spacing w:val="-2"/>
          <w:sz w:val="36"/>
          <w:szCs w:val="36"/>
          <w:rtl/>
        </w:rPr>
        <w:t xml:space="preserve"> الحق أقول لكم</w:t>
      </w:r>
      <w:r w:rsidR="00D536F8" w:rsidRPr="00D536F8">
        <w:rPr>
          <w:rFonts w:hint="cs"/>
          <w:color w:val="000000" w:themeColor="text1"/>
          <w:spacing w:val="-2"/>
          <w:sz w:val="36"/>
          <w:szCs w:val="36"/>
          <w:rtl/>
        </w:rPr>
        <w:t>:</w:t>
      </w:r>
      <w:r w:rsidRPr="00D536F8">
        <w:rPr>
          <w:rFonts w:hint="cs"/>
          <w:spacing w:val="-2"/>
          <w:sz w:val="36"/>
          <w:szCs w:val="36"/>
          <w:rtl/>
        </w:rPr>
        <w:t xml:space="preserve"> </w:t>
      </w:r>
    </w:p>
    <w:p w:rsidR="00DC03FB" w:rsidRPr="00D536F8" w:rsidRDefault="006C36E9" w:rsidP="00F52917">
      <w:pPr>
        <w:pStyle w:val="a5"/>
        <w:numPr>
          <w:ilvl w:val="0"/>
          <w:numId w:val="23"/>
        </w:numPr>
        <w:ind w:left="0" w:firstLine="720"/>
        <w:rPr>
          <w:spacing w:val="-2"/>
          <w:sz w:val="36"/>
          <w:szCs w:val="36"/>
          <w:rtl/>
        </w:rPr>
      </w:pPr>
      <w:r w:rsidRPr="00D536F8">
        <w:rPr>
          <w:rFonts w:hint="cs"/>
          <w:spacing w:val="-2"/>
          <w:sz w:val="36"/>
          <w:szCs w:val="36"/>
          <w:rtl/>
        </w:rPr>
        <w:t xml:space="preserve">إن كلمة </w:t>
      </w:r>
      <w:r w:rsidR="007D4564" w:rsidRPr="00D536F8">
        <w:rPr>
          <w:rFonts w:hint="cs"/>
          <w:spacing w:val="-2"/>
          <w:sz w:val="36"/>
          <w:szCs w:val="36"/>
          <w:rtl/>
        </w:rPr>
        <w:t>السر في صلاح الصالحين, وفي فساد الفاسدين</w:t>
      </w:r>
      <w:r w:rsidR="00D536F8" w:rsidRPr="00D536F8">
        <w:rPr>
          <w:rFonts w:hint="cs"/>
          <w:color w:val="000000" w:themeColor="text1"/>
          <w:spacing w:val="-2"/>
          <w:sz w:val="36"/>
          <w:szCs w:val="36"/>
          <w:rtl/>
        </w:rPr>
        <w:t>:</w:t>
      </w:r>
      <w:r w:rsidR="007D4564" w:rsidRPr="00D536F8">
        <w:rPr>
          <w:rFonts w:hint="cs"/>
          <w:spacing w:val="-2"/>
          <w:sz w:val="36"/>
          <w:szCs w:val="36"/>
          <w:rtl/>
        </w:rPr>
        <w:t xml:space="preserve"> الصحبة</w:t>
      </w:r>
      <w:r w:rsidR="00806EE5" w:rsidRPr="00806EE5">
        <w:rPr>
          <w:rFonts w:hint="cs"/>
          <w:color w:val="000000" w:themeColor="text1"/>
          <w:spacing w:val="-2"/>
          <w:sz w:val="36"/>
          <w:szCs w:val="36"/>
          <w:rtl/>
        </w:rPr>
        <w:t>.</w:t>
      </w:r>
    </w:p>
    <w:p w:rsidR="007D4564" w:rsidRPr="00D536F8" w:rsidRDefault="007D4564" w:rsidP="00F52917">
      <w:pPr>
        <w:pStyle w:val="a5"/>
        <w:numPr>
          <w:ilvl w:val="0"/>
          <w:numId w:val="23"/>
        </w:numPr>
        <w:ind w:left="0" w:firstLine="720"/>
        <w:rPr>
          <w:spacing w:val="-2"/>
          <w:sz w:val="36"/>
          <w:szCs w:val="36"/>
          <w:rtl/>
        </w:rPr>
      </w:pPr>
      <w:r w:rsidRPr="00D536F8">
        <w:rPr>
          <w:rFonts w:hint="cs"/>
          <w:spacing w:val="-2"/>
          <w:sz w:val="36"/>
          <w:szCs w:val="36"/>
          <w:rtl/>
        </w:rPr>
        <w:t xml:space="preserve">وإن واسطة العقد </w:t>
      </w:r>
      <w:r w:rsidRPr="00D536F8">
        <w:rPr>
          <w:spacing w:val="-2"/>
          <w:sz w:val="36"/>
          <w:szCs w:val="36"/>
          <w:rtl/>
        </w:rPr>
        <w:t>–</w:t>
      </w:r>
      <w:r w:rsidR="005D5B13">
        <w:rPr>
          <w:rFonts w:hint="cs"/>
          <w:spacing w:val="-2"/>
          <w:sz w:val="36"/>
          <w:szCs w:val="36"/>
          <w:rtl/>
        </w:rPr>
        <w:t xml:space="preserve"> </w:t>
      </w:r>
      <w:r w:rsidRPr="00D536F8">
        <w:rPr>
          <w:rFonts w:hint="cs"/>
          <w:spacing w:val="-2"/>
          <w:sz w:val="36"/>
          <w:szCs w:val="36"/>
          <w:rtl/>
        </w:rPr>
        <w:t>بعد التوفيق الإلهي- في فلاح الفالحين, وفي خذلان المخذولين</w:t>
      </w:r>
      <w:r w:rsidR="00D536F8" w:rsidRPr="00D536F8">
        <w:rPr>
          <w:rFonts w:hint="cs"/>
          <w:color w:val="000000" w:themeColor="text1"/>
          <w:spacing w:val="-2"/>
          <w:sz w:val="36"/>
          <w:szCs w:val="36"/>
          <w:rtl/>
        </w:rPr>
        <w:t>:</w:t>
      </w:r>
      <w:r w:rsidRPr="00D536F8">
        <w:rPr>
          <w:rFonts w:hint="cs"/>
          <w:spacing w:val="-2"/>
          <w:sz w:val="36"/>
          <w:szCs w:val="36"/>
          <w:rtl/>
        </w:rPr>
        <w:t xml:space="preserve"> الصحبة</w:t>
      </w:r>
      <w:r w:rsidR="00806EE5" w:rsidRPr="00806EE5">
        <w:rPr>
          <w:rFonts w:hint="cs"/>
          <w:color w:val="000000" w:themeColor="text1"/>
          <w:spacing w:val="-2"/>
          <w:sz w:val="36"/>
          <w:szCs w:val="36"/>
          <w:rtl/>
        </w:rPr>
        <w:t>.</w:t>
      </w:r>
    </w:p>
    <w:p w:rsidR="007D4564" w:rsidRPr="00D536F8" w:rsidRDefault="007D4564" w:rsidP="00F52917">
      <w:pPr>
        <w:pStyle w:val="a5"/>
        <w:numPr>
          <w:ilvl w:val="0"/>
          <w:numId w:val="23"/>
        </w:numPr>
        <w:ind w:left="0" w:firstLine="720"/>
        <w:rPr>
          <w:sz w:val="36"/>
          <w:szCs w:val="36"/>
          <w:rtl/>
        </w:rPr>
      </w:pPr>
      <w:r w:rsidRPr="00D536F8">
        <w:rPr>
          <w:rFonts w:hint="cs"/>
          <w:spacing w:val="-2"/>
          <w:sz w:val="36"/>
          <w:szCs w:val="36"/>
          <w:rtl/>
        </w:rPr>
        <w:t xml:space="preserve">وإن </w:t>
      </w:r>
      <w:r w:rsidRPr="00D536F8">
        <w:rPr>
          <w:rFonts w:hint="cs"/>
          <w:sz w:val="36"/>
          <w:szCs w:val="36"/>
          <w:rtl/>
        </w:rPr>
        <w:t xml:space="preserve">قطب الرحى </w:t>
      </w:r>
      <w:r w:rsidR="00CB758F" w:rsidRPr="00D536F8">
        <w:rPr>
          <w:rFonts w:hint="cs"/>
          <w:sz w:val="36"/>
          <w:szCs w:val="36"/>
          <w:rtl/>
        </w:rPr>
        <w:t>في دائرة التربية تقوم بعد العلاقات الأسرية على علاقات الصداقة والصحبة والرفقة</w:t>
      </w:r>
      <w:r w:rsidR="00806EE5" w:rsidRPr="00806EE5">
        <w:rPr>
          <w:rFonts w:hint="cs"/>
          <w:color w:val="000000" w:themeColor="text1"/>
          <w:sz w:val="36"/>
          <w:szCs w:val="36"/>
          <w:rtl/>
        </w:rPr>
        <w:t>.</w:t>
      </w:r>
    </w:p>
    <w:p w:rsidR="00CB758F" w:rsidRPr="00D536F8" w:rsidRDefault="00CB758F" w:rsidP="00F52917">
      <w:pPr>
        <w:pStyle w:val="a5"/>
        <w:numPr>
          <w:ilvl w:val="0"/>
          <w:numId w:val="23"/>
        </w:numPr>
        <w:ind w:left="0" w:firstLine="720"/>
        <w:rPr>
          <w:spacing w:val="-2"/>
          <w:sz w:val="36"/>
          <w:szCs w:val="36"/>
          <w:rtl/>
        </w:rPr>
      </w:pPr>
      <w:r w:rsidRPr="00D536F8">
        <w:rPr>
          <w:rFonts w:hint="cs"/>
          <w:spacing w:val="-2"/>
          <w:sz w:val="36"/>
          <w:szCs w:val="36"/>
          <w:rtl/>
        </w:rPr>
        <w:t>وإنك مهما رغبت أن تكون تربية ابنك عالية فَأَحِطْهُ بأصحابٍ ذوِي تربيةٍ عالية, لعل قلبه يعلقُ بأحدهم فيعملُ بعملهم</w:t>
      </w:r>
      <w:r w:rsidR="00806EE5" w:rsidRPr="00806EE5">
        <w:rPr>
          <w:rFonts w:hint="cs"/>
          <w:color w:val="000000" w:themeColor="text1"/>
          <w:spacing w:val="-2"/>
          <w:sz w:val="36"/>
          <w:szCs w:val="36"/>
          <w:rtl/>
        </w:rPr>
        <w:t>.</w:t>
      </w:r>
    </w:p>
    <w:p w:rsidR="00CB758F" w:rsidRPr="00D536F8" w:rsidRDefault="005D5B13" w:rsidP="00F52917">
      <w:pPr>
        <w:rPr>
          <w:sz w:val="36"/>
          <w:szCs w:val="36"/>
          <w:rtl/>
        </w:rPr>
      </w:pPr>
      <w:r w:rsidRPr="00D536F8">
        <w:rPr>
          <w:rFonts w:ascii="Tahoma" w:hAnsi="Tahoma" w:hint="cs"/>
          <w:color w:val="002060"/>
          <w:sz w:val="36"/>
          <w:szCs w:val="36"/>
          <w:rtl/>
        </w:rPr>
        <w:lastRenderedPageBreak/>
        <w:t>و</w:t>
      </w:r>
      <w:r w:rsidRPr="00D536F8">
        <w:rPr>
          <w:rFonts w:ascii="Tahoma" w:hAnsi="Tahoma"/>
          <w:color w:val="002060"/>
          <w:sz w:val="36"/>
          <w:szCs w:val="36"/>
          <w:rtl/>
        </w:rPr>
        <w:t xml:space="preserve">قال رسول الله </w:t>
      </w:r>
      <w:r w:rsidRPr="00D536F8">
        <w:rPr>
          <w:rFonts w:ascii="Tahoma" w:hAnsi="Tahoma" w:hint="cs"/>
          <w:color w:val="002060"/>
          <w:sz w:val="36"/>
          <w:szCs w:val="36"/>
          <w:rtl/>
        </w:rPr>
        <w:t>صلى الله عليه وسلم</w:t>
      </w:r>
      <w:r w:rsidRPr="005D5B13">
        <w:rPr>
          <w:rFonts w:ascii="Tahoma" w:hAnsi="Tahoma"/>
          <w:color w:val="002060"/>
          <w:sz w:val="36"/>
          <w:szCs w:val="36"/>
          <w:rtl/>
        </w:rPr>
        <w:t>:</w:t>
      </w:r>
      <w:r w:rsidR="004E3795" w:rsidRPr="00D536F8">
        <w:rPr>
          <w:rFonts w:hint="cs"/>
          <w:sz w:val="36"/>
          <w:szCs w:val="36"/>
          <w:rtl/>
        </w:rPr>
        <w:t xml:space="preserve"> </w:t>
      </w:r>
      <w:r w:rsidR="004E3795" w:rsidRPr="005D5B13">
        <w:rPr>
          <w:rFonts w:hint="cs"/>
          <w:color w:val="FF0000"/>
          <w:sz w:val="36"/>
          <w:szCs w:val="36"/>
          <w:rtl/>
        </w:rPr>
        <w:t>((</w:t>
      </w:r>
      <w:r w:rsidR="00D70FFE" w:rsidRPr="00182EFD">
        <w:rPr>
          <w:b/>
          <w:bCs/>
          <w:sz w:val="36"/>
          <w:szCs w:val="36"/>
          <w:rtl/>
        </w:rPr>
        <w:t>إِنَّمَا مَثَلُ الْجَلِيسِ الصَّالِحِ وَالْجَلِيسِ السَّوْءِ كَحَامِلِ الْمِسْكِ وَنَافِخِ الْكِيرِ فَحَامِلُ الْمِسْكِ إِمَّا أَنْ يُحْذِيَكَ وَإِمَّا أَنْ تَبْتَاعَ مِنْهُ وَإِمَّا أَنْ تَجِدَ مِنْهُ رِيحًا طَيِّبَةً وَنَافِخُ الْكِيرِ إِمَّا أَنْ يُحْرِقَ ثِيَابَكَ وَإِمَّا أَنْ تَجِدَ رِيحًا خَبِيثَةً</w:t>
      </w:r>
      <w:r w:rsidR="004E3795" w:rsidRPr="005D5B13">
        <w:rPr>
          <w:rFonts w:hint="cs"/>
          <w:color w:val="FF0000"/>
          <w:sz w:val="36"/>
          <w:szCs w:val="36"/>
          <w:rtl/>
        </w:rPr>
        <w:t>))</w:t>
      </w:r>
      <w:r w:rsidR="004E3795" w:rsidRPr="00D536F8">
        <w:rPr>
          <w:rFonts w:hint="cs"/>
          <w:sz w:val="36"/>
          <w:szCs w:val="36"/>
          <w:vertAlign w:val="superscript"/>
          <w:rtl/>
        </w:rPr>
        <w:t>(</w:t>
      </w:r>
      <w:r w:rsidR="004E3795" w:rsidRPr="00D536F8">
        <w:rPr>
          <w:rStyle w:val="a7"/>
          <w:sz w:val="36"/>
          <w:szCs w:val="36"/>
          <w:rtl/>
        </w:rPr>
        <w:footnoteReference w:id="4"/>
      </w:r>
      <w:r w:rsidR="004E3795" w:rsidRPr="00D536F8">
        <w:rPr>
          <w:rFonts w:hint="cs"/>
          <w:sz w:val="36"/>
          <w:szCs w:val="36"/>
          <w:vertAlign w:val="superscript"/>
          <w:rtl/>
        </w:rPr>
        <w:t>)</w:t>
      </w:r>
      <w:r w:rsidR="00806EE5" w:rsidRPr="00806EE5">
        <w:rPr>
          <w:rFonts w:hint="cs"/>
          <w:color w:val="000000" w:themeColor="text1"/>
          <w:sz w:val="36"/>
          <w:szCs w:val="36"/>
          <w:rtl/>
        </w:rPr>
        <w:t>.</w:t>
      </w:r>
    </w:p>
    <w:p w:rsidR="00DD1BAF" w:rsidRPr="00D536F8" w:rsidRDefault="00D70FFE" w:rsidP="00182EFD">
      <w:pPr>
        <w:rPr>
          <w:sz w:val="36"/>
          <w:szCs w:val="36"/>
          <w:rtl/>
        </w:rPr>
      </w:pPr>
      <w:r w:rsidRPr="005D5B13">
        <w:rPr>
          <w:rFonts w:ascii="Tahoma" w:eastAsia="Times New Roman" w:hAnsi="Tahoma" w:hint="cs"/>
          <w:color w:val="002060"/>
          <w:sz w:val="36"/>
          <w:szCs w:val="36"/>
          <w:rtl/>
        </w:rPr>
        <w:t>ذكروا في سبب نزول قوله تعالى</w:t>
      </w:r>
      <w:r w:rsidR="00D536F8" w:rsidRPr="005D5B13">
        <w:rPr>
          <w:rFonts w:ascii="Tahoma" w:eastAsia="Times New Roman" w:hAnsi="Tahoma" w:hint="cs"/>
          <w:color w:val="002060"/>
          <w:sz w:val="36"/>
          <w:szCs w:val="36"/>
          <w:rtl/>
        </w:rPr>
        <w:t>:</w:t>
      </w:r>
      <w:r w:rsidRPr="005D5B13">
        <w:rPr>
          <w:rFonts w:ascii="Tahoma" w:eastAsia="Times New Roman" w:hAnsi="Tahoma" w:hint="cs"/>
          <w:color w:val="002060"/>
          <w:sz w:val="36"/>
          <w:szCs w:val="36"/>
          <w:rtl/>
        </w:rPr>
        <w:t xml:space="preserve"> </w:t>
      </w:r>
      <w:r w:rsidRPr="00D536F8">
        <w:rPr>
          <w:rFonts w:cs="DecoType Naskh Special" w:hint="cs"/>
          <w:sz w:val="36"/>
          <w:szCs w:val="36"/>
          <w:rtl/>
        </w:rPr>
        <w:t>{</w:t>
      </w:r>
      <w:r w:rsidR="00182EFD" w:rsidRPr="00182EFD">
        <w:rPr>
          <w:rFonts w:cs="DecoType Naskh Special" w:hint="cs"/>
          <w:color w:val="C00000"/>
          <w:sz w:val="36"/>
          <w:szCs w:val="36"/>
          <w:rtl/>
        </w:rPr>
        <w:t>وَيَوْمَ</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يَعَضُّ</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الظَّالِمُ</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عَلَى</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يَدَيْهِ</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يَقُولُ</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يَا</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لَيْتَنِي</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اتَّخَذْتُ</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مَعَ</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الرَّسُولِ</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سَبِيلًا</w:t>
      </w:r>
      <w:r w:rsidR="00182EFD" w:rsidRPr="00182EFD">
        <w:rPr>
          <w:rFonts w:cs="DecoType Naskh Special"/>
          <w:color w:val="C00000"/>
          <w:sz w:val="36"/>
          <w:szCs w:val="36"/>
          <w:rtl/>
        </w:rPr>
        <w:t xml:space="preserve">(27) </w:t>
      </w:r>
      <w:r w:rsidR="00182EFD" w:rsidRPr="00182EFD">
        <w:rPr>
          <w:rFonts w:cs="DecoType Naskh Special" w:hint="cs"/>
          <w:color w:val="C00000"/>
          <w:sz w:val="36"/>
          <w:szCs w:val="36"/>
          <w:rtl/>
        </w:rPr>
        <w:t>يَا</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وَيْلَتَى</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لَيْتَنِي</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لَمْ</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أَتَّخِذْ</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فُلَانًا</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خَلِيلًا</w:t>
      </w:r>
      <w:r w:rsidR="00182EFD" w:rsidRPr="00182EFD">
        <w:rPr>
          <w:rFonts w:cs="DecoType Naskh Special"/>
          <w:color w:val="C00000"/>
          <w:sz w:val="36"/>
          <w:szCs w:val="36"/>
          <w:rtl/>
        </w:rPr>
        <w:t xml:space="preserve"> (28) </w:t>
      </w:r>
      <w:r w:rsidR="00182EFD" w:rsidRPr="00182EFD">
        <w:rPr>
          <w:rFonts w:cs="DecoType Naskh Special" w:hint="cs"/>
          <w:color w:val="C00000"/>
          <w:sz w:val="36"/>
          <w:szCs w:val="36"/>
          <w:rtl/>
        </w:rPr>
        <w:t>لَقَدْ</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أَضَلَّنِي</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عَنِ</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الذِّكْرِ</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بَعْدَ</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إِذْ</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جَاءَنِي</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وَكَانَ</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الشَّيْطَانُ</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لِلْإِنْسَانِ</w:t>
      </w:r>
      <w:r w:rsidR="00182EFD" w:rsidRPr="00182EFD">
        <w:rPr>
          <w:rFonts w:cs="DecoType Naskh Special"/>
          <w:color w:val="C00000"/>
          <w:sz w:val="36"/>
          <w:szCs w:val="36"/>
          <w:rtl/>
        </w:rPr>
        <w:t xml:space="preserve"> </w:t>
      </w:r>
      <w:r w:rsidR="00182EFD" w:rsidRPr="00182EFD">
        <w:rPr>
          <w:rFonts w:cs="DecoType Naskh Special" w:hint="cs"/>
          <w:color w:val="C00000"/>
          <w:sz w:val="36"/>
          <w:szCs w:val="36"/>
          <w:rtl/>
        </w:rPr>
        <w:t>خَذُولًا</w:t>
      </w:r>
      <w:r w:rsidR="00182EFD" w:rsidRPr="00182EFD">
        <w:rPr>
          <w:rFonts w:cs="DecoType Naskh Special"/>
          <w:color w:val="C00000"/>
          <w:sz w:val="36"/>
          <w:szCs w:val="36"/>
          <w:rtl/>
        </w:rPr>
        <w:t>(29)</w:t>
      </w:r>
      <w:r w:rsidRPr="00D536F8">
        <w:rPr>
          <w:rFonts w:cs="DecoType Naskh Special" w:hint="cs"/>
          <w:sz w:val="36"/>
          <w:szCs w:val="36"/>
          <w:rtl/>
        </w:rPr>
        <w:t>}</w:t>
      </w:r>
      <w:r w:rsidR="00AB6837" w:rsidRPr="00D536F8">
        <w:rPr>
          <w:rFonts w:hint="cs"/>
          <w:sz w:val="36"/>
          <w:szCs w:val="36"/>
          <w:rtl/>
        </w:rPr>
        <w:t>, [سورة الف</w:t>
      </w:r>
      <w:r w:rsidRPr="00D536F8">
        <w:rPr>
          <w:rFonts w:hint="cs"/>
          <w:sz w:val="36"/>
          <w:szCs w:val="36"/>
          <w:rtl/>
        </w:rPr>
        <w:t xml:space="preserve">رقان], أن الظالم هنا عقبةُ بن أبي معيط, وخليله أبيّ بن خلف, ذلك أن عقبة دعا النبي </w:t>
      </w:r>
      <w:r w:rsidR="00182EFD">
        <w:rPr>
          <w:rFonts w:hint="cs"/>
          <w:sz w:val="36"/>
          <w:szCs w:val="36"/>
          <w:rtl/>
        </w:rPr>
        <w:t>صلى الله عليه وسلم</w:t>
      </w:r>
      <w:r w:rsidRPr="00D536F8">
        <w:rPr>
          <w:rFonts w:hint="cs"/>
          <w:sz w:val="36"/>
          <w:szCs w:val="36"/>
          <w:rtl/>
        </w:rPr>
        <w:t xml:space="preserve"> إلى ضيافة, فأبى النبي </w:t>
      </w:r>
      <w:r w:rsidR="00182EFD">
        <w:rPr>
          <w:rFonts w:hint="cs"/>
          <w:sz w:val="36"/>
          <w:szCs w:val="36"/>
          <w:rtl/>
        </w:rPr>
        <w:t>صلى الله عليه وسلم</w:t>
      </w:r>
      <w:r w:rsidRPr="00D536F8">
        <w:rPr>
          <w:rFonts w:hint="cs"/>
          <w:sz w:val="36"/>
          <w:szCs w:val="36"/>
          <w:rtl/>
        </w:rPr>
        <w:t xml:space="preserve"> أن يأكل من طعامه حتى ينطق بالشهادتين </w:t>
      </w:r>
      <w:r w:rsidR="00DD1BAF" w:rsidRPr="00D536F8">
        <w:rPr>
          <w:rFonts w:hint="cs"/>
          <w:sz w:val="36"/>
          <w:szCs w:val="36"/>
          <w:rtl/>
        </w:rPr>
        <w:t>ففعل</w:t>
      </w:r>
      <w:r w:rsidR="00806EE5" w:rsidRPr="00806EE5">
        <w:rPr>
          <w:rFonts w:hint="cs"/>
          <w:color w:val="000000" w:themeColor="text1"/>
          <w:sz w:val="36"/>
          <w:szCs w:val="36"/>
          <w:rtl/>
        </w:rPr>
        <w:t>.</w:t>
      </w:r>
    </w:p>
    <w:p w:rsidR="00D70FFE" w:rsidRPr="00D536F8" w:rsidRDefault="00DD1BAF" w:rsidP="001712F2">
      <w:pPr>
        <w:spacing w:line="247" w:lineRule="auto"/>
        <w:rPr>
          <w:sz w:val="36"/>
          <w:szCs w:val="36"/>
          <w:rtl/>
        </w:rPr>
      </w:pPr>
      <w:r w:rsidRPr="00D536F8">
        <w:rPr>
          <w:rFonts w:hint="cs"/>
          <w:sz w:val="36"/>
          <w:szCs w:val="36"/>
          <w:rtl/>
        </w:rPr>
        <w:t>وعلم بذلك أبي بن خلف, فعاتبه وقال له</w:t>
      </w:r>
      <w:r w:rsidR="00D536F8" w:rsidRPr="00D536F8">
        <w:rPr>
          <w:rFonts w:hint="cs"/>
          <w:color w:val="000000" w:themeColor="text1"/>
          <w:sz w:val="36"/>
          <w:szCs w:val="36"/>
          <w:rtl/>
        </w:rPr>
        <w:t>:</w:t>
      </w:r>
      <w:r w:rsidRPr="00D536F8">
        <w:rPr>
          <w:rFonts w:hint="cs"/>
          <w:sz w:val="36"/>
          <w:szCs w:val="36"/>
          <w:rtl/>
        </w:rPr>
        <w:t xml:space="preserve"> صبأتَ؟ فقال</w:t>
      </w:r>
      <w:r w:rsidR="00D536F8" w:rsidRPr="00D536F8">
        <w:rPr>
          <w:rFonts w:hint="cs"/>
          <w:color w:val="000000" w:themeColor="text1"/>
          <w:sz w:val="36"/>
          <w:szCs w:val="36"/>
          <w:rtl/>
        </w:rPr>
        <w:t>:</w:t>
      </w:r>
      <w:r w:rsidRPr="00D536F8">
        <w:rPr>
          <w:rFonts w:hint="cs"/>
          <w:sz w:val="36"/>
          <w:szCs w:val="36"/>
          <w:rtl/>
        </w:rPr>
        <w:t xml:space="preserve"> لا والله, ولكن أبى أن يأكل من طعامي وهو في بيتي, فاستحييت منه فشهدت له</w:t>
      </w:r>
      <w:r w:rsidR="00806EE5" w:rsidRPr="00806EE5">
        <w:rPr>
          <w:rFonts w:hint="cs"/>
          <w:color w:val="000000" w:themeColor="text1"/>
          <w:sz w:val="36"/>
          <w:szCs w:val="36"/>
          <w:rtl/>
        </w:rPr>
        <w:t>.</w:t>
      </w:r>
    </w:p>
    <w:p w:rsidR="00DD1BAF" w:rsidRPr="00D536F8" w:rsidRDefault="00DD1BAF" w:rsidP="001712F2">
      <w:pPr>
        <w:spacing w:line="247" w:lineRule="auto"/>
        <w:rPr>
          <w:spacing w:val="-2"/>
          <w:sz w:val="36"/>
          <w:szCs w:val="36"/>
          <w:rtl/>
        </w:rPr>
      </w:pPr>
      <w:r w:rsidRPr="00D536F8">
        <w:rPr>
          <w:rFonts w:hint="cs"/>
          <w:spacing w:val="-2"/>
          <w:sz w:val="36"/>
          <w:szCs w:val="36"/>
          <w:rtl/>
        </w:rPr>
        <w:t>فقال</w:t>
      </w:r>
      <w:r w:rsidR="00D536F8" w:rsidRPr="00D536F8">
        <w:rPr>
          <w:rFonts w:hint="cs"/>
          <w:color w:val="000000" w:themeColor="text1"/>
          <w:spacing w:val="-2"/>
          <w:sz w:val="36"/>
          <w:szCs w:val="36"/>
          <w:rtl/>
        </w:rPr>
        <w:t>:</w:t>
      </w:r>
      <w:r w:rsidRPr="00D536F8">
        <w:rPr>
          <w:rFonts w:hint="cs"/>
          <w:spacing w:val="-2"/>
          <w:sz w:val="36"/>
          <w:szCs w:val="36"/>
          <w:rtl/>
        </w:rPr>
        <w:t xml:space="preserve"> لا أرضى منك إلا أن تأتيه فت</w:t>
      </w:r>
      <w:r w:rsidR="00043B99" w:rsidRPr="00D536F8">
        <w:rPr>
          <w:rFonts w:hint="cs"/>
          <w:spacing w:val="-2"/>
          <w:sz w:val="36"/>
          <w:szCs w:val="36"/>
          <w:rtl/>
        </w:rPr>
        <w:t>تفل</w:t>
      </w:r>
      <w:r w:rsidRPr="00D536F8">
        <w:rPr>
          <w:rFonts w:hint="cs"/>
          <w:spacing w:val="-2"/>
          <w:sz w:val="36"/>
          <w:szCs w:val="36"/>
          <w:rtl/>
        </w:rPr>
        <w:t xml:space="preserve"> في وجهه, فأراد أن يفعل فمنعه الله</w:t>
      </w:r>
      <w:r w:rsidRPr="00D536F8">
        <w:rPr>
          <w:rFonts w:hint="cs"/>
          <w:spacing w:val="-2"/>
          <w:sz w:val="36"/>
          <w:szCs w:val="36"/>
          <w:vertAlign w:val="superscript"/>
          <w:rtl/>
        </w:rPr>
        <w:t>(</w:t>
      </w:r>
      <w:r w:rsidRPr="00D536F8">
        <w:rPr>
          <w:rStyle w:val="a7"/>
          <w:spacing w:val="-2"/>
          <w:sz w:val="36"/>
          <w:szCs w:val="36"/>
          <w:rtl/>
        </w:rPr>
        <w:footnoteReference w:id="5"/>
      </w:r>
      <w:r w:rsidRPr="00D536F8">
        <w:rPr>
          <w:rFonts w:hint="cs"/>
          <w:spacing w:val="-2"/>
          <w:sz w:val="36"/>
          <w:szCs w:val="36"/>
          <w:vertAlign w:val="superscript"/>
          <w:rtl/>
        </w:rPr>
        <w:t>)</w:t>
      </w:r>
      <w:r w:rsidR="00806EE5" w:rsidRPr="00806EE5">
        <w:rPr>
          <w:rFonts w:hint="cs"/>
          <w:color w:val="000000" w:themeColor="text1"/>
          <w:spacing w:val="-2"/>
          <w:sz w:val="36"/>
          <w:szCs w:val="36"/>
          <w:rtl/>
        </w:rPr>
        <w:t>.</w:t>
      </w:r>
    </w:p>
    <w:p w:rsidR="00043B99" w:rsidRPr="00D536F8" w:rsidRDefault="00043B99" w:rsidP="001712F2">
      <w:pPr>
        <w:spacing w:line="247" w:lineRule="auto"/>
        <w:rPr>
          <w:sz w:val="36"/>
          <w:szCs w:val="36"/>
          <w:rtl/>
        </w:rPr>
      </w:pPr>
      <w:r w:rsidRPr="00D536F8">
        <w:rPr>
          <w:rFonts w:hint="cs"/>
          <w:sz w:val="36"/>
          <w:szCs w:val="36"/>
          <w:rtl/>
        </w:rPr>
        <w:t>أيها الإخوة</w:t>
      </w:r>
      <w:r w:rsidR="00D536F8" w:rsidRPr="00D536F8">
        <w:rPr>
          <w:rFonts w:hint="cs"/>
          <w:color w:val="000000" w:themeColor="text1"/>
          <w:sz w:val="36"/>
          <w:szCs w:val="36"/>
          <w:rtl/>
        </w:rPr>
        <w:t>:</w:t>
      </w:r>
      <w:r w:rsidRPr="00D536F8">
        <w:rPr>
          <w:rFonts w:hint="cs"/>
          <w:sz w:val="36"/>
          <w:szCs w:val="36"/>
          <w:rtl/>
        </w:rPr>
        <w:t xml:space="preserve"> يقول علماء النفس</w:t>
      </w:r>
      <w:r w:rsidR="00D536F8" w:rsidRPr="00D536F8">
        <w:rPr>
          <w:rFonts w:hint="cs"/>
          <w:color w:val="000000" w:themeColor="text1"/>
          <w:sz w:val="36"/>
          <w:szCs w:val="36"/>
          <w:rtl/>
        </w:rPr>
        <w:t>:</w:t>
      </w:r>
      <w:r w:rsidRPr="00D536F8">
        <w:rPr>
          <w:rFonts w:hint="cs"/>
          <w:sz w:val="36"/>
          <w:szCs w:val="36"/>
          <w:rtl/>
        </w:rPr>
        <w:t xml:space="preserve"> إن الصداقة والصحبة تساعد على النمو النفسي والحركي والاجتماعي, كما إنها تعمل على تنمية الشخصية ومهارات التواصل</w:t>
      </w:r>
      <w:r w:rsidR="00806EE5" w:rsidRPr="00806EE5">
        <w:rPr>
          <w:rFonts w:hint="cs"/>
          <w:color w:val="000000" w:themeColor="text1"/>
          <w:sz w:val="36"/>
          <w:szCs w:val="36"/>
          <w:rtl/>
        </w:rPr>
        <w:t>.</w:t>
      </w:r>
    </w:p>
    <w:p w:rsidR="00043B99" w:rsidRPr="00D536F8" w:rsidRDefault="00F40D53" w:rsidP="001712F2">
      <w:pPr>
        <w:spacing w:line="247" w:lineRule="auto"/>
        <w:rPr>
          <w:sz w:val="36"/>
          <w:szCs w:val="36"/>
          <w:rtl/>
        </w:rPr>
      </w:pPr>
      <w:r w:rsidRPr="00D536F8">
        <w:rPr>
          <w:rFonts w:hint="cs"/>
          <w:sz w:val="36"/>
          <w:szCs w:val="36"/>
          <w:rtl/>
        </w:rPr>
        <w:t>فالصحبة تبعد عن العزلة التي ربما أودت إلى ضعف الشخصية, وتتغلب الشخصية بالصحبة على مرض الخجل, والجبن, والخوف الاجتماعي</w:t>
      </w:r>
      <w:r w:rsidR="00806EE5" w:rsidRPr="00806EE5">
        <w:rPr>
          <w:rFonts w:hint="cs"/>
          <w:color w:val="000000" w:themeColor="text1"/>
          <w:sz w:val="36"/>
          <w:szCs w:val="36"/>
          <w:rtl/>
        </w:rPr>
        <w:t>.</w:t>
      </w:r>
    </w:p>
    <w:p w:rsidR="00F40D53" w:rsidRPr="00D536F8" w:rsidRDefault="00F40D53" w:rsidP="001712F2">
      <w:pPr>
        <w:spacing w:line="247" w:lineRule="auto"/>
        <w:rPr>
          <w:sz w:val="36"/>
          <w:szCs w:val="36"/>
          <w:rtl/>
        </w:rPr>
      </w:pPr>
      <w:r w:rsidRPr="00182EFD">
        <w:rPr>
          <w:rFonts w:hint="cs"/>
          <w:b/>
          <w:bCs/>
          <w:sz w:val="36"/>
          <w:szCs w:val="36"/>
          <w:rtl/>
        </w:rPr>
        <w:t>ويقول أهل التربية الروحية</w:t>
      </w:r>
      <w:r w:rsidR="00D536F8" w:rsidRPr="00D536F8">
        <w:rPr>
          <w:rFonts w:hint="cs"/>
          <w:color w:val="000000" w:themeColor="text1"/>
          <w:sz w:val="36"/>
          <w:szCs w:val="36"/>
          <w:rtl/>
        </w:rPr>
        <w:t>:</w:t>
      </w:r>
      <w:r w:rsidRPr="00D536F8">
        <w:rPr>
          <w:rFonts w:hint="cs"/>
          <w:sz w:val="36"/>
          <w:szCs w:val="36"/>
          <w:rtl/>
        </w:rPr>
        <w:t xml:space="preserve"> إن الصديق الصالح خيرٌ من الوحدة, والوحدةُ خيرٌ من صديق السوء</w:t>
      </w:r>
      <w:r w:rsidR="00806EE5" w:rsidRPr="00806EE5">
        <w:rPr>
          <w:rFonts w:hint="cs"/>
          <w:color w:val="000000" w:themeColor="text1"/>
          <w:sz w:val="36"/>
          <w:szCs w:val="36"/>
          <w:rtl/>
        </w:rPr>
        <w:t>.</w:t>
      </w:r>
    </w:p>
    <w:p w:rsidR="00F40D53" w:rsidRPr="00D536F8" w:rsidRDefault="00F40D53" w:rsidP="001712F2">
      <w:pPr>
        <w:spacing w:line="247" w:lineRule="auto"/>
        <w:rPr>
          <w:sz w:val="36"/>
          <w:szCs w:val="36"/>
          <w:rtl/>
        </w:rPr>
      </w:pPr>
      <w:r w:rsidRPr="00D536F8">
        <w:rPr>
          <w:rFonts w:hint="cs"/>
          <w:sz w:val="36"/>
          <w:szCs w:val="36"/>
          <w:rtl/>
        </w:rPr>
        <w:t>وأفضل الأصحاب عند أهل التربية من جمع أربعاً</w:t>
      </w:r>
      <w:r w:rsidR="00D536F8" w:rsidRPr="00D536F8">
        <w:rPr>
          <w:rFonts w:hint="cs"/>
          <w:color w:val="000000" w:themeColor="text1"/>
          <w:sz w:val="36"/>
          <w:szCs w:val="36"/>
          <w:rtl/>
        </w:rPr>
        <w:t>:</w:t>
      </w:r>
      <w:r w:rsidRPr="00D536F8">
        <w:rPr>
          <w:rFonts w:hint="cs"/>
          <w:sz w:val="36"/>
          <w:szCs w:val="36"/>
          <w:rtl/>
        </w:rPr>
        <w:t xml:space="preserve"> من كان</w:t>
      </w:r>
      <w:r w:rsidR="00D536F8" w:rsidRPr="00D536F8">
        <w:rPr>
          <w:rFonts w:hint="cs"/>
          <w:color w:val="000000" w:themeColor="text1"/>
          <w:sz w:val="36"/>
          <w:szCs w:val="36"/>
          <w:rtl/>
        </w:rPr>
        <w:t>:</w:t>
      </w:r>
    </w:p>
    <w:p w:rsidR="00F40D53" w:rsidRPr="00D536F8" w:rsidRDefault="00F40D53" w:rsidP="001712F2">
      <w:pPr>
        <w:pStyle w:val="a5"/>
        <w:numPr>
          <w:ilvl w:val="0"/>
          <w:numId w:val="25"/>
        </w:numPr>
        <w:spacing w:line="247" w:lineRule="auto"/>
        <w:ind w:left="0" w:firstLine="720"/>
        <w:rPr>
          <w:sz w:val="36"/>
          <w:szCs w:val="36"/>
          <w:rtl/>
        </w:rPr>
      </w:pPr>
      <w:r w:rsidRPr="00D536F8">
        <w:rPr>
          <w:rFonts w:hint="cs"/>
          <w:sz w:val="36"/>
          <w:szCs w:val="36"/>
          <w:rtl/>
        </w:rPr>
        <w:t>صالحاً غير فاسق</w:t>
      </w:r>
      <w:r w:rsidR="00806EE5" w:rsidRPr="00806EE5">
        <w:rPr>
          <w:rFonts w:hint="cs"/>
          <w:color w:val="000000" w:themeColor="text1"/>
          <w:sz w:val="36"/>
          <w:szCs w:val="36"/>
          <w:rtl/>
        </w:rPr>
        <w:t>.</w:t>
      </w:r>
    </w:p>
    <w:p w:rsidR="00F40D53" w:rsidRPr="00D536F8" w:rsidRDefault="00F40D53" w:rsidP="001712F2">
      <w:pPr>
        <w:pStyle w:val="a5"/>
        <w:numPr>
          <w:ilvl w:val="0"/>
          <w:numId w:val="25"/>
        </w:numPr>
        <w:spacing w:line="247" w:lineRule="auto"/>
        <w:ind w:left="0" w:firstLine="720"/>
        <w:rPr>
          <w:sz w:val="36"/>
          <w:szCs w:val="36"/>
          <w:rtl/>
        </w:rPr>
      </w:pPr>
      <w:r w:rsidRPr="00D536F8">
        <w:rPr>
          <w:rFonts w:hint="cs"/>
          <w:sz w:val="36"/>
          <w:szCs w:val="36"/>
          <w:rtl/>
        </w:rPr>
        <w:t>عاقلاً غير أحمق</w:t>
      </w:r>
      <w:r w:rsidR="00806EE5" w:rsidRPr="00806EE5">
        <w:rPr>
          <w:rFonts w:hint="cs"/>
          <w:color w:val="000000" w:themeColor="text1"/>
          <w:sz w:val="36"/>
          <w:szCs w:val="36"/>
          <w:rtl/>
        </w:rPr>
        <w:t>.</w:t>
      </w:r>
    </w:p>
    <w:p w:rsidR="00F40D53" w:rsidRPr="00D536F8" w:rsidRDefault="00F40D53" w:rsidP="001712F2">
      <w:pPr>
        <w:pStyle w:val="a5"/>
        <w:numPr>
          <w:ilvl w:val="0"/>
          <w:numId w:val="25"/>
        </w:numPr>
        <w:spacing w:line="247" w:lineRule="auto"/>
        <w:ind w:left="0" w:firstLine="720"/>
        <w:rPr>
          <w:sz w:val="36"/>
          <w:szCs w:val="36"/>
          <w:rtl/>
        </w:rPr>
      </w:pPr>
      <w:r w:rsidRPr="00D536F8">
        <w:rPr>
          <w:rFonts w:hint="cs"/>
          <w:sz w:val="36"/>
          <w:szCs w:val="36"/>
          <w:rtl/>
        </w:rPr>
        <w:t>حسن الخلق غير فاحش</w:t>
      </w:r>
      <w:r w:rsidR="00806EE5" w:rsidRPr="00806EE5">
        <w:rPr>
          <w:rFonts w:hint="cs"/>
          <w:color w:val="000000" w:themeColor="text1"/>
          <w:sz w:val="36"/>
          <w:szCs w:val="36"/>
          <w:rtl/>
        </w:rPr>
        <w:t>.</w:t>
      </w:r>
    </w:p>
    <w:p w:rsidR="00F40D53" w:rsidRPr="00D536F8" w:rsidRDefault="00F40D53" w:rsidP="001712F2">
      <w:pPr>
        <w:pStyle w:val="a5"/>
        <w:numPr>
          <w:ilvl w:val="0"/>
          <w:numId w:val="25"/>
        </w:numPr>
        <w:spacing w:line="247" w:lineRule="auto"/>
        <w:ind w:left="0" w:firstLine="720"/>
        <w:rPr>
          <w:sz w:val="36"/>
          <w:szCs w:val="36"/>
          <w:rtl/>
        </w:rPr>
      </w:pPr>
      <w:r w:rsidRPr="00D536F8">
        <w:rPr>
          <w:rFonts w:hint="cs"/>
          <w:sz w:val="36"/>
          <w:szCs w:val="36"/>
          <w:rtl/>
        </w:rPr>
        <w:t>موافقاً غير مخالف</w:t>
      </w:r>
      <w:r w:rsidR="00806EE5" w:rsidRPr="00806EE5">
        <w:rPr>
          <w:rFonts w:hint="cs"/>
          <w:color w:val="000000" w:themeColor="text1"/>
          <w:sz w:val="36"/>
          <w:szCs w:val="36"/>
          <w:rtl/>
        </w:rPr>
        <w:t>.</w:t>
      </w:r>
    </w:p>
    <w:p w:rsidR="00F40D53" w:rsidRPr="00D536F8" w:rsidRDefault="00F52917" w:rsidP="001712F2">
      <w:pPr>
        <w:spacing w:line="247" w:lineRule="auto"/>
        <w:rPr>
          <w:sz w:val="36"/>
          <w:szCs w:val="36"/>
          <w:rtl/>
        </w:rPr>
      </w:pPr>
      <w:r w:rsidRPr="00D536F8">
        <w:rPr>
          <w:rFonts w:hint="cs"/>
          <w:sz w:val="36"/>
          <w:szCs w:val="36"/>
          <w:rtl/>
        </w:rPr>
        <w:lastRenderedPageBreak/>
        <w:t>فأفضل الأصحاب من كان صالحاً, عاقلاً, حسن الخلق, موافقاً, وشرهم</w:t>
      </w:r>
      <w:r w:rsidR="00D536F8" w:rsidRPr="00D536F8">
        <w:rPr>
          <w:rFonts w:hint="cs"/>
          <w:color w:val="000000" w:themeColor="text1"/>
          <w:sz w:val="36"/>
          <w:szCs w:val="36"/>
          <w:rtl/>
        </w:rPr>
        <w:t>:</w:t>
      </w:r>
      <w:r w:rsidRPr="00D536F8">
        <w:rPr>
          <w:rFonts w:hint="cs"/>
          <w:sz w:val="36"/>
          <w:szCs w:val="36"/>
          <w:rtl/>
        </w:rPr>
        <w:t xml:space="preserve"> الفاسقُ, الأحمقُ, سيء الأخلاق, المخالفُ</w:t>
      </w:r>
      <w:r w:rsidR="00806EE5" w:rsidRPr="00806EE5">
        <w:rPr>
          <w:rFonts w:hint="cs"/>
          <w:color w:val="000000" w:themeColor="text1"/>
          <w:sz w:val="36"/>
          <w:szCs w:val="36"/>
          <w:rtl/>
        </w:rPr>
        <w:t>.</w:t>
      </w:r>
    </w:p>
    <w:p w:rsidR="00DD1BAF" w:rsidRPr="00D536F8" w:rsidRDefault="00F52917" w:rsidP="001712F2">
      <w:pPr>
        <w:spacing w:line="247" w:lineRule="auto"/>
        <w:rPr>
          <w:sz w:val="36"/>
          <w:szCs w:val="36"/>
          <w:rtl/>
        </w:rPr>
      </w:pPr>
      <w:r w:rsidRPr="00D536F8">
        <w:rPr>
          <w:rFonts w:hint="cs"/>
          <w:sz w:val="36"/>
          <w:szCs w:val="36"/>
          <w:rtl/>
        </w:rPr>
        <w:t xml:space="preserve">وخيرُ أصحاب ابنك </w:t>
      </w:r>
      <w:r w:rsidRPr="00D536F8">
        <w:rPr>
          <w:sz w:val="36"/>
          <w:szCs w:val="36"/>
          <w:rtl/>
        </w:rPr>
        <w:t>–</w:t>
      </w:r>
      <w:r w:rsidRPr="00D536F8">
        <w:rPr>
          <w:rFonts w:hint="cs"/>
          <w:sz w:val="36"/>
          <w:szCs w:val="36"/>
          <w:rtl/>
        </w:rPr>
        <w:t>على الإطلاق- أنتَ</w:t>
      </w:r>
      <w:r w:rsidR="00203624" w:rsidRPr="00D536F8">
        <w:rPr>
          <w:rFonts w:hint="cs"/>
          <w:sz w:val="36"/>
          <w:szCs w:val="36"/>
          <w:rtl/>
        </w:rPr>
        <w:t xml:space="preserve">, وخير صاحبات ابنتك </w:t>
      </w:r>
      <w:r w:rsidR="00203624" w:rsidRPr="00D536F8">
        <w:rPr>
          <w:sz w:val="36"/>
          <w:szCs w:val="36"/>
          <w:rtl/>
        </w:rPr>
        <w:t>–</w:t>
      </w:r>
      <w:r w:rsidR="00203624" w:rsidRPr="00D536F8">
        <w:rPr>
          <w:rFonts w:hint="cs"/>
          <w:sz w:val="36"/>
          <w:szCs w:val="36"/>
          <w:rtl/>
        </w:rPr>
        <w:t>بلا خلاف- أنتِ</w:t>
      </w:r>
      <w:r w:rsidR="00806EE5" w:rsidRPr="00806EE5">
        <w:rPr>
          <w:rFonts w:hint="cs"/>
          <w:color w:val="000000" w:themeColor="text1"/>
          <w:sz w:val="36"/>
          <w:szCs w:val="36"/>
          <w:rtl/>
        </w:rPr>
        <w:t>.</w:t>
      </w:r>
    </w:p>
    <w:p w:rsidR="00203624" w:rsidRPr="00D536F8" w:rsidRDefault="00B1255A" w:rsidP="00270DE6">
      <w:pPr>
        <w:rPr>
          <w:b/>
          <w:bCs/>
          <w:sz w:val="36"/>
          <w:szCs w:val="36"/>
          <w:rtl/>
        </w:rPr>
      </w:pPr>
      <w:r w:rsidRPr="00182EFD">
        <w:rPr>
          <w:rFonts w:hint="cs"/>
          <w:b/>
          <w:bCs/>
          <w:color w:val="009900"/>
          <w:sz w:val="36"/>
          <w:szCs w:val="36"/>
          <w:rtl/>
        </w:rPr>
        <w:t>وهاكم خمسةَ أمورٍ تعينك على مصاحبة ابنِك أو ابنتِك</w:t>
      </w:r>
      <w:r w:rsidR="00D536F8" w:rsidRPr="00D536F8">
        <w:rPr>
          <w:rFonts w:hint="cs"/>
          <w:b/>
          <w:bCs/>
          <w:color w:val="000000" w:themeColor="text1"/>
          <w:sz w:val="36"/>
          <w:szCs w:val="36"/>
          <w:rtl/>
        </w:rPr>
        <w:t>:</w:t>
      </w:r>
    </w:p>
    <w:p w:rsidR="00B1255A" w:rsidRPr="00D536F8" w:rsidRDefault="00B1255A" w:rsidP="00270DE6">
      <w:pPr>
        <w:pStyle w:val="a5"/>
        <w:numPr>
          <w:ilvl w:val="0"/>
          <w:numId w:val="26"/>
        </w:numPr>
        <w:ind w:left="0" w:firstLine="720"/>
        <w:rPr>
          <w:sz w:val="36"/>
          <w:szCs w:val="36"/>
        </w:rPr>
      </w:pPr>
      <w:r w:rsidRPr="00D536F8">
        <w:rPr>
          <w:rFonts w:hint="cs"/>
          <w:sz w:val="36"/>
          <w:szCs w:val="36"/>
          <w:rtl/>
        </w:rPr>
        <w:t>تحدث معهم فيما يهمهم ويحبونه, واحكِ لهم ذكرياتِ طفولتك ومراهقتك وشبابك</w:t>
      </w:r>
      <w:r w:rsidR="00806EE5" w:rsidRPr="00806EE5">
        <w:rPr>
          <w:rFonts w:hint="cs"/>
          <w:color w:val="000000" w:themeColor="text1"/>
          <w:sz w:val="36"/>
          <w:szCs w:val="36"/>
          <w:rtl/>
        </w:rPr>
        <w:t>.</w:t>
      </w:r>
    </w:p>
    <w:p w:rsidR="00B1255A" w:rsidRPr="00D536F8" w:rsidRDefault="00B1255A" w:rsidP="00270DE6">
      <w:pPr>
        <w:pStyle w:val="a5"/>
        <w:numPr>
          <w:ilvl w:val="0"/>
          <w:numId w:val="26"/>
        </w:numPr>
        <w:ind w:left="0" w:firstLine="720"/>
        <w:rPr>
          <w:sz w:val="36"/>
          <w:szCs w:val="36"/>
        </w:rPr>
      </w:pPr>
      <w:r w:rsidRPr="00D536F8">
        <w:rPr>
          <w:rFonts w:hint="cs"/>
          <w:sz w:val="36"/>
          <w:szCs w:val="36"/>
          <w:rtl/>
        </w:rPr>
        <w:t>اصحبهم إلى المسجد أو إلى نزهة, أو إلى زيارة معارفك وأصدقاؤك</w:t>
      </w:r>
      <w:r w:rsidR="00806EE5" w:rsidRPr="00806EE5">
        <w:rPr>
          <w:rFonts w:hint="cs"/>
          <w:color w:val="000000" w:themeColor="text1"/>
          <w:sz w:val="36"/>
          <w:szCs w:val="36"/>
          <w:rtl/>
        </w:rPr>
        <w:t>.</w:t>
      </w:r>
    </w:p>
    <w:p w:rsidR="00B1255A" w:rsidRPr="00D536F8" w:rsidRDefault="00B1255A" w:rsidP="00270DE6">
      <w:pPr>
        <w:pStyle w:val="a5"/>
        <w:numPr>
          <w:ilvl w:val="0"/>
          <w:numId w:val="26"/>
        </w:numPr>
        <w:ind w:left="0" w:firstLine="720"/>
        <w:rPr>
          <w:sz w:val="36"/>
          <w:szCs w:val="36"/>
        </w:rPr>
      </w:pPr>
      <w:r w:rsidRPr="00D536F8">
        <w:rPr>
          <w:rFonts w:hint="cs"/>
          <w:sz w:val="36"/>
          <w:szCs w:val="36"/>
          <w:rtl/>
        </w:rPr>
        <w:t xml:space="preserve">شارك أبناءك </w:t>
      </w:r>
      <w:r w:rsidR="00270DE6" w:rsidRPr="00D536F8">
        <w:rPr>
          <w:rFonts w:hint="cs"/>
          <w:sz w:val="36"/>
          <w:szCs w:val="36"/>
          <w:rtl/>
        </w:rPr>
        <w:t>لعبهم وحماسهم</w:t>
      </w:r>
      <w:r w:rsidR="00806EE5" w:rsidRPr="00806EE5">
        <w:rPr>
          <w:rFonts w:hint="cs"/>
          <w:color w:val="000000" w:themeColor="text1"/>
          <w:sz w:val="36"/>
          <w:szCs w:val="36"/>
          <w:rtl/>
        </w:rPr>
        <w:t>.</w:t>
      </w:r>
    </w:p>
    <w:p w:rsidR="00270DE6" w:rsidRPr="00D536F8" w:rsidRDefault="00270DE6" w:rsidP="00270DE6">
      <w:pPr>
        <w:pStyle w:val="a5"/>
        <w:numPr>
          <w:ilvl w:val="0"/>
          <w:numId w:val="26"/>
        </w:numPr>
        <w:ind w:left="0" w:firstLine="720"/>
        <w:rPr>
          <w:sz w:val="36"/>
          <w:szCs w:val="36"/>
        </w:rPr>
      </w:pPr>
      <w:r w:rsidRPr="00D536F8">
        <w:rPr>
          <w:rFonts w:hint="cs"/>
          <w:sz w:val="36"/>
          <w:szCs w:val="36"/>
          <w:rtl/>
        </w:rPr>
        <w:t>ادعُ أصدقاءهم لتناول الغداء أو العشاء, وأظهر سرورك بقدومهم والتعرف عليهم</w:t>
      </w:r>
      <w:r w:rsidR="00806EE5" w:rsidRPr="00806EE5">
        <w:rPr>
          <w:rFonts w:hint="cs"/>
          <w:color w:val="000000" w:themeColor="text1"/>
          <w:sz w:val="36"/>
          <w:szCs w:val="36"/>
          <w:rtl/>
        </w:rPr>
        <w:t>.</w:t>
      </w:r>
    </w:p>
    <w:p w:rsidR="00270DE6" w:rsidRPr="00D536F8" w:rsidRDefault="00270DE6" w:rsidP="00270DE6">
      <w:pPr>
        <w:pStyle w:val="a5"/>
        <w:numPr>
          <w:ilvl w:val="0"/>
          <w:numId w:val="26"/>
        </w:numPr>
        <w:ind w:left="0" w:firstLine="720"/>
        <w:rPr>
          <w:sz w:val="36"/>
          <w:szCs w:val="36"/>
        </w:rPr>
      </w:pPr>
      <w:r w:rsidRPr="00D536F8">
        <w:rPr>
          <w:rFonts w:hint="cs"/>
          <w:sz w:val="36"/>
          <w:szCs w:val="36"/>
          <w:rtl/>
        </w:rPr>
        <w:t>خفف اللوم والنقد ما استطعت</w:t>
      </w:r>
      <w:r w:rsidR="00806EE5" w:rsidRPr="00806EE5">
        <w:rPr>
          <w:rFonts w:hint="cs"/>
          <w:color w:val="000000" w:themeColor="text1"/>
          <w:sz w:val="36"/>
          <w:szCs w:val="36"/>
          <w:rtl/>
        </w:rPr>
        <w:t>.</w:t>
      </w:r>
    </w:p>
    <w:p w:rsidR="001712F2" w:rsidRPr="00D536F8" w:rsidRDefault="001712F2" w:rsidP="00894103">
      <w:pPr>
        <w:pStyle w:val="a5"/>
        <w:ind w:left="0" w:firstLine="0"/>
        <w:jc w:val="center"/>
        <w:rPr>
          <w:b/>
          <w:bCs/>
          <w:sz w:val="36"/>
          <w:szCs w:val="36"/>
          <w:rtl/>
        </w:rPr>
      </w:pPr>
    </w:p>
    <w:p w:rsidR="000C77E4" w:rsidRPr="00182EFD" w:rsidRDefault="000C77E4" w:rsidP="00894103">
      <w:pPr>
        <w:pStyle w:val="a5"/>
        <w:ind w:left="0" w:firstLine="0"/>
        <w:jc w:val="center"/>
        <w:rPr>
          <w:b/>
          <w:bCs/>
          <w:color w:val="009900"/>
          <w:sz w:val="36"/>
          <w:szCs w:val="36"/>
          <w:rtl/>
        </w:rPr>
      </w:pPr>
      <w:r w:rsidRPr="00182EFD">
        <w:rPr>
          <w:rFonts w:hint="cs"/>
          <w:b/>
          <w:bCs/>
          <w:color w:val="009900"/>
          <w:sz w:val="36"/>
          <w:szCs w:val="36"/>
          <w:rtl/>
        </w:rPr>
        <w:t>القاعدة السابعة</w:t>
      </w:r>
      <w:r w:rsidR="00D536F8" w:rsidRPr="00182EFD">
        <w:rPr>
          <w:rFonts w:hint="cs"/>
          <w:b/>
          <w:bCs/>
          <w:color w:val="009900"/>
          <w:sz w:val="36"/>
          <w:szCs w:val="36"/>
          <w:rtl/>
        </w:rPr>
        <w:t>:</w:t>
      </w:r>
      <w:r w:rsidRPr="00182EFD">
        <w:rPr>
          <w:rFonts w:hint="cs"/>
          <w:b/>
          <w:bCs/>
          <w:color w:val="009900"/>
          <w:sz w:val="36"/>
          <w:szCs w:val="36"/>
          <w:rtl/>
        </w:rPr>
        <w:t xml:space="preserve"> التوازن والشمول في التربية</w:t>
      </w:r>
    </w:p>
    <w:p w:rsidR="001712F2" w:rsidRPr="00D536F8" w:rsidRDefault="001712F2" w:rsidP="00894103">
      <w:pPr>
        <w:pStyle w:val="a5"/>
        <w:ind w:left="0" w:firstLine="0"/>
        <w:jc w:val="center"/>
        <w:rPr>
          <w:b/>
          <w:bCs/>
          <w:sz w:val="36"/>
          <w:szCs w:val="36"/>
          <w:rtl/>
        </w:rPr>
      </w:pPr>
    </w:p>
    <w:p w:rsidR="000C77E4" w:rsidRPr="00D536F8" w:rsidRDefault="000C77E4" w:rsidP="001712F2">
      <w:pPr>
        <w:rPr>
          <w:sz w:val="36"/>
          <w:szCs w:val="36"/>
          <w:rtl/>
        </w:rPr>
      </w:pPr>
      <w:r w:rsidRPr="00D536F8">
        <w:rPr>
          <w:rFonts w:hint="cs"/>
          <w:sz w:val="36"/>
          <w:szCs w:val="36"/>
          <w:rtl/>
        </w:rPr>
        <w:t>وأعني بها أن التربية الصحيحة هي التربية الشاملة التي تراعي الروح والجسد, العقل والقلب, الدنيا والآخرة</w:t>
      </w:r>
      <w:r w:rsidR="00806EE5" w:rsidRPr="00806EE5">
        <w:rPr>
          <w:rFonts w:hint="cs"/>
          <w:color w:val="000000" w:themeColor="text1"/>
          <w:sz w:val="36"/>
          <w:szCs w:val="36"/>
          <w:rtl/>
        </w:rPr>
        <w:t>.</w:t>
      </w:r>
    </w:p>
    <w:p w:rsidR="000C77E4" w:rsidRPr="00D536F8" w:rsidRDefault="000C77E4" w:rsidP="001712F2">
      <w:pPr>
        <w:rPr>
          <w:sz w:val="36"/>
          <w:szCs w:val="36"/>
          <w:rtl/>
        </w:rPr>
      </w:pPr>
      <w:r w:rsidRPr="00D536F8">
        <w:rPr>
          <w:rFonts w:hint="cs"/>
          <w:sz w:val="36"/>
          <w:szCs w:val="36"/>
          <w:rtl/>
        </w:rPr>
        <w:t>هي التي تنمي وتبني شخصية الابن في جميع جوانبها الدينية والعقلية والجسمية والاجتماعية والنفسية</w:t>
      </w:r>
      <w:r w:rsidR="00806EE5" w:rsidRPr="00806EE5">
        <w:rPr>
          <w:rFonts w:hint="cs"/>
          <w:color w:val="000000" w:themeColor="text1"/>
          <w:sz w:val="36"/>
          <w:szCs w:val="36"/>
          <w:rtl/>
        </w:rPr>
        <w:t>.</w:t>
      </w:r>
    </w:p>
    <w:p w:rsidR="000C77E4" w:rsidRPr="00D536F8" w:rsidRDefault="000C77E4" w:rsidP="001712F2">
      <w:pPr>
        <w:rPr>
          <w:sz w:val="36"/>
          <w:szCs w:val="36"/>
          <w:rtl/>
        </w:rPr>
      </w:pPr>
      <w:r w:rsidRPr="00D536F8">
        <w:rPr>
          <w:rFonts w:hint="cs"/>
          <w:sz w:val="36"/>
          <w:szCs w:val="36"/>
          <w:rtl/>
        </w:rPr>
        <w:t>فبعض الآباء يجهد أن يتفوقَ أولادُه في الدراسة, لكنه لا يعير للجانب الديني عندهم اهتماماًُ, وبعضهم يهتم بأن يكون أبناؤه مرهفي الحس والشعور, لكنه لا يراعي الحالة الصحية والقوة البدنية لهم</w:t>
      </w:r>
      <w:r w:rsidR="00806EE5" w:rsidRPr="00806EE5">
        <w:rPr>
          <w:rFonts w:hint="cs"/>
          <w:color w:val="000000" w:themeColor="text1"/>
          <w:sz w:val="36"/>
          <w:szCs w:val="36"/>
          <w:rtl/>
        </w:rPr>
        <w:t>.</w:t>
      </w:r>
    </w:p>
    <w:p w:rsidR="000C77E4" w:rsidRPr="00D536F8" w:rsidRDefault="000C77E4" w:rsidP="001712F2">
      <w:pPr>
        <w:rPr>
          <w:sz w:val="36"/>
          <w:szCs w:val="36"/>
          <w:rtl/>
        </w:rPr>
      </w:pPr>
      <w:r w:rsidRPr="00D536F8">
        <w:rPr>
          <w:rFonts w:hint="cs"/>
          <w:sz w:val="36"/>
          <w:szCs w:val="36"/>
          <w:rtl/>
        </w:rPr>
        <w:t>وتتعبُ بعض الأمهات نفسَها في تغذية الابن تغذيةً رفيعة, لكنها تنسى أن تربيه على الآدب الرفيعة</w:t>
      </w:r>
      <w:r w:rsidR="00806EE5" w:rsidRPr="00806EE5">
        <w:rPr>
          <w:rFonts w:hint="cs"/>
          <w:color w:val="000000" w:themeColor="text1"/>
          <w:sz w:val="36"/>
          <w:szCs w:val="36"/>
          <w:rtl/>
        </w:rPr>
        <w:t>.</w:t>
      </w:r>
    </w:p>
    <w:p w:rsidR="000C77E4" w:rsidRPr="00D536F8" w:rsidRDefault="000C77E4" w:rsidP="001712F2">
      <w:pPr>
        <w:rPr>
          <w:sz w:val="36"/>
          <w:szCs w:val="36"/>
          <w:rtl/>
        </w:rPr>
      </w:pPr>
      <w:r w:rsidRPr="00D536F8">
        <w:rPr>
          <w:rFonts w:hint="cs"/>
          <w:sz w:val="36"/>
          <w:szCs w:val="36"/>
          <w:rtl/>
        </w:rPr>
        <w:t>والتربية الناجحة إنما هي التربية الشاملة</w:t>
      </w:r>
      <w:r w:rsidR="00F4356B" w:rsidRPr="00D536F8">
        <w:rPr>
          <w:rFonts w:hint="cs"/>
          <w:sz w:val="36"/>
          <w:szCs w:val="36"/>
          <w:rtl/>
        </w:rPr>
        <w:t xml:space="preserve"> المتوازنة</w:t>
      </w:r>
      <w:r w:rsidR="00806EE5" w:rsidRPr="00806EE5">
        <w:rPr>
          <w:rFonts w:hint="cs"/>
          <w:color w:val="000000" w:themeColor="text1"/>
          <w:sz w:val="36"/>
          <w:szCs w:val="36"/>
          <w:rtl/>
        </w:rPr>
        <w:t>.</w:t>
      </w:r>
    </w:p>
    <w:p w:rsidR="00F4356B" w:rsidRPr="00D536F8" w:rsidRDefault="00F4356B" w:rsidP="001712F2">
      <w:pPr>
        <w:rPr>
          <w:sz w:val="36"/>
          <w:szCs w:val="36"/>
          <w:rtl/>
        </w:rPr>
      </w:pPr>
      <w:r w:rsidRPr="00D536F8">
        <w:rPr>
          <w:rFonts w:hint="cs"/>
          <w:sz w:val="36"/>
          <w:szCs w:val="36"/>
          <w:rtl/>
        </w:rPr>
        <w:t>والتربية الناجحة هي التي تدرب الابن على إحسان علاقاته الثلاث</w:t>
      </w:r>
      <w:r w:rsidR="00D536F8" w:rsidRPr="00D536F8">
        <w:rPr>
          <w:rFonts w:hint="cs"/>
          <w:color w:val="000000" w:themeColor="text1"/>
          <w:sz w:val="36"/>
          <w:szCs w:val="36"/>
          <w:rtl/>
        </w:rPr>
        <w:t>:</w:t>
      </w:r>
      <w:r w:rsidRPr="00D536F8">
        <w:rPr>
          <w:rFonts w:hint="cs"/>
          <w:sz w:val="36"/>
          <w:szCs w:val="36"/>
          <w:rtl/>
        </w:rPr>
        <w:t xml:space="preserve"> مع خالقه, ومع نفسه, ومع الناس</w:t>
      </w:r>
      <w:r w:rsidR="00806EE5" w:rsidRPr="00806EE5">
        <w:rPr>
          <w:rFonts w:hint="cs"/>
          <w:color w:val="000000" w:themeColor="text1"/>
          <w:sz w:val="36"/>
          <w:szCs w:val="36"/>
          <w:rtl/>
        </w:rPr>
        <w:t>.</w:t>
      </w:r>
    </w:p>
    <w:p w:rsidR="00F4356B" w:rsidRPr="00D536F8" w:rsidRDefault="00F4356B" w:rsidP="001712F2">
      <w:pPr>
        <w:pStyle w:val="a5"/>
        <w:numPr>
          <w:ilvl w:val="0"/>
          <w:numId w:val="27"/>
        </w:numPr>
        <w:spacing w:line="233" w:lineRule="auto"/>
        <w:ind w:left="0" w:firstLine="720"/>
        <w:rPr>
          <w:sz w:val="36"/>
          <w:szCs w:val="36"/>
          <w:rtl/>
        </w:rPr>
      </w:pPr>
      <w:r w:rsidRPr="00D536F8">
        <w:rPr>
          <w:rFonts w:hint="cs"/>
          <w:sz w:val="36"/>
          <w:szCs w:val="36"/>
          <w:rtl/>
        </w:rPr>
        <w:t>مع خالقه بترك ال</w:t>
      </w:r>
      <w:r w:rsidR="001712F2" w:rsidRPr="00D536F8">
        <w:rPr>
          <w:rFonts w:hint="cs"/>
          <w:sz w:val="36"/>
          <w:szCs w:val="36"/>
          <w:rtl/>
        </w:rPr>
        <w:t xml:space="preserve">محرمات وفعل الواجبات </w:t>
      </w:r>
      <w:r w:rsidRPr="00D536F8">
        <w:rPr>
          <w:rFonts w:hint="cs"/>
          <w:sz w:val="36"/>
          <w:szCs w:val="36"/>
          <w:rtl/>
        </w:rPr>
        <w:t>والمستحبات, بمحبة الله والخوف منه والرجاء</w:t>
      </w:r>
      <w:r w:rsidR="00806EE5" w:rsidRPr="00806EE5">
        <w:rPr>
          <w:rFonts w:hint="cs"/>
          <w:color w:val="000000" w:themeColor="text1"/>
          <w:sz w:val="36"/>
          <w:szCs w:val="36"/>
          <w:rtl/>
        </w:rPr>
        <w:t>.</w:t>
      </w:r>
    </w:p>
    <w:p w:rsidR="00F4356B" w:rsidRPr="00D536F8" w:rsidRDefault="00F4356B" w:rsidP="001712F2">
      <w:pPr>
        <w:pStyle w:val="a5"/>
        <w:numPr>
          <w:ilvl w:val="0"/>
          <w:numId w:val="27"/>
        </w:numPr>
        <w:spacing w:line="233" w:lineRule="auto"/>
        <w:ind w:left="0" w:firstLine="720"/>
        <w:rPr>
          <w:sz w:val="36"/>
          <w:szCs w:val="36"/>
          <w:rtl/>
        </w:rPr>
      </w:pPr>
      <w:r w:rsidRPr="00D536F8">
        <w:rPr>
          <w:rFonts w:hint="cs"/>
          <w:sz w:val="36"/>
          <w:szCs w:val="36"/>
          <w:rtl/>
        </w:rPr>
        <w:t>ومع نفسه بالتحلي بالفضائل, والتخلي عن الرزائل</w:t>
      </w:r>
      <w:r w:rsidR="00806EE5" w:rsidRPr="00806EE5">
        <w:rPr>
          <w:rFonts w:hint="cs"/>
          <w:color w:val="000000" w:themeColor="text1"/>
          <w:sz w:val="36"/>
          <w:szCs w:val="36"/>
          <w:rtl/>
        </w:rPr>
        <w:t>.</w:t>
      </w:r>
    </w:p>
    <w:p w:rsidR="00F4356B" w:rsidRPr="00D536F8" w:rsidRDefault="001E754A" w:rsidP="001712F2">
      <w:pPr>
        <w:pStyle w:val="a5"/>
        <w:numPr>
          <w:ilvl w:val="0"/>
          <w:numId w:val="27"/>
        </w:numPr>
        <w:spacing w:line="233" w:lineRule="auto"/>
        <w:ind w:left="0" w:firstLine="720"/>
        <w:rPr>
          <w:sz w:val="36"/>
          <w:szCs w:val="36"/>
          <w:rtl/>
        </w:rPr>
      </w:pPr>
      <w:r w:rsidRPr="00D536F8">
        <w:rPr>
          <w:rFonts w:hint="cs"/>
          <w:sz w:val="36"/>
          <w:szCs w:val="36"/>
          <w:rtl/>
        </w:rPr>
        <w:t>ومع الناس بجلب النفع لهم, ودفع الأذى عنهم</w:t>
      </w:r>
      <w:r w:rsidR="00806EE5" w:rsidRPr="00806EE5">
        <w:rPr>
          <w:rFonts w:hint="cs"/>
          <w:color w:val="000000" w:themeColor="text1"/>
          <w:sz w:val="36"/>
          <w:szCs w:val="36"/>
          <w:rtl/>
        </w:rPr>
        <w:t>.</w:t>
      </w:r>
    </w:p>
    <w:p w:rsidR="00894103" w:rsidRPr="00D536F8" w:rsidRDefault="00894103" w:rsidP="00182EFD">
      <w:pPr>
        <w:spacing w:line="233" w:lineRule="auto"/>
        <w:rPr>
          <w:spacing w:val="-1"/>
          <w:sz w:val="36"/>
          <w:szCs w:val="36"/>
          <w:rtl/>
        </w:rPr>
      </w:pPr>
      <w:r w:rsidRPr="00D536F8">
        <w:rPr>
          <w:rFonts w:hint="cs"/>
          <w:spacing w:val="-1"/>
          <w:sz w:val="36"/>
          <w:szCs w:val="36"/>
          <w:rtl/>
        </w:rPr>
        <w:lastRenderedPageBreak/>
        <w:t xml:space="preserve">بلغَ النبي </w:t>
      </w:r>
      <w:r w:rsidR="00182EFD">
        <w:rPr>
          <w:rFonts w:hint="cs"/>
          <w:spacing w:val="-1"/>
          <w:sz w:val="36"/>
          <w:szCs w:val="36"/>
          <w:rtl/>
        </w:rPr>
        <w:t>صلى الله عليه وسلم</w:t>
      </w:r>
      <w:r w:rsidRPr="00D536F8">
        <w:rPr>
          <w:rFonts w:hint="cs"/>
          <w:spacing w:val="-1"/>
          <w:sz w:val="36"/>
          <w:szCs w:val="36"/>
          <w:rtl/>
        </w:rPr>
        <w:t xml:space="preserve"> أن رجلاً من أصحابه عزم على أن يصوم فلا يفطر, وأن آخر سيقوم الليل فلا ينام, وأن ثالثاً سيعتزل النساء فلا يتزوج, </w:t>
      </w:r>
      <w:r w:rsidRPr="00182EFD">
        <w:rPr>
          <w:rFonts w:hint="cs"/>
          <w:color w:val="002060"/>
          <w:spacing w:val="-1"/>
          <w:sz w:val="36"/>
          <w:szCs w:val="36"/>
          <w:rtl/>
        </w:rPr>
        <w:t>فمنعهم وقال</w:t>
      </w:r>
      <w:r w:rsidR="00D536F8" w:rsidRPr="00182EFD">
        <w:rPr>
          <w:rFonts w:hint="cs"/>
          <w:color w:val="002060"/>
          <w:spacing w:val="-1"/>
          <w:sz w:val="36"/>
          <w:szCs w:val="36"/>
          <w:rtl/>
        </w:rPr>
        <w:t>:</w:t>
      </w:r>
      <w:r w:rsidRPr="00D536F8">
        <w:rPr>
          <w:rFonts w:hint="cs"/>
          <w:spacing w:val="-1"/>
          <w:sz w:val="36"/>
          <w:szCs w:val="36"/>
          <w:rtl/>
        </w:rPr>
        <w:t xml:space="preserve"> </w:t>
      </w:r>
      <w:r w:rsidRPr="00182EFD">
        <w:rPr>
          <w:rFonts w:hint="cs"/>
          <w:b/>
          <w:bCs/>
          <w:color w:val="FF0000"/>
          <w:spacing w:val="-1"/>
          <w:sz w:val="36"/>
          <w:szCs w:val="36"/>
          <w:rtl/>
        </w:rPr>
        <w:t>((</w:t>
      </w:r>
      <w:r w:rsidR="00806EE5" w:rsidRPr="00806EE5">
        <w:rPr>
          <w:rFonts w:hint="cs"/>
          <w:b/>
          <w:bCs/>
          <w:color w:val="000000" w:themeColor="text1"/>
          <w:spacing w:val="-1"/>
          <w:sz w:val="36"/>
          <w:szCs w:val="36"/>
          <w:rtl/>
        </w:rPr>
        <w:t>...</w:t>
      </w:r>
      <w:r w:rsidRPr="00182EFD">
        <w:rPr>
          <w:rFonts w:hint="cs"/>
          <w:b/>
          <w:bCs/>
          <w:spacing w:val="-1"/>
          <w:sz w:val="36"/>
          <w:szCs w:val="36"/>
          <w:rtl/>
        </w:rPr>
        <w:t xml:space="preserve"> </w:t>
      </w:r>
      <w:r w:rsidRPr="00182EFD">
        <w:rPr>
          <w:b/>
          <w:bCs/>
          <w:spacing w:val="-1"/>
          <w:sz w:val="36"/>
          <w:szCs w:val="36"/>
          <w:rtl/>
        </w:rPr>
        <w:t>لَكِنِّي أَصُومُ وَأُفْطِرُ وَأُصَلِّي وَأَرْقُدُ وَأَتَزَوَّجُ النِّسَاءَ فَمَنْ رَغِبَ عَنْ سُنَّتِي فَلَيْسَ مِنِّي</w:t>
      </w:r>
      <w:r w:rsidRPr="00182EFD">
        <w:rPr>
          <w:rFonts w:hint="cs"/>
          <w:color w:val="FF0000"/>
          <w:spacing w:val="-1"/>
          <w:sz w:val="36"/>
          <w:szCs w:val="36"/>
          <w:rtl/>
        </w:rPr>
        <w:t>))</w:t>
      </w:r>
      <w:r w:rsidRPr="00D536F8">
        <w:rPr>
          <w:rFonts w:hint="cs"/>
          <w:spacing w:val="-1"/>
          <w:sz w:val="36"/>
          <w:szCs w:val="36"/>
          <w:vertAlign w:val="superscript"/>
          <w:rtl/>
        </w:rPr>
        <w:t>(</w:t>
      </w:r>
      <w:r w:rsidRPr="00D536F8">
        <w:rPr>
          <w:rStyle w:val="a7"/>
          <w:spacing w:val="-1"/>
          <w:sz w:val="36"/>
          <w:szCs w:val="36"/>
          <w:rtl/>
        </w:rPr>
        <w:footnoteReference w:id="6"/>
      </w:r>
      <w:r w:rsidRPr="00D536F8">
        <w:rPr>
          <w:rFonts w:hint="cs"/>
          <w:spacing w:val="-1"/>
          <w:sz w:val="36"/>
          <w:szCs w:val="36"/>
          <w:vertAlign w:val="superscript"/>
          <w:rtl/>
        </w:rPr>
        <w:t>)</w:t>
      </w:r>
      <w:r w:rsidR="00806EE5" w:rsidRPr="00806EE5">
        <w:rPr>
          <w:rFonts w:hint="cs"/>
          <w:color w:val="000000" w:themeColor="text1"/>
          <w:spacing w:val="-1"/>
          <w:sz w:val="36"/>
          <w:szCs w:val="36"/>
          <w:rtl/>
        </w:rPr>
        <w:t>.</w:t>
      </w:r>
    </w:p>
    <w:p w:rsidR="00DD09CD" w:rsidRPr="00D536F8" w:rsidRDefault="00DD09CD" w:rsidP="00182EFD">
      <w:pPr>
        <w:spacing w:line="233" w:lineRule="auto"/>
        <w:rPr>
          <w:sz w:val="36"/>
          <w:szCs w:val="36"/>
          <w:rtl/>
        </w:rPr>
      </w:pPr>
      <w:r w:rsidRPr="00D536F8">
        <w:rPr>
          <w:rFonts w:hint="cs"/>
          <w:sz w:val="36"/>
          <w:szCs w:val="36"/>
          <w:rtl/>
        </w:rPr>
        <w:t xml:space="preserve">وأستأذنه </w:t>
      </w:r>
      <w:r w:rsidR="00182EFD">
        <w:rPr>
          <w:rFonts w:hint="cs"/>
          <w:spacing w:val="-1"/>
          <w:sz w:val="36"/>
          <w:szCs w:val="36"/>
          <w:rtl/>
        </w:rPr>
        <w:t>صلى الله عليه وسلم</w:t>
      </w:r>
      <w:r w:rsidRPr="00D536F8">
        <w:rPr>
          <w:rFonts w:hint="cs"/>
          <w:sz w:val="36"/>
          <w:szCs w:val="36"/>
          <w:rtl/>
        </w:rPr>
        <w:t xml:space="preserve"> واحدٌ من أصحابه بالتبتل والانقطاع عن النساء والناس للتفرغ للعبادة, فلم يأذن له</w:t>
      </w:r>
      <w:r w:rsidRPr="00D536F8">
        <w:rPr>
          <w:rFonts w:hint="cs"/>
          <w:sz w:val="36"/>
          <w:szCs w:val="36"/>
          <w:vertAlign w:val="superscript"/>
          <w:rtl/>
        </w:rPr>
        <w:t>(</w:t>
      </w:r>
      <w:r w:rsidRPr="00D536F8">
        <w:rPr>
          <w:rStyle w:val="a7"/>
          <w:sz w:val="36"/>
          <w:szCs w:val="36"/>
          <w:rtl/>
        </w:rPr>
        <w:footnoteReference w:id="7"/>
      </w:r>
      <w:r w:rsidRPr="00D536F8">
        <w:rPr>
          <w:rFonts w:hint="cs"/>
          <w:sz w:val="36"/>
          <w:szCs w:val="36"/>
          <w:vertAlign w:val="superscript"/>
          <w:rtl/>
        </w:rPr>
        <w:t>)</w:t>
      </w:r>
      <w:r w:rsidR="00806EE5" w:rsidRPr="00806EE5">
        <w:rPr>
          <w:rFonts w:hint="cs"/>
          <w:color w:val="000000" w:themeColor="text1"/>
          <w:sz w:val="36"/>
          <w:szCs w:val="36"/>
          <w:rtl/>
        </w:rPr>
        <w:t>.</w:t>
      </w:r>
    </w:p>
    <w:p w:rsidR="00C21507" w:rsidRPr="00D536F8" w:rsidRDefault="00C21507" w:rsidP="00182EFD">
      <w:pPr>
        <w:spacing w:line="233" w:lineRule="auto"/>
        <w:rPr>
          <w:sz w:val="36"/>
          <w:szCs w:val="36"/>
          <w:rtl/>
        </w:rPr>
      </w:pPr>
      <w:r w:rsidRPr="00D536F8">
        <w:rPr>
          <w:rFonts w:hint="cs"/>
          <w:sz w:val="36"/>
          <w:szCs w:val="36"/>
          <w:rtl/>
        </w:rPr>
        <w:t xml:space="preserve">وكان </w:t>
      </w:r>
      <w:r w:rsidR="00182EFD">
        <w:rPr>
          <w:rFonts w:hint="cs"/>
          <w:spacing w:val="-1"/>
          <w:sz w:val="36"/>
          <w:szCs w:val="36"/>
          <w:rtl/>
        </w:rPr>
        <w:t>صلى الله عليه وسلم</w:t>
      </w:r>
      <w:r w:rsidRPr="00D536F8">
        <w:rPr>
          <w:rFonts w:hint="cs"/>
          <w:sz w:val="36"/>
          <w:szCs w:val="36"/>
          <w:rtl/>
        </w:rPr>
        <w:t xml:space="preserve"> المربي يعلّم أصحابه أخطرَ قضايا الوجود -توحيد الله تعالى-, ويعلمهم أبسطَ أمورِ الحياة </w:t>
      </w:r>
      <w:r w:rsidRPr="00D536F8">
        <w:rPr>
          <w:sz w:val="36"/>
          <w:szCs w:val="36"/>
          <w:rtl/>
        </w:rPr>
        <w:t>–</w:t>
      </w:r>
      <w:r w:rsidRPr="00D536F8">
        <w:rPr>
          <w:rFonts w:hint="cs"/>
          <w:sz w:val="36"/>
          <w:szCs w:val="36"/>
          <w:rtl/>
        </w:rPr>
        <w:t>آداب الطعام والشراب-</w:t>
      </w:r>
      <w:r w:rsidR="00806EE5" w:rsidRPr="00806EE5">
        <w:rPr>
          <w:rFonts w:hint="cs"/>
          <w:color w:val="000000" w:themeColor="text1"/>
          <w:sz w:val="36"/>
          <w:szCs w:val="36"/>
          <w:rtl/>
        </w:rPr>
        <w:t>.</w:t>
      </w:r>
    </w:p>
    <w:p w:rsidR="00894103" w:rsidRPr="00D536F8" w:rsidRDefault="00605414" w:rsidP="00182EFD">
      <w:pPr>
        <w:spacing w:line="233" w:lineRule="auto"/>
        <w:rPr>
          <w:sz w:val="36"/>
          <w:szCs w:val="36"/>
          <w:rtl/>
        </w:rPr>
      </w:pPr>
      <w:r w:rsidRPr="00D536F8">
        <w:rPr>
          <w:rFonts w:hint="cs"/>
          <w:sz w:val="36"/>
          <w:szCs w:val="36"/>
          <w:rtl/>
        </w:rPr>
        <w:t xml:space="preserve">وفي حين أن النبي </w:t>
      </w:r>
      <w:r w:rsidR="00182EFD">
        <w:rPr>
          <w:rFonts w:hint="cs"/>
          <w:spacing w:val="-1"/>
          <w:sz w:val="36"/>
          <w:szCs w:val="36"/>
          <w:rtl/>
        </w:rPr>
        <w:t>صلى الله عليه وسلم</w:t>
      </w:r>
      <w:r w:rsidRPr="00D536F8">
        <w:rPr>
          <w:rFonts w:hint="cs"/>
          <w:sz w:val="36"/>
          <w:szCs w:val="36"/>
          <w:rtl/>
        </w:rPr>
        <w:t xml:space="preserve"> أدبَ أصحابه على صلة الأرحام, وبر الوالدين, والإحسان إلى الخلق, أدبهم على التفرغ للعبادة, ودعاهم إلى الاعتكاف في العشر الأخير من رمضان وغيرِه</w:t>
      </w:r>
      <w:r w:rsidR="00806EE5" w:rsidRPr="00806EE5">
        <w:rPr>
          <w:rFonts w:hint="cs"/>
          <w:color w:val="000000" w:themeColor="text1"/>
          <w:sz w:val="36"/>
          <w:szCs w:val="36"/>
          <w:rtl/>
        </w:rPr>
        <w:t>.</w:t>
      </w:r>
    </w:p>
    <w:p w:rsidR="00605414" w:rsidRPr="00D536F8" w:rsidRDefault="00605414" w:rsidP="00806EE5">
      <w:pPr>
        <w:spacing w:line="233" w:lineRule="auto"/>
        <w:rPr>
          <w:sz w:val="36"/>
          <w:szCs w:val="36"/>
          <w:rtl/>
        </w:rPr>
      </w:pPr>
      <w:r w:rsidRPr="00D536F8">
        <w:rPr>
          <w:rFonts w:hint="cs"/>
          <w:sz w:val="36"/>
          <w:szCs w:val="36"/>
          <w:rtl/>
        </w:rPr>
        <w:t>وهكذا تجد التربية الصحيحة تربيةً شاملة متوازنة, لا تطغى فيها روح على جسد, ولا تستولي فيها مادةٌ على عقل, ولا تستأثر فيها دنيا على دين, بل عمادها</w:t>
      </w:r>
      <w:r w:rsidR="00D536F8" w:rsidRPr="00D536F8">
        <w:rPr>
          <w:rFonts w:hint="cs"/>
          <w:color w:val="000000" w:themeColor="text1"/>
          <w:sz w:val="36"/>
          <w:szCs w:val="36"/>
          <w:rtl/>
        </w:rPr>
        <w:t>:</w:t>
      </w:r>
      <w:r w:rsidRPr="00D536F8">
        <w:rPr>
          <w:rFonts w:hint="cs"/>
          <w:sz w:val="36"/>
          <w:szCs w:val="36"/>
          <w:rtl/>
        </w:rPr>
        <w:t xml:space="preserve"> </w:t>
      </w:r>
      <w:r w:rsidRPr="00D536F8">
        <w:rPr>
          <w:rFonts w:cs="DecoType Naskh Special" w:hint="cs"/>
          <w:sz w:val="36"/>
          <w:szCs w:val="36"/>
          <w:rtl/>
        </w:rPr>
        <w:t>{</w:t>
      </w:r>
      <w:r w:rsidRPr="00D536F8">
        <w:rPr>
          <w:rFonts w:ascii="QCF_P031" w:hAnsi="QCF_P031" w:cs="QCF_P031"/>
          <w:color w:val="000000"/>
          <w:sz w:val="36"/>
          <w:szCs w:val="36"/>
          <w:rtl/>
          <w:lang w:bidi="ar-SA"/>
        </w:rPr>
        <w:t xml:space="preserve"> </w:t>
      </w:r>
      <w:r w:rsidR="00806EE5" w:rsidRPr="00806EE5">
        <w:rPr>
          <w:rFonts w:cs="DecoType Naskh Special" w:hint="cs"/>
          <w:color w:val="C00000"/>
          <w:sz w:val="36"/>
          <w:szCs w:val="36"/>
          <w:rtl/>
        </w:rPr>
        <w:t>رَبَّنَا</w:t>
      </w:r>
      <w:r w:rsidR="00806EE5" w:rsidRPr="00806EE5">
        <w:rPr>
          <w:rFonts w:cs="DecoType Naskh Special"/>
          <w:color w:val="C00000"/>
          <w:sz w:val="36"/>
          <w:szCs w:val="36"/>
          <w:rtl/>
        </w:rPr>
        <w:t xml:space="preserve"> </w:t>
      </w:r>
      <w:r w:rsidR="00806EE5" w:rsidRPr="00806EE5">
        <w:rPr>
          <w:rFonts w:cs="DecoType Naskh Special" w:hint="cs"/>
          <w:color w:val="C00000"/>
          <w:sz w:val="36"/>
          <w:szCs w:val="36"/>
          <w:rtl/>
        </w:rPr>
        <w:t>آتِنَا</w:t>
      </w:r>
      <w:r w:rsidR="00806EE5" w:rsidRPr="00806EE5">
        <w:rPr>
          <w:rFonts w:cs="DecoType Naskh Special"/>
          <w:color w:val="C00000"/>
          <w:sz w:val="36"/>
          <w:szCs w:val="36"/>
          <w:rtl/>
        </w:rPr>
        <w:t xml:space="preserve"> </w:t>
      </w:r>
      <w:r w:rsidR="00806EE5" w:rsidRPr="00806EE5">
        <w:rPr>
          <w:rFonts w:cs="DecoType Naskh Special" w:hint="cs"/>
          <w:color w:val="C00000"/>
          <w:sz w:val="36"/>
          <w:szCs w:val="36"/>
          <w:rtl/>
        </w:rPr>
        <w:t>فِي</w:t>
      </w:r>
      <w:r w:rsidR="00806EE5" w:rsidRPr="00806EE5">
        <w:rPr>
          <w:rFonts w:cs="DecoType Naskh Special"/>
          <w:color w:val="C00000"/>
          <w:sz w:val="36"/>
          <w:szCs w:val="36"/>
          <w:rtl/>
        </w:rPr>
        <w:t xml:space="preserve"> </w:t>
      </w:r>
      <w:r w:rsidR="00806EE5" w:rsidRPr="00806EE5">
        <w:rPr>
          <w:rFonts w:cs="DecoType Naskh Special" w:hint="cs"/>
          <w:color w:val="C00000"/>
          <w:sz w:val="36"/>
          <w:szCs w:val="36"/>
          <w:rtl/>
        </w:rPr>
        <w:t>الدُّنْيَا</w:t>
      </w:r>
      <w:r w:rsidR="00806EE5" w:rsidRPr="00806EE5">
        <w:rPr>
          <w:rFonts w:cs="DecoType Naskh Special"/>
          <w:color w:val="C00000"/>
          <w:sz w:val="36"/>
          <w:szCs w:val="36"/>
          <w:rtl/>
        </w:rPr>
        <w:t xml:space="preserve"> </w:t>
      </w:r>
      <w:r w:rsidR="00806EE5" w:rsidRPr="00806EE5">
        <w:rPr>
          <w:rFonts w:cs="DecoType Naskh Special" w:hint="cs"/>
          <w:color w:val="C00000"/>
          <w:sz w:val="36"/>
          <w:szCs w:val="36"/>
          <w:rtl/>
        </w:rPr>
        <w:t>حَسَنَةً</w:t>
      </w:r>
      <w:r w:rsidR="00806EE5" w:rsidRPr="00806EE5">
        <w:rPr>
          <w:rFonts w:cs="DecoType Naskh Special"/>
          <w:color w:val="C00000"/>
          <w:sz w:val="36"/>
          <w:szCs w:val="36"/>
          <w:rtl/>
        </w:rPr>
        <w:t xml:space="preserve"> </w:t>
      </w:r>
      <w:r w:rsidR="00806EE5" w:rsidRPr="00806EE5">
        <w:rPr>
          <w:rFonts w:cs="DecoType Naskh Special" w:hint="cs"/>
          <w:color w:val="C00000"/>
          <w:sz w:val="36"/>
          <w:szCs w:val="36"/>
          <w:rtl/>
        </w:rPr>
        <w:t>وَفِي</w:t>
      </w:r>
      <w:r w:rsidR="00806EE5" w:rsidRPr="00806EE5">
        <w:rPr>
          <w:rFonts w:cs="DecoType Naskh Special"/>
          <w:color w:val="C00000"/>
          <w:sz w:val="36"/>
          <w:szCs w:val="36"/>
          <w:rtl/>
        </w:rPr>
        <w:t xml:space="preserve"> </w:t>
      </w:r>
      <w:r w:rsidR="00806EE5" w:rsidRPr="00806EE5">
        <w:rPr>
          <w:rFonts w:cs="DecoType Naskh Special" w:hint="cs"/>
          <w:color w:val="C00000"/>
          <w:sz w:val="36"/>
          <w:szCs w:val="36"/>
          <w:rtl/>
        </w:rPr>
        <w:t>الْآخِرَةِ</w:t>
      </w:r>
      <w:r w:rsidR="00806EE5" w:rsidRPr="00806EE5">
        <w:rPr>
          <w:rFonts w:cs="DecoType Naskh Special"/>
          <w:color w:val="C00000"/>
          <w:sz w:val="36"/>
          <w:szCs w:val="36"/>
          <w:rtl/>
        </w:rPr>
        <w:t xml:space="preserve"> </w:t>
      </w:r>
      <w:r w:rsidR="00806EE5" w:rsidRPr="00806EE5">
        <w:rPr>
          <w:rFonts w:cs="DecoType Naskh Special" w:hint="cs"/>
          <w:color w:val="C00000"/>
          <w:sz w:val="36"/>
          <w:szCs w:val="36"/>
          <w:rtl/>
        </w:rPr>
        <w:t>حَسَنَةً</w:t>
      </w:r>
      <w:r w:rsidR="00806EE5" w:rsidRPr="00806EE5">
        <w:rPr>
          <w:rFonts w:cs="DecoType Naskh Special"/>
          <w:color w:val="C00000"/>
          <w:sz w:val="36"/>
          <w:szCs w:val="36"/>
          <w:rtl/>
        </w:rPr>
        <w:t xml:space="preserve"> </w:t>
      </w:r>
      <w:r w:rsidR="00806EE5" w:rsidRPr="00806EE5">
        <w:rPr>
          <w:rFonts w:cs="DecoType Naskh Special" w:hint="cs"/>
          <w:color w:val="C00000"/>
          <w:sz w:val="36"/>
          <w:szCs w:val="36"/>
          <w:rtl/>
        </w:rPr>
        <w:t>وَقِنَا</w:t>
      </w:r>
      <w:r w:rsidR="00806EE5" w:rsidRPr="00806EE5">
        <w:rPr>
          <w:rFonts w:cs="DecoType Naskh Special"/>
          <w:color w:val="C00000"/>
          <w:sz w:val="36"/>
          <w:szCs w:val="36"/>
          <w:rtl/>
        </w:rPr>
        <w:t xml:space="preserve"> </w:t>
      </w:r>
      <w:r w:rsidR="00806EE5" w:rsidRPr="00806EE5">
        <w:rPr>
          <w:rFonts w:cs="DecoType Naskh Special" w:hint="cs"/>
          <w:color w:val="C00000"/>
          <w:sz w:val="36"/>
          <w:szCs w:val="36"/>
          <w:rtl/>
        </w:rPr>
        <w:t>عَذَابَ</w:t>
      </w:r>
      <w:r w:rsidR="00806EE5" w:rsidRPr="00806EE5">
        <w:rPr>
          <w:rFonts w:cs="DecoType Naskh Special"/>
          <w:color w:val="C00000"/>
          <w:sz w:val="36"/>
          <w:szCs w:val="36"/>
          <w:rtl/>
        </w:rPr>
        <w:t xml:space="preserve"> </w:t>
      </w:r>
      <w:r w:rsidR="00806EE5" w:rsidRPr="00806EE5">
        <w:rPr>
          <w:rFonts w:cs="DecoType Naskh Special" w:hint="cs"/>
          <w:color w:val="C00000"/>
          <w:sz w:val="36"/>
          <w:szCs w:val="36"/>
          <w:rtl/>
        </w:rPr>
        <w:t>النَّارِ</w:t>
      </w:r>
      <w:r w:rsidR="00806EE5" w:rsidRPr="00806EE5">
        <w:rPr>
          <w:rFonts w:cs="DecoType Naskh Special"/>
          <w:color w:val="C00000"/>
          <w:sz w:val="36"/>
          <w:szCs w:val="36"/>
          <w:rtl/>
        </w:rPr>
        <w:t xml:space="preserve"> (201)</w:t>
      </w:r>
      <w:r w:rsidR="00806EE5" w:rsidRPr="00D536F8">
        <w:rPr>
          <w:rFonts w:cs="DecoType Naskh Special" w:hint="cs"/>
          <w:sz w:val="36"/>
          <w:szCs w:val="36"/>
          <w:rtl/>
        </w:rPr>
        <w:t xml:space="preserve"> </w:t>
      </w:r>
      <w:r w:rsidRPr="00D536F8">
        <w:rPr>
          <w:rFonts w:cs="DecoType Naskh Special" w:hint="cs"/>
          <w:sz w:val="36"/>
          <w:szCs w:val="36"/>
          <w:rtl/>
        </w:rPr>
        <w:t>}</w:t>
      </w:r>
      <w:r w:rsidRPr="00D536F8">
        <w:rPr>
          <w:rFonts w:hint="cs"/>
          <w:sz w:val="36"/>
          <w:szCs w:val="36"/>
          <w:rtl/>
        </w:rPr>
        <w:t>, [البقرة</w:t>
      </w:r>
      <w:r w:rsidR="00D536F8" w:rsidRPr="00D536F8">
        <w:rPr>
          <w:rFonts w:hint="cs"/>
          <w:color w:val="000000" w:themeColor="text1"/>
          <w:sz w:val="36"/>
          <w:szCs w:val="36"/>
          <w:rtl/>
        </w:rPr>
        <w:t>:</w:t>
      </w:r>
      <w:r w:rsidRPr="00D536F8">
        <w:rPr>
          <w:rFonts w:hint="cs"/>
          <w:sz w:val="36"/>
          <w:szCs w:val="36"/>
          <w:rtl/>
        </w:rPr>
        <w:t xml:space="preserve"> 201]</w:t>
      </w:r>
      <w:r w:rsidR="00806EE5" w:rsidRPr="00806EE5">
        <w:rPr>
          <w:rFonts w:hint="cs"/>
          <w:color w:val="000000" w:themeColor="text1"/>
          <w:sz w:val="36"/>
          <w:szCs w:val="36"/>
          <w:rtl/>
        </w:rPr>
        <w:t>.</w:t>
      </w:r>
    </w:p>
    <w:p w:rsidR="00203624" w:rsidRDefault="00110D52" w:rsidP="001712F2">
      <w:pPr>
        <w:spacing w:line="233" w:lineRule="auto"/>
        <w:rPr>
          <w:rFonts w:hint="cs"/>
          <w:sz w:val="36"/>
          <w:szCs w:val="36"/>
          <w:rtl/>
        </w:rPr>
      </w:pPr>
      <w:r w:rsidRPr="00D536F8">
        <w:rPr>
          <w:rFonts w:hint="cs"/>
          <w:sz w:val="36"/>
          <w:szCs w:val="36"/>
          <w:rtl/>
        </w:rPr>
        <w:t>الصحبة الصالحة هي القاعدة التربوية السادسة, والش</w:t>
      </w:r>
      <w:r w:rsidR="001712F2" w:rsidRPr="00D536F8">
        <w:rPr>
          <w:rFonts w:hint="cs"/>
          <w:sz w:val="36"/>
          <w:szCs w:val="36"/>
          <w:rtl/>
        </w:rPr>
        <w:t>مول والتوازن هي القاعدة السابعة</w:t>
      </w:r>
      <w:r w:rsidR="00806EE5" w:rsidRPr="00806EE5">
        <w:rPr>
          <w:rFonts w:hint="cs"/>
          <w:color w:val="000000" w:themeColor="text1"/>
          <w:sz w:val="36"/>
          <w:szCs w:val="36"/>
          <w:rtl/>
        </w:rPr>
        <w:t>.</w:t>
      </w:r>
    </w:p>
    <w:p w:rsidR="00806EE5" w:rsidRPr="00D536F8" w:rsidRDefault="00806EE5" w:rsidP="00806EE5">
      <w:pPr>
        <w:spacing w:line="233" w:lineRule="auto"/>
        <w:jc w:val="center"/>
        <w:rPr>
          <w:sz w:val="36"/>
          <w:szCs w:val="36"/>
        </w:rPr>
      </w:pPr>
      <w:r>
        <w:rPr>
          <w:rFonts w:hint="cs"/>
          <w:sz w:val="36"/>
          <w:szCs w:val="36"/>
          <w:rtl/>
        </w:rPr>
        <w:t>والحمد لله رب العالمين</w:t>
      </w:r>
    </w:p>
    <w:sectPr w:rsidR="00806EE5" w:rsidRPr="00D536F8" w:rsidSect="00FE0959">
      <w:footerReference w:type="default" r:id="rId9"/>
      <w:footnotePr>
        <w:numRestart w:val="eachPage"/>
      </w:footnotePr>
      <w:pgSz w:w="11907" w:h="16840" w:code="9"/>
      <w:pgMar w:top="1134" w:right="1134" w:bottom="1134" w:left="1134" w:header="709" w:footer="709" w:gutter="0"/>
      <w:pgNumType w:fmt="numberInDash"/>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0C9" w:rsidRDefault="002B10C9" w:rsidP="00BB7202">
      <w:r>
        <w:separator/>
      </w:r>
    </w:p>
  </w:endnote>
  <w:endnote w:type="continuationSeparator" w:id="1">
    <w:p w:rsidR="002B10C9" w:rsidRDefault="002B10C9" w:rsidP="00BB72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DecoType Naskh">
    <w:panose1 w:val="02010400000000000000"/>
    <w:charset w:val="B2"/>
    <w:family w:val="auto"/>
    <w:pitch w:val="variable"/>
    <w:sig w:usb0="00002001" w:usb1="80000000" w:usb2="00000008" w:usb3="00000000" w:csb0="00000040" w:csb1="00000000"/>
  </w:font>
  <w:font w:name="QCF_P560">
    <w:panose1 w:val="02000400000000000000"/>
    <w:charset w:val="00"/>
    <w:family w:val="auto"/>
    <w:pitch w:val="variable"/>
    <w:sig w:usb0="80002003" w:usb1="90000000" w:usb2="00000008" w:usb3="00000000" w:csb0="80000041" w:csb1="00000000"/>
  </w:font>
  <w:font w:name="DecoType Naskh Special">
    <w:panose1 w:val="020100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QCF_P03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tl/>
      </w:rPr>
      <w:id w:val="21984892"/>
      <w:docPartObj>
        <w:docPartGallery w:val="Page Numbers (Bottom of Page)"/>
        <w:docPartUnique/>
      </w:docPartObj>
    </w:sdtPr>
    <w:sdtContent>
      <w:p w:rsidR="00DD09CD" w:rsidRPr="00801F02" w:rsidRDefault="00470E0C" w:rsidP="00801F02">
        <w:pPr>
          <w:pStyle w:val="a4"/>
          <w:ind w:firstLine="0"/>
          <w:jc w:val="center"/>
          <w:rPr>
            <w:sz w:val="28"/>
            <w:szCs w:val="28"/>
          </w:rPr>
        </w:pPr>
        <w:r w:rsidRPr="00801F02">
          <w:rPr>
            <w:sz w:val="28"/>
            <w:szCs w:val="28"/>
          </w:rPr>
          <w:fldChar w:fldCharType="begin"/>
        </w:r>
        <w:r w:rsidR="00DD09CD" w:rsidRPr="00801F02">
          <w:rPr>
            <w:sz w:val="28"/>
            <w:szCs w:val="28"/>
          </w:rPr>
          <w:instrText xml:space="preserve"> PAGE   \* MERGEFORMAT </w:instrText>
        </w:r>
        <w:r w:rsidRPr="00801F02">
          <w:rPr>
            <w:sz w:val="28"/>
            <w:szCs w:val="28"/>
          </w:rPr>
          <w:fldChar w:fldCharType="separate"/>
        </w:r>
        <w:r w:rsidR="00806EE5" w:rsidRPr="00806EE5">
          <w:rPr>
            <w:noProof/>
            <w:sz w:val="28"/>
            <w:szCs w:val="28"/>
            <w:rtl/>
            <w:lang w:val="ar-SA"/>
          </w:rPr>
          <w:t>-</w:t>
        </w:r>
        <w:r w:rsidR="00806EE5">
          <w:rPr>
            <w:noProof/>
            <w:sz w:val="28"/>
            <w:szCs w:val="28"/>
            <w:rtl/>
          </w:rPr>
          <w:t xml:space="preserve"> 1 -</w:t>
        </w:r>
        <w:r w:rsidRPr="00801F02">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0C9" w:rsidRDefault="002B10C9" w:rsidP="00BB7202">
      <w:r>
        <w:separator/>
      </w:r>
    </w:p>
  </w:footnote>
  <w:footnote w:type="continuationSeparator" w:id="1">
    <w:p w:rsidR="002B10C9" w:rsidRDefault="002B10C9" w:rsidP="00BB7202">
      <w:r>
        <w:continuationSeparator/>
      </w:r>
    </w:p>
  </w:footnote>
  <w:footnote w:id="2">
    <w:p w:rsidR="00DD09CD" w:rsidRPr="004917AF" w:rsidRDefault="00DD09CD" w:rsidP="004E3795">
      <w:pPr>
        <w:pStyle w:val="a6"/>
        <w:spacing w:line="206" w:lineRule="auto"/>
        <w:ind w:firstLine="0"/>
        <w:rPr>
          <w:sz w:val="28"/>
          <w:szCs w:val="28"/>
          <w:rtl/>
        </w:rPr>
      </w:pPr>
      <w:r w:rsidRPr="004917AF">
        <w:rPr>
          <w:rFonts w:hint="cs"/>
          <w:sz w:val="28"/>
          <w:szCs w:val="28"/>
          <w:rtl/>
        </w:rPr>
        <w:t>(</w:t>
      </w:r>
      <w:r w:rsidRPr="004917AF">
        <w:rPr>
          <w:sz w:val="28"/>
          <w:szCs w:val="28"/>
        </w:rPr>
        <w:footnoteRef/>
      </w:r>
      <w:r w:rsidRPr="004917AF">
        <w:rPr>
          <w:rFonts w:hint="cs"/>
          <w:sz w:val="28"/>
          <w:szCs w:val="28"/>
          <w:rtl/>
        </w:rPr>
        <w:t xml:space="preserve">) متفق عليه (البخاري 6618, مسلم 203), عن معقل بن يسار </w:t>
      </w:r>
      <w:r w:rsidRPr="004917AF">
        <w:rPr>
          <w:rFonts w:hint="cs"/>
          <w:sz w:val="28"/>
          <w:szCs w:val="28"/>
        </w:rPr>
        <w:sym w:font="AGA Arabesque" w:char="F074"/>
      </w:r>
      <w:r w:rsidR="00806EE5" w:rsidRPr="00806EE5">
        <w:rPr>
          <w:rFonts w:hint="cs"/>
          <w:color w:val="000000" w:themeColor="text1"/>
          <w:sz w:val="28"/>
          <w:szCs w:val="28"/>
          <w:rtl/>
        </w:rPr>
        <w:t>.</w:t>
      </w:r>
    </w:p>
  </w:footnote>
  <w:footnote w:id="3">
    <w:p w:rsidR="00DD09CD" w:rsidRPr="004917AF" w:rsidRDefault="00DD09CD" w:rsidP="004E3795">
      <w:pPr>
        <w:pStyle w:val="a6"/>
        <w:spacing w:line="206" w:lineRule="auto"/>
        <w:ind w:firstLine="0"/>
        <w:rPr>
          <w:sz w:val="28"/>
          <w:szCs w:val="28"/>
        </w:rPr>
      </w:pPr>
      <w:r w:rsidRPr="004917AF">
        <w:rPr>
          <w:rFonts w:hint="cs"/>
          <w:sz w:val="28"/>
          <w:szCs w:val="28"/>
          <w:rtl/>
        </w:rPr>
        <w:t>(</w:t>
      </w:r>
      <w:r w:rsidRPr="004917AF">
        <w:rPr>
          <w:sz w:val="28"/>
          <w:szCs w:val="28"/>
        </w:rPr>
        <w:footnoteRef/>
      </w:r>
      <w:r w:rsidRPr="004917AF">
        <w:rPr>
          <w:rFonts w:hint="cs"/>
          <w:sz w:val="28"/>
          <w:szCs w:val="28"/>
          <w:rtl/>
        </w:rPr>
        <w:t>) رواه الترمذي برقم</w:t>
      </w:r>
      <w:r w:rsidR="00D536F8" w:rsidRPr="00D536F8">
        <w:rPr>
          <w:rFonts w:hint="cs"/>
          <w:color w:val="000000" w:themeColor="text1"/>
          <w:sz w:val="28"/>
          <w:szCs w:val="28"/>
          <w:rtl/>
        </w:rPr>
        <w:t>:</w:t>
      </w:r>
      <w:r w:rsidRPr="004917AF">
        <w:rPr>
          <w:rFonts w:hint="cs"/>
          <w:sz w:val="28"/>
          <w:szCs w:val="28"/>
          <w:rtl/>
        </w:rPr>
        <w:t xml:space="preserve"> 1875, عن عمرو بن سعيد بن العاص</w:t>
      </w:r>
      <w:r w:rsidR="00806EE5" w:rsidRPr="00806EE5">
        <w:rPr>
          <w:rFonts w:hint="cs"/>
          <w:color w:val="000000" w:themeColor="text1"/>
          <w:sz w:val="28"/>
          <w:szCs w:val="28"/>
          <w:rtl/>
        </w:rPr>
        <w:t>.</w:t>
      </w:r>
    </w:p>
  </w:footnote>
  <w:footnote w:id="4">
    <w:p w:rsidR="00DD09CD" w:rsidRPr="00D70FFE" w:rsidRDefault="00DD09CD" w:rsidP="00DD1BAF">
      <w:pPr>
        <w:pStyle w:val="a6"/>
        <w:ind w:firstLine="0"/>
        <w:rPr>
          <w:sz w:val="28"/>
          <w:szCs w:val="28"/>
          <w:rtl/>
        </w:rPr>
      </w:pPr>
      <w:r>
        <w:rPr>
          <w:rFonts w:hint="cs"/>
          <w:sz w:val="28"/>
          <w:szCs w:val="28"/>
          <w:rtl/>
        </w:rPr>
        <w:t>(</w:t>
      </w:r>
      <w:r w:rsidRPr="004E3795">
        <w:rPr>
          <w:sz w:val="28"/>
          <w:szCs w:val="28"/>
        </w:rPr>
        <w:footnoteRef/>
      </w:r>
      <w:r>
        <w:rPr>
          <w:rFonts w:hint="cs"/>
          <w:sz w:val="28"/>
          <w:szCs w:val="28"/>
          <w:rtl/>
        </w:rPr>
        <w:t>) رواه البخاري, برقم</w:t>
      </w:r>
      <w:r w:rsidR="00D536F8" w:rsidRPr="00D536F8">
        <w:rPr>
          <w:rFonts w:hint="cs"/>
          <w:color w:val="000000" w:themeColor="text1"/>
          <w:sz w:val="28"/>
          <w:szCs w:val="28"/>
          <w:rtl/>
        </w:rPr>
        <w:t>:</w:t>
      </w:r>
      <w:r>
        <w:rPr>
          <w:rFonts w:hint="cs"/>
          <w:sz w:val="28"/>
          <w:szCs w:val="28"/>
          <w:rtl/>
        </w:rPr>
        <w:t xml:space="preserve"> 5108, ومسلم, برقم</w:t>
      </w:r>
      <w:r w:rsidR="00D536F8" w:rsidRPr="00D536F8">
        <w:rPr>
          <w:rFonts w:hint="cs"/>
          <w:color w:val="000000" w:themeColor="text1"/>
          <w:sz w:val="28"/>
          <w:szCs w:val="28"/>
          <w:rtl/>
        </w:rPr>
        <w:t>:</w:t>
      </w:r>
      <w:r>
        <w:rPr>
          <w:rFonts w:hint="cs"/>
          <w:sz w:val="28"/>
          <w:szCs w:val="28"/>
          <w:rtl/>
        </w:rPr>
        <w:t xml:space="preserve"> 4762, عن أبي موسى الأشعري </w:t>
      </w:r>
      <w:r>
        <w:rPr>
          <w:rFonts w:hint="cs"/>
          <w:sz w:val="28"/>
          <w:szCs w:val="28"/>
        </w:rPr>
        <w:sym w:font="AGA Arabesque" w:char="F074"/>
      </w:r>
      <w:r w:rsidR="00806EE5" w:rsidRPr="00806EE5">
        <w:rPr>
          <w:rFonts w:hint="cs"/>
          <w:color w:val="000000" w:themeColor="text1"/>
          <w:sz w:val="28"/>
          <w:szCs w:val="28"/>
          <w:rtl/>
        </w:rPr>
        <w:t>.</w:t>
      </w:r>
    </w:p>
  </w:footnote>
  <w:footnote w:id="5">
    <w:p w:rsidR="00DD09CD" w:rsidRPr="00DD1BAF" w:rsidRDefault="00DD09CD" w:rsidP="00DD1BAF">
      <w:pPr>
        <w:pStyle w:val="a6"/>
        <w:ind w:firstLine="0"/>
        <w:rPr>
          <w:sz w:val="28"/>
          <w:szCs w:val="28"/>
          <w:rtl/>
        </w:rPr>
      </w:pPr>
      <w:r>
        <w:rPr>
          <w:rFonts w:hint="cs"/>
          <w:sz w:val="28"/>
          <w:szCs w:val="28"/>
          <w:rtl/>
        </w:rPr>
        <w:t>(</w:t>
      </w:r>
      <w:r w:rsidRPr="00DD1BAF">
        <w:rPr>
          <w:sz w:val="28"/>
          <w:szCs w:val="28"/>
        </w:rPr>
        <w:footnoteRef/>
      </w:r>
      <w:r>
        <w:rPr>
          <w:rFonts w:hint="cs"/>
          <w:sz w:val="28"/>
          <w:szCs w:val="28"/>
          <w:rtl/>
        </w:rPr>
        <w:t>) ينظر</w:t>
      </w:r>
      <w:r w:rsidR="00D536F8" w:rsidRPr="00D536F8">
        <w:rPr>
          <w:rFonts w:hint="cs"/>
          <w:color w:val="000000" w:themeColor="text1"/>
          <w:sz w:val="28"/>
          <w:szCs w:val="28"/>
          <w:rtl/>
        </w:rPr>
        <w:t>:</w:t>
      </w:r>
      <w:r>
        <w:rPr>
          <w:rFonts w:hint="cs"/>
          <w:sz w:val="28"/>
          <w:szCs w:val="28"/>
          <w:rtl/>
        </w:rPr>
        <w:t xml:space="preserve"> الدر المنثور</w:t>
      </w:r>
      <w:r w:rsidR="00806EE5" w:rsidRPr="00806EE5">
        <w:rPr>
          <w:rFonts w:hint="cs"/>
          <w:color w:val="000000" w:themeColor="text1"/>
          <w:sz w:val="28"/>
          <w:szCs w:val="28"/>
          <w:rtl/>
        </w:rPr>
        <w:t>.</w:t>
      </w:r>
    </w:p>
  </w:footnote>
  <w:footnote w:id="6">
    <w:p w:rsidR="00DD09CD" w:rsidRPr="00894103" w:rsidRDefault="00DD09CD" w:rsidP="00894103">
      <w:pPr>
        <w:pStyle w:val="a6"/>
        <w:ind w:firstLine="0"/>
        <w:rPr>
          <w:sz w:val="28"/>
          <w:szCs w:val="28"/>
          <w:rtl/>
        </w:rPr>
      </w:pPr>
      <w:r>
        <w:rPr>
          <w:rFonts w:hint="cs"/>
          <w:sz w:val="28"/>
          <w:szCs w:val="28"/>
          <w:rtl/>
        </w:rPr>
        <w:t>(</w:t>
      </w:r>
      <w:r w:rsidRPr="00894103">
        <w:rPr>
          <w:sz w:val="28"/>
          <w:szCs w:val="28"/>
        </w:rPr>
        <w:footnoteRef/>
      </w:r>
      <w:r>
        <w:rPr>
          <w:rFonts w:hint="cs"/>
          <w:sz w:val="28"/>
          <w:szCs w:val="28"/>
          <w:rtl/>
        </w:rPr>
        <w:t>) رواه البخاري, برقم</w:t>
      </w:r>
      <w:r w:rsidR="00D536F8" w:rsidRPr="00D536F8">
        <w:rPr>
          <w:rFonts w:hint="cs"/>
          <w:color w:val="000000" w:themeColor="text1"/>
          <w:sz w:val="28"/>
          <w:szCs w:val="28"/>
          <w:rtl/>
        </w:rPr>
        <w:t>:</w:t>
      </w:r>
      <w:r>
        <w:rPr>
          <w:rFonts w:hint="cs"/>
          <w:sz w:val="28"/>
          <w:szCs w:val="28"/>
          <w:rtl/>
        </w:rPr>
        <w:t xml:space="preserve"> 4675, عن أنس بن مالك </w:t>
      </w:r>
      <w:r>
        <w:rPr>
          <w:rFonts w:hint="cs"/>
          <w:sz w:val="28"/>
          <w:szCs w:val="28"/>
        </w:rPr>
        <w:sym w:font="AGA Arabesque" w:char="F074"/>
      </w:r>
      <w:r w:rsidR="00806EE5" w:rsidRPr="00806EE5">
        <w:rPr>
          <w:rFonts w:hint="cs"/>
          <w:color w:val="000000" w:themeColor="text1"/>
          <w:sz w:val="28"/>
          <w:szCs w:val="28"/>
          <w:rtl/>
        </w:rPr>
        <w:t>.</w:t>
      </w:r>
    </w:p>
  </w:footnote>
  <w:footnote w:id="7">
    <w:p w:rsidR="00DD09CD" w:rsidRPr="00C21507" w:rsidRDefault="00DD09CD" w:rsidP="00DD09CD">
      <w:pPr>
        <w:pStyle w:val="a6"/>
        <w:ind w:firstLine="0"/>
        <w:rPr>
          <w:sz w:val="28"/>
          <w:szCs w:val="28"/>
          <w:rtl/>
        </w:rPr>
      </w:pPr>
      <w:r>
        <w:rPr>
          <w:rFonts w:hint="cs"/>
          <w:sz w:val="28"/>
          <w:szCs w:val="28"/>
          <w:rtl/>
        </w:rPr>
        <w:t>(</w:t>
      </w:r>
      <w:r w:rsidRPr="00DD09CD">
        <w:rPr>
          <w:sz w:val="28"/>
          <w:szCs w:val="28"/>
        </w:rPr>
        <w:footnoteRef/>
      </w:r>
      <w:r>
        <w:rPr>
          <w:rFonts w:hint="cs"/>
          <w:sz w:val="28"/>
          <w:szCs w:val="28"/>
          <w:rtl/>
        </w:rPr>
        <w:t xml:space="preserve">) </w:t>
      </w:r>
      <w:r w:rsidR="00C21507">
        <w:rPr>
          <w:rFonts w:hint="cs"/>
          <w:sz w:val="28"/>
          <w:szCs w:val="28"/>
          <w:rtl/>
        </w:rPr>
        <w:t xml:space="preserve">رواه البخاري ومسلم, عن عثمان بن مظعون </w:t>
      </w:r>
      <w:r w:rsidR="00C21507">
        <w:rPr>
          <w:rFonts w:hint="cs"/>
          <w:sz w:val="28"/>
          <w:szCs w:val="28"/>
        </w:rPr>
        <w:sym w:font="AGA Arabesque" w:char="F074"/>
      </w:r>
      <w:r w:rsidR="00806EE5" w:rsidRPr="00806EE5">
        <w:rPr>
          <w:rFonts w:hint="cs"/>
          <w:color w:val="000000" w:themeColor="text1"/>
          <w:sz w:val="28"/>
          <w:szCs w:val="28"/>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A1445"/>
    <w:multiLevelType w:val="hybridMultilevel"/>
    <w:tmpl w:val="A8A2E2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BE702E"/>
    <w:multiLevelType w:val="hybridMultilevel"/>
    <w:tmpl w:val="A8D69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5A2952"/>
    <w:multiLevelType w:val="hybridMultilevel"/>
    <w:tmpl w:val="87740A1E"/>
    <w:lvl w:ilvl="0" w:tplc="0BAC01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3169E4"/>
    <w:multiLevelType w:val="hybridMultilevel"/>
    <w:tmpl w:val="27928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A0E3B"/>
    <w:multiLevelType w:val="hybridMultilevel"/>
    <w:tmpl w:val="6240A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D13205"/>
    <w:multiLevelType w:val="hybridMultilevel"/>
    <w:tmpl w:val="5E80C2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561A55"/>
    <w:multiLevelType w:val="hybridMultilevel"/>
    <w:tmpl w:val="EBAA894A"/>
    <w:lvl w:ilvl="0" w:tplc="A4946B20">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4E7C70"/>
    <w:multiLevelType w:val="hybridMultilevel"/>
    <w:tmpl w:val="BF187402"/>
    <w:lvl w:ilvl="0" w:tplc="37AC17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DB7373"/>
    <w:multiLevelType w:val="hybridMultilevel"/>
    <w:tmpl w:val="94482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EC0D18"/>
    <w:multiLevelType w:val="hybridMultilevel"/>
    <w:tmpl w:val="75B076DA"/>
    <w:lvl w:ilvl="0" w:tplc="2286DF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262EF9"/>
    <w:multiLevelType w:val="hybridMultilevel"/>
    <w:tmpl w:val="2C14522A"/>
    <w:lvl w:ilvl="0" w:tplc="A4946B20">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DC63CC"/>
    <w:multiLevelType w:val="hybridMultilevel"/>
    <w:tmpl w:val="4BCAE2CA"/>
    <w:lvl w:ilvl="0" w:tplc="9852F212">
      <w:start w:val="2"/>
      <w:numFmt w:val="bullet"/>
      <w:lvlText w:val="-"/>
      <w:lvlJc w:val="left"/>
      <w:pPr>
        <w:ind w:left="1080" w:hanging="360"/>
      </w:pPr>
      <w:rPr>
        <w:rFonts w:ascii="Times New Roman" w:eastAsiaTheme="minorHAnsi"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324777"/>
    <w:multiLevelType w:val="hybridMultilevel"/>
    <w:tmpl w:val="26F01B14"/>
    <w:lvl w:ilvl="0" w:tplc="CF5A24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83471F"/>
    <w:multiLevelType w:val="hybridMultilevel"/>
    <w:tmpl w:val="5DC84E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DB7EAD"/>
    <w:multiLevelType w:val="hybridMultilevel"/>
    <w:tmpl w:val="380456F2"/>
    <w:lvl w:ilvl="0" w:tplc="B13E3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B23E53"/>
    <w:multiLevelType w:val="hybridMultilevel"/>
    <w:tmpl w:val="DA30F93E"/>
    <w:lvl w:ilvl="0" w:tplc="7D4C5ED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330A6C"/>
    <w:multiLevelType w:val="hybridMultilevel"/>
    <w:tmpl w:val="1D34A1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713859"/>
    <w:multiLevelType w:val="hybridMultilevel"/>
    <w:tmpl w:val="253E2C2A"/>
    <w:lvl w:ilvl="0" w:tplc="D520C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AE271E"/>
    <w:multiLevelType w:val="hybridMultilevel"/>
    <w:tmpl w:val="7AC4572A"/>
    <w:lvl w:ilvl="0" w:tplc="DF9CF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730130"/>
    <w:multiLevelType w:val="hybridMultilevel"/>
    <w:tmpl w:val="A6E412FA"/>
    <w:lvl w:ilvl="0" w:tplc="B284F250">
      <w:numFmt w:val="bullet"/>
      <w:lvlText w:val="-"/>
      <w:lvlJc w:val="left"/>
      <w:pPr>
        <w:ind w:left="1080" w:hanging="360"/>
      </w:pPr>
      <w:rPr>
        <w:rFonts w:ascii="Times New Roman" w:eastAsiaTheme="minorHAnsi"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3B71AD"/>
    <w:multiLevelType w:val="hybridMultilevel"/>
    <w:tmpl w:val="F90CEB36"/>
    <w:lvl w:ilvl="0" w:tplc="CCA80348">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91A60EE"/>
    <w:multiLevelType w:val="hybridMultilevel"/>
    <w:tmpl w:val="A262F70C"/>
    <w:lvl w:ilvl="0" w:tplc="DBD413B0">
      <w:numFmt w:val="bullet"/>
      <w:lvlText w:val="-"/>
      <w:lvlJc w:val="left"/>
      <w:pPr>
        <w:ind w:left="1080" w:hanging="360"/>
      </w:pPr>
      <w:rPr>
        <w:rFonts w:ascii="Times New Roman" w:eastAsiaTheme="minorHAnsi"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EB85F01"/>
    <w:multiLevelType w:val="hybridMultilevel"/>
    <w:tmpl w:val="036242B4"/>
    <w:lvl w:ilvl="0" w:tplc="C8804CC8">
      <w:numFmt w:val="bullet"/>
      <w:lvlText w:val="-"/>
      <w:lvlJc w:val="left"/>
      <w:pPr>
        <w:ind w:left="1080" w:hanging="360"/>
      </w:pPr>
      <w:rPr>
        <w:rFonts w:asciiTheme="minorHAnsi" w:eastAsiaTheme="minorHAnsi" w:hAnsiTheme="minorHAnsi"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FD20B5A"/>
    <w:multiLevelType w:val="hybridMultilevel"/>
    <w:tmpl w:val="8868864E"/>
    <w:lvl w:ilvl="0" w:tplc="CCA80348">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2C5BC7"/>
    <w:multiLevelType w:val="hybridMultilevel"/>
    <w:tmpl w:val="728259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DAC0AF6"/>
    <w:multiLevelType w:val="hybridMultilevel"/>
    <w:tmpl w:val="57F25CB2"/>
    <w:lvl w:ilvl="0" w:tplc="01F8084A">
      <w:numFmt w:val="bullet"/>
      <w:lvlText w:val="-"/>
      <w:lvlJc w:val="left"/>
      <w:pPr>
        <w:ind w:left="1080" w:hanging="360"/>
      </w:pPr>
      <w:rPr>
        <w:rFonts w:ascii="Times New Roman" w:eastAsiaTheme="minorHAnsi"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FD156FF"/>
    <w:multiLevelType w:val="hybridMultilevel"/>
    <w:tmpl w:val="E864D980"/>
    <w:lvl w:ilvl="0" w:tplc="7D8A74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9"/>
  </w:num>
  <w:num w:numId="4">
    <w:abstractNumId w:val="22"/>
  </w:num>
  <w:num w:numId="5">
    <w:abstractNumId w:val="17"/>
  </w:num>
  <w:num w:numId="6">
    <w:abstractNumId w:val="4"/>
  </w:num>
  <w:num w:numId="7">
    <w:abstractNumId w:val="18"/>
  </w:num>
  <w:num w:numId="8">
    <w:abstractNumId w:val="21"/>
  </w:num>
  <w:num w:numId="9">
    <w:abstractNumId w:val="2"/>
  </w:num>
  <w:num w:numId="10">
    <w:abstractNumId w:val="15"/>
  </w:num>
  <w:num w:numId="11">
    <w:abstractNumId w:val="24"/>
  </w:num>
  <w:num w:numId="12">
    <w:abstractNumId w:val="26"/>
  </w:num>
  <w:num w:numId="13">
    <w:abstractNumId w:val="12"/>
  </w:num>
  <w:num w:numId="14">
    <w:abstractNumId w:val="16"/>
  </w:num>
  <w:num w:numId="15">
    <w:abstractNumId w:val="8"/>
  </w:num>
  <w:num w:numId="16">
    <w:abstractNumId w:val="25"/>
  </w:num>
  <w:num w:numId="17">
    <w:abstractNumId w:val="14"/>
  </w:num>
  <w:num w:numId="18">
    <w:abstractNumId w:val="11"/>
  </w:num>
  <w:num w:numId="19">
    <w:abstractNumId w:val="0"/>
  </w:num>
  <w:num w:numId="20">
    <w:abstractNumId w:val="23"/>
  </w:num>
  <w:num w:numId="21">
    <w:abstractNumId w:val="3"/>
  </w:num>
  <w:num w:numId="22">
    <w:abstractNumId w:val="9"/>
  </w:num>
  <w:num w:numId="23">
    <w:abstractNumId w:val="10"/>
  </w:num>
  <w:num w:numId="24">
    <w:abstractNumId w:val="5"/>
  </w:num>
  <w:num w:numId="25">
    <w:abstractNumId w:val="20"/>
  </w:num>
  <w:num w:numId="26">
    <w:abstractNumId w:val="7"/>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numRestart w:val="eachPage"/>
    <w:footnote w:id="0"/>
    <w:footnote w:id="1"/>
  </w:footnotePr>
  <w:endnotePr>
    <w:endnote w:id="0"/>
    <w:endnote w:id="1"/>
  </w:endnotePr>
  <w:compat/>
  <w:rsids>
    <w:rsidRoot w:val="0023001D"/>
    <w:rsid w:val="00002B69"/>
    <w:rsid w:val="000053D8"/>
    <w:rsid w:val="00022BF3"/>
    <w:rsid w:val="000240DA"/>
    <w:rsid w:val="00024E21"/>
    <w:rsid w:val="00031B61"/>
    <w:rsid w:val="000364F4"/>
    <w:rsid w:val="00036AFF"/>
    <w:rsid w:val="00041AD0"/>
    <w:rsid w:val="0004310F"/>
    <w:rsid w:val="00043B99"/>
    <w:rsid w:val="0005183C"/>
    <w:rsid w:val="00051A16"/>
    <w:rsid w:val="00075580"/>
    <w:rsid w:val="00080B12"/>
    <w:rsid w:val="000A28A9"/>
    <w:rsid w:val="000B3338"/>
    <w:rsid w:val="000B64A0"/>
    <w:rsid w:val="000B6ED2"/>
    <w:rsid w:val="000C1832"/>
    <w:rsid w:val="000C50E9"/>
    <w:rsid w:val="000C77E4"/>
    <w:rsid w:val="000E03A5"/>
    <w:rsid w:val="000F6832"/>
    <w:rsid w:val="000F6F33"/>
    <w:rsid w:val="00110D52"/>
    <w:rsid w:val="00116845"/>
    <w:rsid w:val="0012554C"/>
    <w:rsid w:val="0012788D"/>
    <w:rsid w:val="00131247"/>
    <w:rsid w:val="001328F6"/>
    <w:rsid w:val="00132EB2"/>
    <w:rsid w:val="001424B0"/>
    <w:rsid w:val="00150EAB"/>
    <w:rsid w:val="0015152C"/>
    <w:rsid w:val="001571D5"/>
    <w:rsid w:val="00164CDC"/>
    <w:rsid w:val="001712F2"/>
    <w:rsid w:val="00182EFD"/>
    <w:rsid w:val="001D330B"/>
    <w:rsid w:val="001E031D"/>
    <w:rsid w:val="001E35CA"/>
    <w:rsid w:val="001E754A"/>
    <w:rsid w:val="001F431C"/>
    <w:rsid w:val="001F50DB"/>
    <w:rsid w:val="00203624"/>
    <w:rsid w:val="00213C80"/>
    <w:rsid w:val="00220C80"/>
    <w:rsid w:val="00221BB0"/>
    <w:rsid w:val="002256B2"/>
    <w:rsid w:val="00227DE3"/>
    <w:rsid w:val="0023001D"/>
    <w:rsid w:val="00235842"/>
    <w:rsid w:val="002605AB"/>
    <w:rsid w:val="0026147D"/>
    <w:rsid w:val="00263B12"/>
    <w:rsid w:val="00263C13"/>
    <w:rsid w:val="00270DE6"/>
    <w:rsid w:val="002A0A07"/>
    <w:rsid w:val="002A2E13"/>
    <w:rsid w:val="002A5F25"/>
    <w:rsid w:val="002B10C9"/>
    <w:rsid w:val="002C35B3"/>
    <w:rsid w:val="002D75B0"/>
    <w:rsid w:val="002E419C"/>
    <w:rsid w:val="002F2169"/>
    <w:rsid w:val="002F464F"/>
    <w:rsid w:val="00300F14"/>
    <w:rsid w:val="00301217"/>
    <w:rsid w:val="003046E8"/>
    <w:rsid w:val="003078B3"/>
    <w:rsid w:val="003118C8"/>
    <w:rsid w:val="00314116"/>
    <w:rsid w:val="00322236"/>
    <w:rsid w:val="00334A0D"/>
    <w:rsid w:val="00342854"/>
    <w:rsid w:val="003467FB"/>
    <w:rsid w:val="00365D81"/>
    <w:rsid w:val="00372690"/>
    <w:rsid w:val="00375051"/>
    <w:rsid w:val="003756B7"/>
    <w:rsid w:val="003810E7"/>
    <w:rsid w:val="00386C4E"/>
    <w:rsid w:val="00390145"/>
    <w:rsid w:val="00390A78"/>
    <w:rsid w:val="003A2B06"/>
    <w:rsid w:val="003B0493"/>
    <w:rsid w:val="003C00B0"/>
    <w:rsid w:val="003C0496"/>
    <w:rsid w:val="003C4CEF"/>
    <w:rsid w:val="003D2C5E"/>
    <w:rsid w:val="003E159D"/>
    <w:rsid w:val="003E6620"/>
    <w:rsid w:val="003F0BD8"/>
    <w:rsid w:val="003F779D"/>
    <w:rsid w:val="00402CDF"/>
    <w:rsid w:val="00416627"/>
    <w:rsid w:val="00422BF5"/>
    <w:rsid w:val="00427347"/>
    <w:rsid w:val="004307F8"/>
    <w:rsid w:val="004415A1"/>
    <w:rsid w:val="00452A25"/>
    <w:rsid w:val="00460A0D"/>
    <w:rsid w:val="0046459C"/>
    <w:rsid w:val="004656AA"/>
    <w:rsid w:val="00467531"/>
    <w:rsid w:val="00470E0C"/>
    <w:rsid w:val="00472BE9"/>
    <w:rsid w:val="0047359A"/>
    <w:rsid w:val="0047465E"/>
    <w:rsid w:val="004774A3"/>
    <w:rsid w:val="004845E6"/>
    <w:rsid w:val="004917AF"/>
    <w:rsid w:val="004A1B8C"/>
    <w:rsid w:val="004B7012"/>
    <w:rsid w:val="004C0A7F"/>
    <w:rsid w:val="004D671B"/>
    <w:rsid w:val="004D774E"/>
    <w:rsid w:val="004E3795"/>
    <w:rsid w:val="00503D2C"/>
    <w:rsid w:val="00504376"/>
    <w:rsid w:val="005106D3"/>
    <w:rsid w:val="005256D8"/>
    <w:rsid w:val="00537985"/>
    <w:rsid w:val="00586227"/>
    <w:rsid w:val="005A72E5"/>
    <w:rsid w:val="005B756D"/>
    <w:rsid w:val="005C2D28"/>
    <w:rsid w:val="005D3DF8"/>
    <w:rsid w:val="005D5B13"/>
    <w:rsid w:val="005D5DE6"/>
    <w:rsid w:val="005E58C5"/>
    <w:rsid w:val="005F04D3"/>
    <w:rsid w:val="005F3C42"/>
    <w:rsid w:val="005F41AC"/>
    <w:rsid w:val="005F55B5"/>
    <w:rsid w:val="005F697F"/>
    <w:rsid w:val="00605414"/>
    <w:rsid w:val="0062127F"/>
    <w:rsid w:val="006255B2"/>
    <w:rsid w:val="00634329"/>
    <w:rsid w:val="00643795"/>
    <w:rsid w:val="00676D49"/>
    <w:rsid w:val="0068598A"/>
    <w:rsid w:val="006A40D1"/>
    <w:rsid w:val="006B4391"/>
    <w:rsid w:val="006B70AF"/>
    <w:rsid w:val="006C32E1"/>
    <w:rsid w:val="006C36E9"/>
    <w:rsid w:val="006E55ED"/>
    <w:rsid w:val="006F5778"/>
    <w:rsid w:val="007134EC"/>
    <w:rsid w:val="00714FAE"/>
    <w:rsid w:val="0071672B"/>
    <w:rsid w:val="00730075"/>
    <w:rsid w:val="00761D18"/>
    <w:rsid w:val="00764D3A"/>
    <w:rsid w:val="00775745"/>
    <w:rsid w:val="00783C46"/>
    <w:rsid w:val="00796A91"/>
    <w:rsid w:val="007A37F8"/>
    <w:rsid w:val="007B0013"/>
    <w:rsid w:val="007C1292"/>
    <w:rsid w:val="007D30FA"/>
    <w:rsid w:val="007D4564"/>
    <w:rsid w:val="007E0399"/>
    <w:rsid w:val="007F1D7E"/>
    <w:rsid w:val="00801F02"/>
    <w:rsid w:val="00804F9D"/>
    <w:rsid w:val="00806CF6"/>
    <w:rsid w:val="00806EE5"/>
    <w:rsid w:val="008120F0"/>
    <w:rsid w:val="00814392"/>
    <w:rsid w:val="008159B8"/>
    <w:rsid w:val="008162F0"/>
    <w:rsid w:val="00824369"/>
    <w:rsid w:val="0083149F"/>
    <w:rsid w:val="008410E1"/>
    <w:rsid w:val="00843F9F"/>
    <w:rsid w:val="00863798"/>
    <w:rsid w:val="008937B8"/>
    <w:rsid w:val="00894103"/>
    <w:rsid w:val="008B17D9"/>
    <w:rsid w:val="008C25BA"/>
    <w:rsid w:val="008E25A0"/>
    <w:rsid w:val="009210DF"/>
    <w:rsid w:val="00921305"/>
    <w:rsid w:val="00936074"/>
    <w:rsid w:val="00943CFE"/>
    <w:rsid w:val="00947FCB"/>
    <w:rsid w:val="00950DF6"/>
    <w:rsid w:val="00954A83"/>
    <w:rsid w:val="009569A2"/>
    <w:rsid w:val="0096668C"/>
    <w:rsid w:val="009750C5"/>
    <w:rsid w:val="009829D2"/>
    <w:rsid w:val="009B6E6C"/>
    <w:rsid w:val="009B7C54"/>
    <w:rsid w:val="009C7193"/>
    <w:rsid w:val="009D6F0C"/>
    <w:rsid w:val="009E13C9"/>
    <w:rsid w:val="009E74DF"/>
    <w:rsid w:val="009F5161"/>
    <w:rsid w:val="009F6D35"/>
    <w:rsid w:val="009F7F55"/>
    <w:rsid w:val="00A0429D"/>
    <w:rsid w:val="00A04E2A"/>
    <w:rsid w:val="00A1257B"/>
    <w:rsid w:val="00A24874"/>
    <w:rsid w:val="00A503A9"/>
    <w:rsid w:val="00A60922"/>
    <w:rsid w:val="00A83810"/>
    <w:rsid w:val="00A844C2"/>
    <w:rsid w:val="00A94E6B"/>
    <w:rsid w:val="00AA1AC4"/>
    <w:rsid w:val="00AB5331"/>
    <w:rsid w:val="00AB53F3"/>
    <w:rsid w:val="00AB6837"/>
    <w:rsid w:val="00AC74E1"/>
    <w:rsid w:val="00AC7C1E"/>
    <w:rsid w:val="00B05C6B"/>
    <w:rsid w:val="00B119A9"/>
    <w:rsid w:val="00B1255A"/>
    <w:rsid w:val="00B14180"/>
    <w:rsid w:val="00B346AE"/>
    <w:rsid w:val="00B60926"/>
    <w:rsid w:val="00B619C4"/>
    <w:rsid w:val="00B74171"/>
    <w:rsid w:val="00B84BB2"/>
    <w:rsid w:val="00BB3052"/>
    <w:rsid w:val="00BB7202"/>
    <w:rsid w:val="00BC0013"/>
    <w:rsid w:val="00BE270A"/>
    <w:rsid w:val="00BE4477"/>
    <w:rsid w:val="00BF069E"/>
    <w:rsid w:val="00BF11F8"/>
    <w:rsid w:val="00C047C3"/>
    <w:rsid w:val="00C1273F"/>
    <w:rsid w:val="00C21507"/>
    <w:rsid w:val="00C2297B"/>
    <w:rsid w:val="00C34FB0"/>
    <w:rsid w:val="00C4369E"/>
    <w:rsid w:val="00C47122"/>
    <w:rsid w:val="00C47A8D"/>
    <w:rsid w:val="00C507BF"/>
    <w:rsid w:val="00C7019E"/>
    <w:rsid w:val="00C75022"/>
    <w:rsid w:val="00C82671"/>
    <w:rsid w:val="00C95A0C"/>
    <w:rsid w:val="00CB34D7"/>
    <w:rsid w:val="00CB3A59"/>
    <w:rsid w:val="00CB64F1"/>
    <w:rsid w:val="00CB758F"/>
    <w:rsid w:val="00CC0BB3"/>
    <w:rsid w:val="00CC3A22"/>
    <w:rsid w:val="00CC3B2A"/>
    <w:rsid w:val="00CC4BFD"/>
    <w:rsid w:val="00CE2761"/>
    <w:rsid w:val="00CE4618"/>
    <w:rsid w:val="00D13BAD"/>
    <w:rsid w:val="00D23016"/>
    <w:rsid w:val="00D2447F"/>
    <w:rsid w:val="00D2644B"/>
    <w:rsid w:val="00D51138"/>
    <w:rsid w:val="00D536F8"/>
    <w:rsid w:val="00D70FFE"/>
    <w:rsid w:val="00D82E7E"/>
    <w:rsid w:val="00D86257"/>
    <w:rsid w:val="00D92802"/>
    <w:rsid w:val="00DB7028"/>
    <w:rsid w:val="00DC03FB"/>
    <w:rsid w:val="00DC17D6"/>
    <w:rsid w:val="00DD09CD"/>
    <w:rsid w:val="00DD1660"/>
    <w:rsid w:val="00DD1BAF"/>
    <w:rsid w:val="00DD4F67"/>
    <w:rsid w:val="00DE0E88"/>
    <w:rsid w:val="00DE7A13"/>
    <w:rsid w:val="00DF52C3"/>
    <w:rsid w:val="00E127E5"/>
    <w:rsid w:val="00E14046"/>
    <w:rsid w:val="00E15F8A"/>
    <w:rsid w:val="00E231DF"/>
    <w:rsid w:val="00E40833"/>
    <w:rsid w:val="00E45D9D"/>
    <w:rsid w:val="00E84F8C"/>
    <w:rsid w:val="00E905BD"/>
    <w:rsid w:val="00EA1D1F"/>
    <w:rsid w:val="00EB1B9E"/>
    <w:rsid w:val="00EB5080"/>
    <w:rsid w:val="00EB50A1"/>
    <w:rsid w:val="00EC092F"/>
    <w:rsid w:val="00EC5C36"/>
    <w:rsid w:val="00ED08D1"/>
    <w:rsid w:val="00ED5E55"/>
    <w:rsid w:val="00F06817"/>
    <w:rsid w:val="00F076CC"/>
    <w:rsid w:val="00F1245A"/>
    <w:rsid w:val="00F15D69"/>
    <w:rsid w:val="00F35409"/>
    <w:rsid w:val="00F40D53"/>
    <w:rsid w:val="00F4356B"/>
    <w:rsid w:val="00F50B80"/>
    <w:rsid w:val="00F52917"/>
    <w:rsid w:val="00F60A4D"/>
    <w:rsid w:val="00F73923"/>
    <w:rsid w:val="00F73C6D"/>
    <w:rsid w:val="00FA64DC"/>
    <w:rsid w:val="00FB55A2"/>
    <w:rsid w:val="00FD5DED"/>
    <w:rsid w:val="00FE01B4"/>
    <w:rsid w:val="00FE0959"/>
    <w:rsid w:val="00FE6095"/>
    <w:rsid w:val="00FF1C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4"/>
        <w:szCs w:val="36"/>
        <w:lang w:val="en-US" w:eastAsia="en-US" w:bidi="ar-SA"/>
      </w:rPr>
    </w:rPrDefault>
    <w:pPrDefault>
      <w:pPr>
        <w:spacing w:line="23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202"/>
    <w:pPr>
      <w:tabs>
        <w:tab w:val="left" w:pos="1134"/>
      </w:tabs>
      <w:bidi/>
      <w:spacing w:line="240" w:lineRule="auto"/>
    </w:pPr>
    <w:rPr>
      <w:sz w:val="34"/>
      <w:szCs w:val="34"/>
      <w:lang w:bidi="ar-S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13C9"/>
    <w:pPr>
      <w:tabs>
        <w:tab w:val="center" w:pos="4153"/>
        <w:tab w:val="right" w:pos="8306"/>
      </w:tabs>
    </w:pPr>
  </w:style>
  <w:style w:type="character" w:customStyle="1" w:styleId="Char">
    <w:name w:val="رأس صفحة Char"/>
    <w:basedOn w:val="a0"/>
    <w:link w:val="a3"/>
    <w:uiPriority w:val="99"/>
    <w:semiHidden/>
    <w:rsid w:val="009E13C9"/>
  </w:style>
  <w:style w:type="paragraph" w:styleId="a4">
    <w:name w:val="footer"/>
    <w:basedOn w:val="a"/>
    <w:link w:val="Char0"/>
    <w:uiPriority w:val="99"/>
    <w:unhideWhenUsed/>
    <w:rsid w:val="009E13C9"/>
    <w:pPr>
      <w:tabs>
        <w:tab w:val="center" w:pos="4153"/>
        <w:tab w:val="right" w:pos="8306"/>
      </w:tabs>
    </w:pPr>
  </w:style>
  <w:style w:type="character" w:customStyle="1" w:styleId="Char0">
    <w:name w:val="تذييل صفحة Char"/>
    <w:basedOn w:val="a0"/>
    <w:link w:val="a4"/>
    <w:uiPriority w:val="99"/>
    <w:rsid w:val="009E13C9"/>
  </w:style>
  <w:style w:type="paragraph" w:styleId="a5">
    <w:name w:val="List Paragraph"/>
    <w:basedOn w:val="a"/>
    <w:uiPriority w:val="34"/>
    <w:qFormat/>
    <w:rsid w:val="00CB64F1"/>
    <w:pPr>
      <w:ind w:left="720"/>
      <w:contextualSpacing/>
    </w:pPr>
  </w:style>
  <w:style w:type="paragraph" w:styleId="a6">
    <w:name w:val="footnote text"/>
    <w:basedOn w:val="a"/>
    <w:link w:val="Char1"/>
    <w:uiPriority w:val="99"/>
    <w:unhideWhenUsed/>
    <w:rsid w:val="00730075"/>
    <w:rPr>
      <w:sz w:val="20"/>
      <w:szCs w:val="20"/>
    </w:rPr>
  </w:style>
  <w:style w:type="character" w:customStyle="1" w:styleId="Char1">
    <w:name w:val="نص حاشية سفلية Char"/>
    <w:basedOn w:val="a0"/>
    <w:link w:val="a6"/>
    <w:uiPriority w:val="99"/>
    <w:rsid w:val="00730075"/>
    <w:rPr>
      <w:sz w:val="20"/>
      <w:szCs w:val="20"/>
    </w:rPr>
  </w:style>
  <w:style w:type="character" w:styleId="a7">
    <w:name w:val="footnote reference"/>
    <w:basedOn w:val="a0"/>
    <w:uiPriority w:val="99"/>
    <w:semiHidden/>
    <w:unhideWhenUsed/>
    <w:rsid w:val="00730075"/>
    <w:rPr>
      <w:vertAlign w:val="superscript"/>
    </w:rPr>
  </w:style>
  <w:style w:type="paragraph" w:styleId="a8">
    <w:name w:val="Normal (Web)"/>
    <w:basedOn w:val="a"/>
    <w:uiPriority w:val="99"/>
    <w:unhideWhenUsed/>
    <w:rsid w:val="00730075"/>
    <w:pPr>
      <w:bidi w:val="0"/>
      <w:spacing w:before="100" w:beforeAutospacing="1" w:after="100" w:afterAutospacing="1"/>
      <w:ind w:firstLine="0"/>
      <w:jc w:val="left"/>
    </w:pPr>
    <w:rPr>
      <w:rFonts w:eastAsia="Times New Roman" w:cs="Times New Roman"/>
      <w:szCs w:val="24"/>
    </w:rPr>
  </w:style>
  <w:style w:type="table" w:styleId="a9">
    <w:name w:val="Table Grid"/>
    <w:basedOn w:val="a1"/>
    <w:uiPriority w:val="59"/>
    <w:rsid w:val="00B05C6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Char2"/>
    <w:uiPriority w:val="99"/>
    <w:semiHidden/>
    <w:unhideWhenUsed/>
    <w:rsid w:val="00CC3A22"/>
    <w:rPr>
      <w:rFonts w:ascii="Tahoma" w:hAnsi="Tahoma" w:cs="Tahoma"/>
      <w:sz w:val="16"/>
      <w:szCs w:val="16"/>
    </w:rPr>
  </w:style>
  <w:style w:type="character" w:customStyle="1" w:styleId="Char2">
    <w:name w:val="نص في بالون Char"/>
    <w:basedOn w:val="a0"/>
    <w:link w:val="aa"/>
    <w:uiPriority w:val="99"/>
    <w:semiHidden/>
    <w:rsid w:val="00CC3A22"/>
    <w:rPr>
      <w:rFonts w:ascii="Tahoma" w:hAnsi="Tahoma" w:cs="Tahoma"/>
      <w:sz w:val="16"/>
      <w:szCs w:val="16"/>
      <w:lang w:bidi="ar-SY"/>
    </w:rPr>
  </w:style>
</w:styles>
</file>

<file path=word/webSettings.xml><?xml version="1.0" encoding="utf-8"?>
<w:webSettings xmlns:r="http://schemas.openxmlformats.org/officeDocument/2006/relationships" xmlns:w="http://schemas.openxmlformats.org/wordprocessingml/2006/main">
  <w:divs>
    <w:div w:id="16781898">
      <w:bodyDiv w:val="1"/>
      <w:marLeft w:val="0"/>
      <w:marRight w:val="0"/>
      <w:marTop w:val="0"/>
      <w:marBottom w:val="0"/>
      <w:divBdr>
        <w:top w:val="none" w:sz="0" w:space="0" w:color="auto"/>
        <w:left w:val="none" w:sz="0" w:space="0" w:color="auto"/>
        <w:bottom w:val="none" w:sz="0" w:space="0" w:color="auto"/>
        <w:right w:val="none" w:sz="0" w:space="0" w:color="auto"/>
      </w:divBdr>
    </w:div>
    <w:div w:id="194118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4EF53-8F71-480D-9A98-FFA3876D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951</Words>
  <Characters>5426</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مجمع الشيخ أحمد كفتارو</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3</cp:revision>
  <cp:lastPrinted>2011-02-16T16:25:00Z</cp:lastPrinted>
  <dcterms:created xsi:type="dcterms:W3CDTF">2011-04-03T06:56:00Z</dcterms:created>
  <dcterms:modified xsi:type="dcterms:W3CDTF">2011-04-03T07:36:00Z</dcterms:modified>
</cp:coreProperties>
</file>