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BF" w:rsidRDefault="00FE3FBF" w:rsidP="00FE3FBF">
      <w:pPr>
        <w:jc w:val="center"/>
        <w:rPr>
          <w:rFonts w:cs="Traditional Arabic"/>
          <w:sz w:val="34"/>
          <w:szCs w:val="34"/>
          <w:rtl/>
          <w:lang w:bidi="ar-SY"/>
        </w:rPr>
      </w:pPr>
      <w:r>
        <w:rPr>
          <w:rFonts w:cs="Traditional Arabic" w:hint="cs"/>
          <w:sz w:val="34"/>
          <w:szCs w:val="34"/>
          <w:rtl/>
          <w:lang w:bidi="ar-SY"/>
        </w:rPr>
        <w:t>بسم الله الرحمن الرحيم</w:t>
      </w:r>
    </w:p>
    <w:p w:rsidR="00D8433B" w:rsidRPr="00FE3FBF" w:rsidRDefault="00A013E3" w:rsidP="00FE3FBF">
      <w:pPr>
        <w:jc w:val="both"/>
        <w:rPr>
          <w:rFonts w:cs="Traditional Arabic"/>
          <w:sz w:val="34"/>
          <w:szCs w:val="34"/>
          <w:rtl/>
          <w:lang w:bidi="ar-SY"/>
        </w:rPr>
      </w:pPr>
      <w:r w:rsidRPr="00FE3FBF">
        <w:rPr>
          <w:rFonts w:cs="Traditional Arabic" w:hint="cs"/>
          <w:sz w:val="34"/>
          <w:szCs w:val="34"/>
          <w:rtl/>
          <w:lang w:bidi="ar-SY"/>
        </w:rPr>
        <w:t xml:space="preserve">الحمد لله ثم الحمد لله الحمد لله نحمده ونستعين </w:t>
      </w:r>
      <w:proofErr w:type="spellStart"/>
      <w:r w:rsidRPr="00FE3FBF">
        <w:rPr>
          <w:rFonts w:cs="Traditional Arabic" w:hint="cs"/>
          <w:sz w:val="34"/>
          <w:szCs w:val="34"/>
          <w:rtl/>
          <w:lang w:bidi="ar-SY"/>
        </w:rPr>
        <w:t>به</w:t>
      </w:r>
      <w:proofErr w:type="spellEnd"/>
      <w:r w:rsidRPr="00FE3FBF">
        <w:rPr>
          <w:rFonts w:cs="Traditional Arabic" w:hint="cs"/>
          <w:sz w:val="34"/>
          <w:szCs w:val="34"/>
          <w:rtl/>
          <w:lang w:bidi="ar-SY"/>
        </w:rPr>
        <w:t xml:space="preserve"> </w:t>
      </w:r>
      <w:proofErr w:type="spellStart"/>
      <w:r w:rsidRPr="00FE3FBF">
        <w:rPr>
          <w:rFonts w:cs="Traditional Arabic" w:hint="cs"/>
          <w:sz w:val="34"/>
          <w:szCs w:val="34"/>
          <w:rtl/>
          <w:lang w:bidi="ar-SY"/>
        </w:rPr>
        <w:t>ونستهديه</w:t>
      </w:r>
      <w:proofErr w:type="spellEnd"/>
      <w:r w:rsidRPr="00FE3FBF">
        <w:rPr>
          <w:rFonts w:cs="Traditional Arabic" w:hint="cs"/>
          <w:sz w:val="34"/>
          <w:szCs w:val="34"/>
          <w:rtl/>
          <w:lang w:bidi="ar-SY"/>
        </w:rPr>
        <w:t xml:space="preserve"> </w:t>
      </w:r>
      <w:proofErr w:type="spellStart"/>
      <w:r w:rsidRPr="00FE3FBF">
        <w:rPr>
          <w:rFonts w:cs="Traditional Arabic" w:hint="cs"/>
          <w:sz w:val="34"/>
          <w:szCs w:val="34"/>
          <w:rtl/>
          <w:lang w:bidi="ar-SY"/>
        </w:rPr>
        <w:t>ونسترشده</w:t>
      </w:r>
      <w:proofErr w:type="spellEnd"/>
      <w:r w:rsidRPr="00FE3FBF">
        <w:rPr>
          <w:rFonts w:cs="Traditional Arabic" w:hint="cs"/>
          <w:sz w:val="34"/>
          <w:szCs w:val="34"/>
          <w:rtl/>
          <w:lang w:bidi="ar-SY"/>
        </w:rPr>
        <w:t xml:space="preserve"> ونعوذ بالله من شرور أنفسنا وسيئات أعمالنا ،</w:t>
      </w:r>
      <w:r w:rsidR="00FE3FBF" w:rsidRPr="00FE3FBF">
        <w:rPr>
          <w:rFonts w:cs="Traditional Arabic" w:hint="cs"/>
          <w:sz w:val="34"/>
          <w:szCs w:val="34"/>
          <w:rtl/>
          <w:lang w:bidi="ar-SY"/>
        </w:rPr>
        <w:t xml:space="preserve"> </w:t>
      </w:r>
      <w:r w:rsidRPr="00FE3FBF">
        <w:rPr>
          <w:rFonts w:cs="Traditional Arabic" w:hint="cs"/>
          <w:sz w:val="34"/>
          <w:szCs w:val="34"/>
          <w:rtl/>
          <w:lang w:bidi="ar-SY"/>
        </w:rPr>
        <w:t xml:space="preserve">من يهده الله فهو المهتد ومن يضلل فلن تجد له وليا مرشدا ، وأشهد أن لا إله إلا الله وحده لا شريك له  وأشهد </w:t>
      </w:r>
      <w:r w:rsidR="00FE3FBF" w:rsidRPr="00FE3FBF">
        <w:rPr>
          <w:rFonts w:cs="Traditional Arabic" w:hint="cs"/>
          <w:sz w:val="34"/>
          <w:szCs w:val="34"/>
          <w:rtl/>
          <w:lang w:bidi="ar-SY"/>
        </w:rPr>
        <w:t>أ</w:t>
      </w:r>
      <w:r w:rsidRPr="00FE3FBF">
        <w:rPr>
          <w:rFonts w:cs="Traditional Arabic" w:hint="cs"/>
          <w:sz w:val="34"/>
          <w:szCs w:val="34"/>
          <w:rtl/>
          <w:lang w:bidi="ar-SY"/>
        </w:rPr>
        <w:t xml:space="preserve">ن سيدنا محمد عبده ورسوله  خير نبي اجتباه وهدى ورحمة للعالمين أرسله </w:t>
      </w:r>
      <w:r w:rsidR="00FE3FBF" w:rsidRPr="00FE3FBF">
        <w:rPr>
          <w:rFonts w:cs="Traditional Arabic" w:hint="cs"/>
          <w:sz w:val="34"/>
          <w:szCs w:val="34"/>
          <w:rtl/>
          <w:lang w:bidi="ar-SY"/>
        </w:rPr>
        <w:t>،</w:t>
      </w:r>
      <w:r w:rsidRPr="00FE3FBF">
        <w:rPr>
          <w:rFonts w:cs="Traditional Arabic" w:hint="cs"/>
          <w:sz w:val="34"/>
          <w:szCs w:val="34"/>
          <w:rtl/>
          <w:lang w:bidi="ar-SY"/>
        </w:rPr>
        <w:t xml:space="preserve"> أرسله بالهدى ودين الحق ليظهره على الدين كله ولو كره الكافرون ولو كره المشركون ولو كره من كره .</w:t>
      </w:r>
    </w:p>
    <w:p w:rsidR="00A013E3" w:rsidRPr="00FE3FBF" w:rsidRDefault="00A013E3" w:rsidP="00FE3FBF">
      <w:pPr>
        <w:jc w:val="both"/>
        <w:rPr>
          <w:rFonts w:cs="Traditional Arabic"/>
          <w:sz w:val="34"/>
          <w:szCs w:val="34"/>
          <w:rtl/>
          <w:lang w:bidi="ar-SY"/>
        </w:rPr>
      </w:pPr>
      <w:r w:rsidRPr="00FE3FBF">
        <w:rPr>
          <w:rFonts w:cs="Traditional Arabic" w:hint="cs"/>
          <w:sz w:val="34"/>
          <w:szCs w:val="34"/>
          <w:rtl/>
          <w:lang w:bidi="ar-SY"/>
        </w:rPr>
        <w:t>اللهم صلي على سيدنا محمد وعلى آله وصحبه وسلم</w:t>
      </w:r>
    </w:p>
    <w:p w:rsidR="00FE3FBF" w:rsidRPr="00FE3FBF" w:rsidRDefault="00A013E3" w:rsidP="00FE3FBF">
      <w:pPr>
        <w:jc w:val="both"/>
        <w:rPr>
          <w:rFonts w:cs="Traditional Arabic"/>
          <w:sz w:val="34"/>
          <w:szCs w:val="34"/>
          <w:rtl/>
          <w:lang w:bidi="ar-SY"/>
        </w:rPr>
      </w:pPr>
      <w:r w:rsidRPr="00FE3FBF">
        <w:rPr>
          <w:rFonts w:cs="Traditional Arabic" w:hint="cs"/>
          <w:sz w:val="34"/>
          <w:szCs w:val="34"/>
          <w:rtl/>
          <w:lang w:bidi="ar-SY"/>
        </w:rPr>
        <w:t>أما بعد :</w:t>
      </w:r>
    </w:p>
    <w:p w:rsidR="00A013E3" w:rsidRDefault="00A013E3" w:rsidP="00CE37C1">
      <w:pPr>
        <w:jc w:val="both"/>
        <w:rPr>
          <w:rFonts w:cs="Traditional Arabic"/>
          <w:sz w:val="34"/>
          <w:szCs w:val="34"/>
          <w:rtl/>
          <w:lang w:bidi="ar-SY"/>
        </w:rPr>
      </w:pPr>
      <w:r w:rsidRPr="00FE3FBF">
        <w:rPr>
          <w:rFonts w:cs="Traditional Arabic" w:hint="cs"/>
          <w:sz w:val="34"/>
          <w:szCs w:val="34"/>
          <w:rtl/>
          <w:lang w:bidi="ar-SY"/>
        </w:rPr>
        <w:t>فيا ع</w:t>
      </w:r>
      <w:r w:rsidR="00FE3FBF" w:rsidRPr="00FE3FBF">
        <w:rPr>
          <w:rFonts w:cs="Traditional Arabic" w:hint="cs"/>
          <w:sz w:val="34"/>
          <w:szCs w:val="34"/>
          <w:rtl/>
          <w:lang w:bidi="ar-SY"/>
        </w:rPr>
        <w:t>با</w:t>
      </w:r>
      <w:r w:rsidRPr="00FE3FBF">
        <w:rPr>
          <w:rFonts w:cs="Traditional Arabic" w:hint="cs"/>
          <w:sz w:val="34"/>
          <w:szCs w:val="34"/>
          <w:rtl/>
          <w:lang w:bidi="ar-SY"/>
        </w:rPr>
        <w:t xml:space="preserve">د الله أوصيكم ونفسي بتقوى الله  تعالى وهذا رمضان قد جاء  وقد قال الله تعالى فيه </w:t>
      </w:r>
      <w:r w:rsidR="00CE37C1" w:rsidRPr="00CE37C1">
        <w:rPr>
          <w:rFonts w:cs="Traditional Arabic" w:hint="cs"/>
          <w:sz w:val="34"/>
          <w:szCs w:val="34"/>
          <w:rtl/>
          <w:lang w:bidi="ar-SY"/>
        </w:rPr>
        <w:t>:</w:t>
      </w:r>
      <w:r w:rsidRPr="00CE37C1">
        <w:rPr>
          <w:rFonts w:cs="DecoType Naskh" w:hint="cs"/>
          <w:color w:val="C00000"/>
          <w:sz w:val="34"/>
          <w:szCs w:val="34"/>
          <w:rtl/>
          <w:lang w:bidi="ar-SY"/>
        </w:rPr>
        <w:t>{</w:t>
      </w:r>
      <w:r w:rsidR="00CE37C1" w:rsidRPr="00CE37C1">
        <w:rPr>
          <w:rFonts w:ascii="Traditional Arabic" w:cs="DecoType Naskh" w:hint="eastAsia"/>
          <w:color w:val="C00000"/>
          <w:sz w:val="34"/>
          <w:szCs w:val="34"/>
          <w:rtl/>
          <w:lang w:bidi="ar-SY"/>
        </w:rPr>
        <w:t xml:space="preserve"> يَا</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أَيُّهَا</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الَّذِينَ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آَمَنُوا</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كُتِبَ</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عَلَيْكُمُ</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الصِّيَامُ</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كَمَا</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كُتِبَ</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عَلَى</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الَّذِينَ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مِنْ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قَبْلِكُمْ</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لَعَلَّكُمْ</w:t>
      </w:r>
      <w:r w:rsidR="00CE37C1" w:rsidRPr="00CE37C1">
        <w:rPr>
          <w:rFonts w:ascii="Traditional Arabic" w:cs="DecoType Naskh"/>
          <w:color w:val="C00000"/>
          <w:sz w:val="34"/>
          <w:szCs w:val="34"/>
          <w:rtl/>
          <w:lang w:bidi="ar-SY"/>
        </w:rPr>
        <w:t xml:space="preserve"> </w:t>
      </w:r>
      <w:r w:rsidR="00CE37C1">
        <w:rPr>
          <w:rFonts w:ascii="Traditional Arabic" w:cs="DecoType Naskh" w:hint="cs"/>
          <w:color w:val="C00000"/>
          <w:sz w:val="34"/>
          <w:szCs w:val="34"/>
          <w:rtl/>
          <w:lang w:bidi="ar-SY"/>
        </w:rPr>
        <w:br/>
      </w:r>
      <w:r w:rsidR="00CE37C1" w:rsidRPr="00CE37C1">
        <w:rPr>
          <w:rFonts w:ascii="Traditional Arabic" w:cs="DecoType Naskh" w:hint="eastAsia"/>
          <w:color w:val="C00000"/>
          <w:sz w:val="34"/>
          <w:szCs w:val="34"/>
          <w:rtl/>
          <w:lang w:bidi="ar-SY"/>
        </w:rPr>
        <w:t>تَتَّقُونَ</w:t>
      </w:r>
      <w:r w:rsidR="00CE37C1" w:rsidRPr="00CE37C1">
        <w:rPr>
          <w:rFonts w:ascii="Traditional Arabic" w:cs="DecoType Naskh"/>
          <w:color w:val="C00000"/>
          <w:sz w:val="34"/>
          <w:szCs w:val="34"/>
          <w:rtl/>
          <w:lang w:bidi="ar-SY"/>
        </w:rPr>
        <w:t xml:space="preserve"> (183) </w:t>
      </w:r>
      <w:r w:rsidRPr="00CE37C1">
        <w:rPr>
          <w:rFonts w:cs="DecoType Naskh" w:hint="cs"/>
          <w:color w:val="C00000"/>
          <w:sz w:val="34"/>
          <w:szCs w:val="34"/>
          <w:rtl/>
          <w:lang w:bidi="ar-SY"/>
        </w:rPr>
        <w:t>}</w:t>
      </w:r>
      <w:r w:rsidR="00CE37C1">
        <w:rPr>
          <w:rFonts w:cs="DecoType Naskh" w:hint="cs"/>
          <w:color w:val="C00000"/>
          <w:sz w:val="34"/>
          <w:szCs w:val="34"/>
          <w:rtl/>
          <w:lang w:bidi="ar-SY"/>
        </w:rPr>
        <w:t>[البقرة]</w:t>
      </w:r>
      <w:r w:rsidRPr="00CE37C1">
        <w:rPr>
          <w:rFonts w:cs="DecoType Naskh" w:hint="cs"/>
          <w:color w:val="C00000"/>
          <w:sz w:val="34"/>
          <w:szCs w:val="34"/>
          <w:rtl/>
          <w:lang w:bidi="ar-SY"/>
        </w:rPr>
        <w:t xml:space="preserve"> </w:t>
      </w:r>
      <w:r w:rsidRPr="00FE3FBF">
        <w:rPr>
          <w:rFonts w:cs="Traditional Arabic" w:hint="cs"/>
          <w:sz w:val="34"/>
          <w:szCs w:val="34"/>
          <w:rtl/>
          <w:lang w:bidi="ar-SY"/>
        </w:rPr>
        <w:t xml:space="preserve"> أوصيكم ونفسي بتقوى الله فإنه لا زاد لأحدنا إذا انتقل إلى الحياة الآخرة إلا التقوى إنه من كثرت حسناته </w:t>
      </w:r>
      <w:proofErr w:type="spellStart"/>
      <w:r w:rsidRPr="00FE3FBF">
        <w:rPr>
          <w:rFonts w:cs="Traditional Arabic" w:hint="cs"/>
          <w:sz w:val="34"/>
          <w:szCs w:val="34"/>
          <w:rtl/>
          <w:lang w:bidi="ar-SY"/>
        </w:rPr>
        <w:t>نجى</w:t>
      </w:r>
      <w:proofErr w:type="spellEnd"/>
      <w:r w:rsidRPr="00FE3FBF">
        <w:rPr>
          <w:rFonts w:cs="Traditional Arabic" w:hint="cs"/>
          <w:sz w:val="34"/>
          <w:szCs w:val="34"/>
          <w:rtl/>
          <w:lang w:bidi="ar-SY"/>
        </w:rPr>
        <w:t xml:space="preserve"> في الدنيا والآخرة ومن كثرت سيئاته فحاله غير حال النجاة</w:t>
      </w:r>
      <w:r w:rsidR="00FE3FBF">
        <w:rPr>
          <w:rFonts w:cs="Traditional Arabic" w:hint="cs"/>
          <w:sz w:val="34"/>
          <w:szCs w:val="34"/>
          <w:rtl/>
          <w:lang w:bidi="ar-SY"/>
        </w:rPr>
        <w:t xml:space="preserve"> ، ثم أستفتح بالذي هو خير :</w:t>
      </w:r>
    </w:p>
    <w:p w:rsidR="00FE3FBF" w:rsidRDefault="00FE3FBF" w:rsidP="00FE3FBF">
      <w:pPr>
        <w:jc w:val="both"/>
        <w:rPr>
          <w:rFonts w:cs="Traditional Arabic"/>
          <w:sz w:val="34"/>
          <w:szCs w:val="34"/>
          <w:rtl/>
          <w:lang w:bidi="ar-SY"/>
        </w:rPr>
      </w:pPr>
      <w:r>
        <w:rPr>
          <w:rFonts w:cs="Traditional Arabic" w:hint="cs"/>
          <w:sz w:val="34"/>
          <w:szCs w:val="34"/>
          <w:rtl/>
          <w:lang w:bidi="ar-SY"/>
        </w:rPr>
        <w:t>يقول الله تبارك وتعالى في محكم التنزيل :</w:t>
      </w:r>
    </w:p>
    <w:p w:rsidR="00FE3FBF" w:rsidRDefault="00FE3FBF" w:rsidP="00CE37C1">
      <w:pPr>
        <w:jc w:val="both"/>
        <w:rPr>
          <w:rFonts w:cs="Traditional Arabic"/>
          <w:sz w:val="34"/>
          <w:szCs w:val="34"/>
          <w:rtl/>
          <w:lang w:bidi="ar-SY"/>
        </w:rPr>
      </w:pPr>
      <w:r w:rsidRPr="00CE37C1">
        <w:rPr>
          <w:rFonts w:ascii="Traditional Arabic" w:cs="DecoType Naskh" w:hint="cs"/>
          <w:color w:val="C00000"/>
          <w:sz w:val="34"/>
          <w:szCs w:val="34"/>
          <w:rtl/>
          <w:lang w:bidi="ar-SY"/>
        </w:rPr>
        <w:t>{</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وَمَنْ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أَحْسَنُ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قَوْلًا</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مِمَّنْ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دَعَا</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إِلَى</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اللَّهِ</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وَعَمِلَ</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صَالِحًا</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وَقَالَ</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إِنَّنِي</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مِنَ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الْمُسْلِمِينَ</w:t>
      </w:r>
      <w:r w:rsidR="00CE37C1" w:rsidRPr="00CE37C1">
        <w:rPr>
          <w:rFonts w:ascii="Traditional Arabic" w:cs="DecoType Naskh"/>
          <w:color w:val="C00000"/>
          <w:sz w:val="34"/>
          <w:szCs w:val="34"/>
          <w:rtl/>
          <w:lang w:bidi="ar-SY"/>
        </w:rPr>
        <w:t xml:space="preserve"> (33)</w:t>
      </w:r>
      <w:r w:rsidRPr="00CE37C1">
        <w:rPr>
          <w:rFonts w:ascii="Traditional Arabic" w:cs="DecoType Naskh" w:hint="cs"/>
          <w:color w:val="C00000"/>
          <w:sz w:val="34"/>
          <w:szCs w:val="34"/>
          <w:rtl/>
          <w:lang w:bidi="ar-SY"/>
        </w:rPr>
        <w:t>}</w:t>
      </w:r>
      <w:r w:rsidR="00CE37C1">
        <w:rPr>
          <w:rFonts w:cs="Traditional Arabic" w:hint="cs"/>
          <w:sz w:val="34"/>
          <w:szCs w:val="34"/>
          <w:rtl/>
          <w:lang w:bidi="ar-SY"/>
        </w:rPr>
        <w:t>[فصلت]</w:t>
      </w:r>
    </w:p>
    <w:p w:rsidR="00FE3FBF" w:rsidRDefault="00FE3FBF" w:rsidP="00CE37C1">
      <w:pPr>
        <w:jc w:val="both"/>
        <w:rPr>
          <w:rFonts w:cs="Traditional Arabic"/>
          <w:sz w:val="34"/>
          <w:szCs w:val="34"/>
          <w:rtl/>
          <w:lang w:bidi="ar-SY"/>
        </w:rPr>
      </w:pPr>
      <w:r>
        <w:rPr>
          <w:rFonts w:cs="Traditional Arabic" w:hint="cs"/>
          <w:sz w:val="34"/>
          <w:szCs w:val="34"/>
          <w:rtl/>
          <w:lang w:bidi="ar-SY"/>
        </w:rPr>
        <w:t>وقال :</w:t>
      </w:r>
      <w:r w:rsidRPr="00CE37C1">
        <w:rPr>
          <w:rFonts w:ascii="Traditional Arabic" w:cs="DecoType Naskh" w:hint="cs"/>
          <w:color w:val="C00000"/>
          <w:sz w:val="34"/>
          <w:szCs w:val="34"/>
          <w:rtl/>
          <w:lang w:bidi="ar-SY"/>
        </w:rPr>
        <w:t>{</w:t>
      </w:r>
      <w:r w:rsidR="00CE37C1" w:rsidRPr="00CE37C1">
        <w:rPr>
          <w:rFonts w:ascii="Traditional Arabic" w:cs="DecoType Naskh" w:hint="eastAsia"/>
          <w:color w:val="C00000"/>
          <w:sz w:val="34"/>
          <w:szCs w:val="34"/>
          <w:rtl/>
          <w:lang w:bidi="ar-SY"/>
        </w:rPr>
        <w:t xml:space="preserve"> وَالْمُؤْمِنُونَ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وَالْمُؤْمِنَاتُ</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بَعْضُهُمْ</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أَوْلِيَاءُ</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بَعْضٍ</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يَأْمُرُونَ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بِالْمَعْرُوفِ</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وَيَنْهَوْنَ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عَنِ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الْمُنْكَرِ</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وَيُقِيمُونَ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الصَّلَاةَ</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وَيُؤْتُونَ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الزَّكَاةَ</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وَيُطِيعُونَ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اللَّهَ</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وَرَسُولَهُ</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أُولَئِكَ</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سَيَرْحَمُهُمُ</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اللَّهُ</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إِنَّ</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اللَّهَ</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عَزِيزٌ</w:t>
      </w:r>
      <w:r w:rsidR="00CE37C1" w:rsidRPr="00CE37C1">
        <w:rPr>
          <w:rFonts w:ascii="Traditional Arabic" w:cs="DecoType Naskh"/>
          <w:color w:val="C00000"/>
          <w:sz w:val="34"/>
          <w:szCs w:val="34"/>
          <w:rtl/>
          <w:lang w:bidi="ar-SY"/>
        </w:rPr>
        <w:t xml:space="preserve"> </w:t>
      </w:r>
      <w:r w:rsidR="00CE37C1" w:rsidRPr="00CE37C1">
        <w:rPr>
          <w:rFonts w:ascii="Traditional Arabic" w:cs="DecoType Naskh" w:hint="eastAsia"/>
          <w:color w:val="C00000"/>
          <w:sz w:val="34"/>
          <w:szCs w:val="34"/>
          <w:rtl/>
          <w:lang w:bidi="ar-SY"/>
        </w:rPr>
        <w:t>حَكِيمٌ</w:t>
      </w:r>
      <w:r w:rsidR="00CE37C1" w:rsidRPr="00CE37C1">
        <w:rPr>
          <w:rFonts w:ascii="Traditional Arabic" w:cs="DecoType Naskh"/>
          <w:color w:val="C00000"/>
          <w:sz w:val="34"/>
          <w:szCs w:val="34"/>
          <w:rtl/>
          <w:lang w:bidi="ar-SY"/>
        </w:rPr>
        <w:t>(71)</w:t>
      </w:r>
      <w:r w:rsidR="00CE37C1">
        <w:rPr>
          <w:rFonts w:cs="Traditional Arabic" w:hint="cs"/>
          <w:sz w:val="34"/>
          <w:szCs w:val="34"/>
          <w:rtl/>
          <w:lang w:bidi="ar-SY"/>
        </w:rPr>
        <w:t>[التوبة]</w:t>
      </w:r>
    </w:p>
    <w:p w:rsidR="00FE3FBF" w:rsidRDefault="00FE3FBF" w:rsidP="00FE3FBF">
      <w:pPr>
        <w:jc w:val="both"/>
        <w:rPr>
          <w:rFonts w:cs="Traditional Arabic"/>
          <w:sz w:val="34"/>
          <w:szCs w:val="34"/>
          <w:rtl/>
          <w:lang w:bidi="ar-SY"/>
        </w:rPr>
      </w:pPr>
      <w:r>
        <w:rPr>
          <w:rFonts w:cs="Traditional Arabic" w:hint="cs"/>
          <w:sz w:val="34"/>
          <w:szCs w:val="34"/>
          <w:rtl/>
          <w:lang w:bidi="ar-SY"/>
        </w:rPr>
        <w:t>أول وصف للمؤمنين والمؤمنات يأمرون بالمعروف وينهون عن المنكر ويقيمون الصلاة ويؤتون الزكاة ...}</w:t>
      </w:r>
    </w:p>
    <w:p w:rsidR="00C967DF" w:rsidRDefault="00FE3FBF" w:rsidP="00C967DF">
      <w:pPr>
        <w:jc w:val="both"/>
        <w:rPr>
          <w:rFonts w:cs="Traditional Arabic"/>
          <w:sz w:val="34"/>
          <w:szCs w:val="34"/>
          <w:rtl/>
          <w:lang w:bidi="ar-SY"/>
        </w:rPr>
      </w:pPr>
      <w:r>
        <w:rPr>
          <w:rFonts w:cs="Traditional Arabic" w:hint="cs"/>
          <w:sz w:val="34"/>
          <w:szCs w:val="34"/>
          <w:rtl/>
          <w:lang w:bidi="ar-SY"/>
        </w:rPr>
        <w:lastRenderedPageBreak/>
        <w:t>أيها الإخوة :كل عام وأنتم بخير هذه هي سلسلة رمضان 1431 هـ كان عنوان سلسلة رمضان 1429 هـ (</w:t>
      </w:r>
      <w:proofErr w:type="spellStart"/>
      <w:r>
        <w:rPr>
          <w:rFonts w:cs="Traditional Arabic" w:hint="cs"/>
          <w:sz w:val="34"/>
          <w:szCs w:val="34"/>
          <w:rtl/>
          <w:lang w:bidi="ar-SY"/>
        </w:rPr>
        <w:t>ادعو</w:t>
      </w:r>
      <w:proofErr w:type="spellEnd"/>
      <w:r>
        <w:rPr>
          <w:rFonts w:cs="Traditional Arabic" w:hint="cs"/>
          <w:sz w:val="34"/>
          <w:szCs w:val="34"/>
          <w:rtl/>
          <w:lang w:bidi="ar-SY"/>
        </w:rPr>
        <w:t xml:space="preserve"> إلى سبيل ربك) وعنوان سلسلة رمضان 1430 هـ</w:t>
      </w:r>
      <w:r w:rsidR="00C967DF">
        <w:rPr>
          <w:rFonts w:cs="Traditional Arabic" w:hint="cs"/>
          <w:sz w:val="34"/>
          <w:szCs w:val="34"/>
          <w:rtl/>
          <w:lang w:bidi="ar-SY"/>
        </w:rPr>
        <w:t xml:space="preserve"> (</w:t>
      </w:r>
      <w:r>
        <w:rPr>
          <w:rFonts w:cs="Traditional Arabic" w:hint="cs"/>
          <w:sz w:val="34"/>
          <w:szCs w:val="34"/>
          <w:rtl/>
          <w:lang w:bidi="ar-SY"/>
        </w:rPr>
        <w:t xml:space="preserve">الأمر بالمعروف والنهي عن المنكر)  وهذه سلسلة  ثالثة تصب في الهدف نفسه </w:t>
      </w:r>
      <w:r w:rsidR="00C967DF">
        <w:rPr>
          <w:rFonts w:cs="Traditional Arabic" w:hint="cs"/>
          <w:sz w:val="34"/>
          <w:szCs w:val="34"/>
          <w:rtl/>
          <w:lang w:bidi="ar-SY"/>
        </w:rPr>
        <w:t xml:space="preserve">وفي المادة عينها </w:t>
      </w:r>
    </w:p>
    <w:p w:rsidR="00FE3FBF" w:rsidRDefault="00C967DF" w:rsidP="00C967DF">
      <w:pPr>
        <w:jc w:val="both"/>
        <w:rPr>
          <w:rFonts w:cs="Traditional Arabic"/>
          <w:sz w:val="34"/>
          <w:szCs w:val="34"/>
          <w:rtl/>
          <w:lang w:bidi="ar-SY"/>
        </w:rPr>
      </w:pPr>
      <w:r>
        <w:rPr>
          <w:rFonts w:cs="Traditional Arabic" w:hint="cs"/>
          <w:sz w:val="34"/>
          <w:szCs w:val="34"/>
          <w:rtl/>
          <w:lang w:bidi="ar-SY"/>
        </w:rPr>
        <w:t>وعنوان سلسلة هذا الشهر الكريم (</w:t>
      </w:r>
      <w:r w:rsidRPr="00C967DF">
        <w:rPr>
          <w:rFonts w:cs="Traditional Arabic" w:hint="cs"/>
          <w:b/>
          <w:bCs/>
          <w:color w:val="FF0000"/>
          <w:sz w:val="34"/>
          <w:szCs w:val="34"/>
          <w:rtl/>
          <w:lang w:bidi="ar-SY"/>
        </w:rPr>
        <w:t>الدين النصيحة</w:t>
      </w:r>
      <w:r>
        <w:rPr>
          <w:rFonts w:cs="Traditional Arabic" w:hint="cs"/>
          <w:sz w:val="34"/>
          <w:szCs w:val="34"/>
          <w:rtl/>
          <w:lang w:bidi="ar-SY"/>
        </w:rPr>
        <w:t>) .</w:t>
      </w:r>
    </w:p>
    <w:p w:rsidR="00C967DF" w:rsidRDefault="00C967DF" w:rsidP="00C967DF">
      <w:pPr>
        <w:jc w:val="both"/>
        <w:rPr>
          <w:rFonts w:cs="Traditional Arabic"/>
          <w:sz w:val="34"/>
          <w:szCs w:val="34"/>
          <w:rtl/>
          <w:lang w:bidi="ar-SY"/>
        </w:rPr>
      </w:pPr>
      <w:r>
        <w:rPr>
          <w:rFonts w:cs="Traditional Arabic" w:hint="cs"/>
          <w:sz w:val="34"/>
          <w:szCs w:val="34"/>
          <w:rtl/>
          <w:lang w:bidi="ar-SY"/>
        </w:rPr>
        <w:t xml:space="preserve">إن الهدف من هذه السلاسل الثلاث أن يتحول  كل واحد منا إلى مبلغ عن الله </w:t>
      </w:r>
      <w:proofErr w:type="spellStart"/>
      <w:r>
        <w:rPr>
          <w:rFonts w:cs="Traditional Arabic" w:hint="cs"/>
          <w:sz w:val="34"/>
          <w:szCs w:val="34"/>
          <w:rtl/>
          <w:lang w:bidi="ar-SY"/>
        </w:rPr>
        <w:t>عزّوجل</w:t>
      </w:r>
      <w:proofErr w:type="spellEnd"/>
      <w:r>
        <w:rPr>
          <w:rFonts w:cs="Traditional Arabic" w:hint="cs"/>
          <w:sz w:val="34"/>
          <w:szCs w:val="34"/>
          <w:rtl/>
          <w:lang w:bidi="ar-SY"/>
        </w:rPr>
        <w:t xml:space="preserve"> أوامره وإلى دالٍّ على الخير  ، إذا خرجت من رمضان 1431هـ بنتيجة واحدة أنك قررت أنك تصير داعيةً إلى الله ناصحاً للخير آمراً بالمعروف دالاً على الحق فأنت تفيد من رمضان فائدة عمرك كله وعلى أقل تقدير أن تدعو إلى مبدأك الذي تعتقد وإلى دينك الذي تلقى الله </w:t>
      </w:r>
      <w:proofErr w:type="spellStart"/>
      <w:r>
        <w:rPr>
          <w:rFonts w:cs="Traditional Arabic" w:hint="cs"/>
          <w:sz w:val="34"/>
          <w:szCs w:val="34"/>
          <w:rtl/>
          <w:lang w:bidi="ar-SY"/>
        </w:rPr>
        <w:t>به</w:t>
      </w:r>
      <w:proofErr w:type="spellEnd"/>
      <w:r>
        <w:rPr>
          <w:rFonts w:cs="Traditional Arabic" w:hint="cs"/>
          <w:sz w:val="34"/>
          <w:szCs w:val="34"/>
          <w:rtl/>
          <w:lang w:bidi="ar-SY"/>
        </w:rPr>
        <w:t xml:space="preserve"> وإلى انضباطك في هذا </w:t>
      </w:r>
      <w:proofErr w:type="spellStart"/>
      <w:r>
        <w:rPr>
          <w:rFonts w:cs="Traditional Arabic" w:hint="cs"/>
          <w:sz w:val="34"/>
          <w:szCs w:val="34"/>
          <w:rtl/>
          <w:lang w:bidi="ar-SY"/>
        </w:rPr>
        <w:t>الشرع</w:t>
      </w:r>
      <w:proofErr w:type="spellEnd"/>
      <w:r>
        <w:rPr>
          <w:rFonts w:cs="Traditional Arabic" w:hint="cs"/>
          <w:sz w:val="34"/>
          <w:szCs w:val="34"/>
          <w:rtl/>
          <w:lang w:bidi="ar-SY"/>
        </w:rPr>
        <w:t xml:space="preserve"> على أقل تقدير أن تدعو  عشرة </w:t>
      </w:r>
      <w:r w:rsidR="00B05E97">
        <w:rPr>
          <w:rFonts w:cs="Traditional Arabic" w:hint="cs"/>
          <w:sz w:val="34"/>
          <w:szCs w:val="34"/>
          <w:rtl/>
          <w:lang w:bidi="ar-SY"/>
        </w:rPr>
        <w:t xml:space="preserve">في </w:t>
      </w:r>
      <w:r>
        <w:rPr>
          <w:rFonts w:cs="Traditional Arabic" w:hint="cs"/>
          <w:sz w:val="34"/>
          <w:szCs w:val="34"/>
          <w:rtl/>
          <w:lang w:bidi="ar-SY"/>
        </w:rPr>
        <w:t xml:space="preserve">كل عام أي في كل شهر واحد </w:t>
      </w:r>
      <w:r w:rsidR="00B05E97">
        <w:rPr>
          <w:rFonts w:cs="Traditional Arabic" w:hint="cs"/>
          <w:sz w:val="34"/>
          <w:szCs w:val="34"/>
          <w:rtl/>
          <w:lang w:bidi="ar-SY"/>
        </w:rPr>
        <w:t xml:space="preserve">، هذا على أقل تقدير حتى تكون </w:t>
      </w:r>
      <w:r>
        <w:rPr>
          <w:rFonts w:cs="Traditional Arabic" w:hint="cs"/>
          <w:sz w:val="34"/>
          <w:szCs w:val="34"/>
          <w:rtl/>
          <w:lang w:bidi="ar-SY"/>
        </w:rPr>
        <w:t xml:space="preserve">من الفاعلين والمؤثرين </w:t>
      </w:r>
      <w:r w:rsidR="00B05E97">
        <w:rPr>
          <w:rFonts w:cs="Traditional Arabic" w:hint="cs"/>
          <w:sz w:val="34"/>
          <w:szCs w:val="34"/>
          <w:rtl/>
          <w:lang w:bidi="ar-SY"/>
        </w:rPr>
        <w:t>والعاملين بالخير في هذا الدين .</w:t>
      </w:r>
    </w:p>
    <w:p w:rsidR="00B05E97" w:rsidRDefault="00B05E97" w:rsidP="00C967DF">
      <w:pPr>
        <w:jc w:val="both"/>
        <w:rPr>
          <w:rFonts w:cs="Traditional Arabic"/>
          <w:sz w:val="34"/>
          <w:szCs w:val="34"/>
          <w:rtl/>
          <w:lang w:bidi="ar-SY"/>
        </w:rPr>
      </w:pPr>
      <w:r>
        <w:rPr>
          <w:rFonts w:cs="Traditional Arabic" w:hint="cs"/>
          <w:sz w:val="34"/>
          <w:szCs w:val="34"/>
          <w:rtl/>
          <w:lang w:bidi="ar-SY"/>
        </w:rPr>
        <w:t>اسم السلسلة : (( الدين النصيحة ))</w:t>
      </w:r>
    </w:p>
    <w:p w:rsidR="00B05E97" w:rsidRDefault="00B05E97" w:rsidP="00326103">
      <w:pPr>
        <w:jc w:val="both"/>
        <w:rPr>
          <w:rFonts w:cs="Traditional Arabic"/>
          <w:sz w:val="34"/>
          <w:szCs w:val="34"/>
          <w:rtl/>
          <w:lang w:bidi="ar-SY"/>
        </w:rPr>
      </w:pPr>
      <w:r>
        <w:rPr>
          <w:rFonts w:cs="Traditional Arabic" w:hint="cs"/>
          <w:sz w:val="34"/>
          <w:szCs w:val="34"/>
          <w:rtl/>
          <w:lang w:bidi="ar-SY"/>
        </w:rPr>
        <w:t>مأخوذٌ هذا الاسم من الحديث الصحيح الذي تحفظونه كلكم  ، عن تميم الدّاري رضي الله عنه قال : قال رسول الله صلى الله عليه وسلم : ((</w:t>
      </w:r>
      <w:r w:rsidR="00326103">
        <w:rPr>
          <w:rFonts w:ascii="Traditional Arabic" w:cs="Traditional Arabic" w:hint="cs"/>
          <w:b/>
          <w:bCs/>
          <w:color w:val="000000"/>
          <w:sz w:val="44"/>
          <w:szCs w:val="44"/>
          <w:rtl/>
          <w:lang w:bidi="ar-SY"/>
        </w:rPr>
        <w:t xml:space="preserve"> </w:t>
      </w:r>
      <w:r w:rsidR="00326103" w:rsidRPr="00326103">
        <w:rPr>
          <w:rFonts w:ascii="Traditional Arabic" w:cs="Traditional Arabic" w:hint="eastAsia"/>
          <w:b/>
          <w:bCs/>
          <w:color w:val="000000"/>
          <w:sz w:val="34"/>
          <w:szCs w:val="34"/>
          <w:rtl/>
          <w:lang w:bidi="ar-SY"/>
        </w:rPr>
        <w:t>الدِّينُ</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النَّصِيحَةُ</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قُلْنَا</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لِمَنْ</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قَالَ</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لِلَّهِ</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وَلِكِتَابِهِ</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وَلِرَسُولِهِ</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وَلِأَئِمَّةِ</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الْمُسْلِمِينَ</w:t>
      </w:r>
      <w:r w:rsidR="00326103" w:rsidRPr="00326103">
        <w:rPr>
          <w:rFonts w:ascii="Traditional Arabic" w:cs="Traditional Arabic"/>
          <w:b/>
          <w:bCs/>
          <w:color w:val="000000"/>
          <w:sz w:val="34"/>
          <w:szCs w:val="34"/>
          <w:rtl/>
          <w:lang w:bidi="ar-SY"/>
        </w:rPr>
        <w:t xml:space="preserve"> </w:t>
      </w:r>
      <w:r w:rsidR="00326103" w:rsidRPr="00326103">
        <w:rPr>
          <w:rFonts w:ascii="Traditional Arabic" w:cs="Traditional Arabic" w:hint="eastAsia"/>
          <w:b/>
          <w:bCs/>
          <w:color w:val="000000"/>
          <w:sz w:val="34"/>
          <w:szCs w:val="34"/>
          <w:rtl/>
          <w:lang w:bidi="ar-SY"/>
        </w:rPr>
        <w:t>وَعَامَّتِهِمْ</w:t>
      </w:r>
      <w:r>
        <w:rPr>
          <w:rFonts w:cs="Traditional Arabic" w:hint="cs"/>
          <w:sz w:val="34"/>
          <w:szCs w:val="34"/>
          <w:rtl/>
          <w:lang w:bidi="ar-SY"/>
        </w:rPr>
        <w:t xml:space="preserve">)) </w:t>
      </w:r>
      <w:r w:rsidR="003C2467">
        <w:rPr>
          <w:rFonts w:cs="Traditional Arabic" w:hint="cs"/>
          <w:sz w:val="34"/>
          <w:szCs w:val="34"/>
          <w:rtl/>
          <w:lang w:bidi="ar-SY"/>
        </w:rPr>
        <w:t>[البخاري ومسلم ]</w:t>
      </w:r>
    </w:p>
    <w:p w:rsidR="003C2467" w:rsidRDefault="003C2467" w:rsidP="00C967DF">
      <w:pPr>
        <w:jc w:val="both"/>
        <w:rPr>
          <w:rFonts w:cs="Traditional Arabic"/>
          <w:sz w:val="34"/>
          <w:szCs w:val="34"/>
          <w:rtl/>
          <w:lang w:bidi="ar-SY"/>
        </w:rPr>
      </w:pPr>
      <w:r>
        <w:rPr>
          <w:rFonts w:cs="Traditional Arabic" w:hint="cs"/>
          <w:sz w:val="34"/>
          <w:szCs w:val="34"/>
          <w:rtl/>
          <w:lang w:bidi="ar-SY"/>
        </w:rPr>
        <w:t xml:space="preserve">لقد اختصر سيدنا محمد صلى الله عليه وسلم الدين كله بالنصيحة ، وهذا الحديث مهم جداً وخطير جدا ، معناه أنه إذا انتشرت النصيحة فالدين بخير وإذا منعت النصيحة وصمت أهل الحق وإذا امتنع الآمرون بالمعروف عن الأمر </w:t>
      </w:r>
      <w:proofErr w:type="spellStart"/>
      <w:r>
        <w:rPr>
          <w:rFonts w:cs="Traditional Arabic" w:hint="cs"/>
          <w:sz w:val="34"/>
          <w:szCs w:val="34"/>
          <w:rtl/>
          <w:lang w:bidi="ar-SY"/>
        </w:rPr>
        <w:t>به</w:t>
      </w:r>
      <w:proofErr w:type="spellEnd"/>
      <w:r>
        <w:rPr>
          <w:rFonts w:cs="Traditional Arabic" w:hint="cs"/>
          <w:sz w:val="34"/>
          <w:szCs w:val="34"/>
          <w:rtl/>
          <w:lang w:bidi="ar-SY"/>
        </w:rPr>
        <w:t xml:space="preserve"> وإذا امتنع الناهون عن المنكر عن النهي عنه وإذا لم يشتغل المسلمون في الدعوة إلى الله معناه أن حال الدين في خطر أو أن حالهم في خطر .</w:t>
      </w:r>
    </w:p>
    <w:p w:rsidR="003C2467" w:rsidRDefault="003C2467" w:rsidP="00C967DF">
      <w:pPr>
        <w:jc w:val="both"/>
        <w:rPr>
          <w:rFonts w:cs="Traditional Arabic"/>
          <w:sz w:val="34"/>
          <w:szCs w:val="34"/>
          <w:rtl/>
          <w:lang w:bidi="ar-SY"/>
        </w:rPr>
      </w:pPr>
      <w:r>
        <w:rPr>
          <w:rFonts w:cs="Traditional Arabic" w:hint="cs"/>
          <w:sz w:val="34"/>
          <w:szCs w:val="34"/>
          <w:rtl/>
          <w:lang w:bidi="ar-SY"/>
        </w:rPr>
        <w:t xml:space="preserve">قال الحافظ أبو نُعيم : هذا حديثٌ له شأن </w:t>
      </w:r>
    </w:p>
    <w:p w:rsidR="003C2467" w:rsidRDefault="003C2467" w:rsidP="003C2467">
      <w:pPr>
        <w:jc w:val="both"/>
        <w:rPr>
          <w:rFonts w:cs="Traditional Arabic"/>
          <w:sz w:val="34"/>
          <w:szCs w:val="34"/>
          <w:rtl/>
          <w:lang w:bidi="ar-SY"/>
        </w:rPr>
      </w:pPr>
      <w:r>
        <w:rPr>
          <w:rFonts w:cs="Traditional Arabic" w:hint="cs"/>
          <w:sz w:val="34"/>
          <w:szCs w:val="34"/>
          <w:rtl/>
          <w:lang w:bidi="ar-SY"/>
        </w:rPr>
        <w:t xml:space="preserve">ذكر محمد بن أسلم الطوسي : أنه أحد أرباع الدين </w:t>
      </w:r>
      <w:r>
        <w:rPr>
          <w:rFonts w:cs="Traditional Arabic"/>
          <w:sz w:val="34"/>
          <w:szCs w:val="34"/>
          <w:rtl/>
          <w:lang w:bidi="ar-SY"/>
        </w:rPr>
        <w:t>–</w:t>
      </w:r>
      <w:r>
        <w:rPr>
          <w:rFonts w:cs="Traditional Arabic" w:hint="cs"/>
          <w:sz w:val="34"/>
          <w:szCs w:val="34"/>
          <w:rtl/>
          <w:lang w:bidi="ar-SY"/>
        </w:rPr>
        <w:t xml:space="preserve"> أي أنه أحد الأحاديث الأربعة التي تجمع أمور الدين </w:t>
      </w:r>
      <w:r>
        <w:rPr>
          <w:rFonts w:cs="Traditional Arabic"/>
          <w:sz w:val="34"/>
          <w:szCs w:val="34"/>
          <w:rtl/>
          <w:lang w:bidi="ar-SY"/>
        </w:rPr>
        <w:t>–</w:t>
      </w:r>
      <w:r>
        <w:rPr>
          <w:rFonts w:cs="Traditional Arabic" w:hint="cs"/>
          <w:sz w:val="34"/>
          <w:szCs w:val="34"/>
          <w:rtl/>
          <w:lang w:bidi="ar-SY"/>
        </w:rPr>
        <w:t xml:space="preserve"> فعارضه الإمام النووي وقال : بل على هذا الحديث وحده مدار الدين .</w:t>
      </w:r>
    </w:p>
    <w:p w:rsidR="003C2467" w:rsidRDefault="003C2467" w:rsidP="003C2467">
      <w:pPr>
        <w:jc w:val="both"/>
        <w:rPr>
          <w:rFonts w:cs="Traditional Arabic"/>
          <w:sz w:val="34"/>
          <w:szCs w:val="34"/>
          <w:rtl/>
          <w:lang w:bidi="ar-SY"/>
        </w:rPr>
      </w:pPr>
      <w:r>
        <w:rPr>
          <w:rFonts w:cs="Traditional Arabic" w:hint="cs"/>
          <w:sz w:val="34"/>
          <w:szCs w:val="34"/>
          <w:rtl/>
          <w:lang w:bidi="ar-SY"/>
        </w:rPr>
        <w:lastRenderedPageBreak/>
        <w:t xml:space="preserve">من هنا قال الإمام الغزالي : إن الأمر بالمعروف والنهي عن المنكر -  النصيحة </w:t>
      </w:r>
      <w:r>
        <w:rPr>
          <w:rFonts w:cs="Traditional Arabic"/>
          <w:sz w:val="34"/>
          <w:szCs w:val="34"/>
          <w:rtl/>
          <w:lang w:bidi="ar-SY"/>
        </w:rPr>
        <w:t>–</w:t>
      </w:r>
      <w:r>
        <w:rPr>
          <w:rFonts w:cs="Traditional Arabic" w:hint="cs"/>
          <w:sz w:val="34"/>
          <w:szCs w:val="34"/>
          <w:rtl/>
          <w:lang w:bidi="ar-SY"/>
        </w:rPr>
        <w:t xml:space="preserve"> هو القطب الأعظم في الدين وهو المهمة التي </w:t>
      </w:r>
      <w:proofErr w:type="spellStart"/>
      <w:r>
        <w:rPr>
          <w:rFonts w:cs="Traditional Arabic" w:hint="cs"/>
          <w:sz w:val="34"/>
          <w:szCs w:val="34"/>
          <w:rtl/>
          <w:lang w:bidi="ar-SY"/>
        </w:rPr>
        <w:t>ابتعث</w:t>
      </w:r>
      <w:proofErr w:type="spellEnd"/>
      <w:r>
        <w:rPr>
          <w:rFonts w:cs="Traditional Arabic" w:hint="cs"/>
          <w:sz w:val="34"/>
          <w:szCs w:val="34"/>
          <w:rtl/>
          <w:lang w:bidi="ar-SY"/>
        </w:rPr>
        <w:t xml:space="preserve"> الله لها النبيين ولو طوي بساطه وأهمل علمه وعمله لتعطلت  النبوة واضمحلت الديانة وعمت الفتنة وفشت الضلالة وشاعت الجهالة  واستشرى الفساد واتسع الخرق وخربت البلاد وهلك العباد ولم يشعروا بالهلاك إلا يوم التناد .</w:t>
      </w:r>
    </w:p>
    <w:p w:rsidR="003C2467" w:rsidRDefault="003C2467" w:rsidP="003C2467">
      <w:pPr>
        <w:jc w:val="both"/>
        <w:rPr>
          <w:rFonts w:cs="Traditional Arabic"/>
          <w:sz w:val="34"/>
          <w:szCs w:val="34"/>
          <w:rtl/>
          <w:lang w:bidi="ar-SY"/>
        </w:rPr>
      </w:pPr>
      <w:r>
        <w:rPr>
          <w:rFonts w:cs="Traditional Arabic" w:hint="cs"/>
          <w:sz w:val="34"/>
          <w:szCs w:val="34"/>
          <w:rtl/>
          <w:lang w:bidi="ar-SY"/>
        </w:rPr>
        <w:t xml:space="preserve">أرأيتم أيها الإخوة إلى عظم هذا الحديث ، ألا يستحق أن نجعل له ثلاث سنوات على منبر في أعظم شهر عند الله  في كل عام ؟ بلى ولكن  المهم أن تتحرك أنت ، إذا خرجت أنت مقرراً أ أن تشتغل بالدعوة إلى الله بالنصيحة والأمر بالمعروف فقد قررت أن تحمي هذا الدين وقررت أن لا يتسع الخرق وقررت  أن لا يهلك العباد وقررت أن لا تفسد البلاد وقررت أن لا يطوى بساط الدين إذا تحركت  بالدعوة إلى الله </w:t>
      </w:r>
      <w:r w:rsidR="000C32F1">
        <w:rPr>
          <w:rFonts w:cs="Traditional Arabic" w:hint="cs"/>
          <w:sz w:val="34"/>
          <w:szCs w:val="34"/>
          <w:rtl/>
          <w:lang w:bidi="ar-SY"/>
        </w:rPr>
        <w:t>.</w:t>
      </w:r>
    </w:p>
    <w:p w:rsidR="000C32F1" w:rsidRDefault="000C32F1" w:rsidP="000C32F1">
      <w:pPr>
        <w:jc w:val="both"/>
        <w:rPr>
          <w:rFonts w:cs="Traditional Arabic"/>
          <w:sz w:val="34"/>
          <w:szCs w:val="34"/>
          <w:rtl/>
          <w:lang w:bidi="ar-SY"/>
        </w:rPr>
      </w:pPr>
      <w:r>
        <w:rPr>
          <w:rFonts w:cs="Traditional Arabic" w:hint="cs"/>
          <w:sz w:val="34"/>
          <w:szCs w:val="34"/>
          <w:rtl/>
          <w:lang w:bidi="ar-SY"/>
        </w:rPr>
        <w:t>هذه الخطب أيها الإخوة دعوة لنا جميعا لننطلق دعاة إلى الخير أدلاء على الحق  آمرين بالمعروف  ناهين عن المنكر ناصحين لمن  حولنا .</w:t>
      </w:r>
    </w:p>
    <w:p w:rsidR="000C32F1" w:rsidRDefault="000C32F1" w:rsidP="000C32F1">
      <w:pPr>
        <w:jc w:val="both"/>
        <w:rPr>
          <w:rFonts w:cs="Traditional Arabic"/>
          <w:color w:val="FF0000"/>
          <w:sz w:val="34"/>
          <w:szCs w:val="34"/>
          <w:rtl/>
          <w:lang w:bidi="ar-SY"/>
        </w:rPr>
      </w:pPr>
      <w:r>
        <w:rPr>
          <w:rFonts w:cs="Traditional Arabic" w:hint="cs"/>
          <w:sz w:val="34"/>
          <w:szCs w:val="34"/>
          <w:rtl/>
          <w:lang w:bidi="ar-SY"/>
        </w:rPr>
        <w:t xml:space="preserve">عنوان </w:t>
      </w:r>
      <w:proofErr w:type="spellStart"/>
      <w:r>
        <w:rPr>
          <w:rFonts w:cs="Traditional Arabic" w:hint="cs"/>
          <w:sz w:val="34"/>
          <w:szCs w:val="34"/>
          <w:rtl/>
          <w:lang w:bidi="ar-SY"/>
        </w:rPr>
        <w:t>حطبة</w:t>
      </w:r>
      <w:proofErr w:type="spellEnd"/>
      <w:r>
        <w:rPr>
          <w:rFonts w:cs="Traditional Arabic" w:hint="cs"/>
          <w:sz w:val="34"/>
          <w:szCs w:val="34"/>
          <w:rtl/>
          <w:lang w:bidi="ar-SY"/>
        </w:rPr>
        <w:t xml:space="preserve"> اليوم </w:t>
      </w:r>
    </w:p>
    <w:p w:rsidR="000C32F1" w:rsidRDefault="000C32F1" w:rsidP="000C32F1">
      <w:pPr>
        <w:jc w:val="center"/>
        <w:rPr>
          <w:rFonts w:cs="Traditional Arabic"/>
          <w:sz w:val="34"/>
          <w:szCs w:val="34"/>
          <w:rtl/>
          <w:lang w:bidi="ar-SY"/>
        </w:rPr>
      </w:pPr>
      <w:r w:rsidRPr="000C32F1">
        <w:rPr>
          <w:rFonts w:cs="Traditional Arabic" w:hint="cs"/>
          <w:color w:val="FF0000"/>
          <w:sz w:val="34"/>
          <w:szCs w:val="34"/>
          <w:rtl/>
          <w:lang w:bidi="ar-SY"/>
        </w:rPr>
        <w:t>(( تعريف النصيحة وحكمها ))</w:t>
      </w:r>
    </w:p>
    <w:p w:rsidR="000C32F1" w:rsidRDefault="000C32F1" w:rsidP="000C32F1">
      <w:pPr>
        <w:jc w:val="both"/>
        <w:rPr>
          <w:rFonts w:cs="Traditional Arabic"/>
          <w:sz w:val="34"/>
          <w:szCs w:val="34"/>
          <w:rtl/>
          <w:lang w:bidi="ar-SY"/>
        </w:rPr>
      </w:pPr>
      <w:r>
        <w:rPr>
          <w:rFonts w:cs="Traditional Arabic" w:hint="cs"/>
          <w:sz w:val="34"/>
          <w:szCs w:val="34"/>
          <w:rtl/>
          <w:lang w:bidi="ar-SY"/>
        </w:rPr>
        <w:t xml:space="preserve">ما معنى النصيحة ؟ من أين جاء هذا الاسم ؟ وما حكم أن تنصح الآخرين؟ </w:t>
      </w:r>
    </w:p>
    <w:p w:rsidR="000C32F1" w:rsidRDefault="000C32F1" w:rsidP="000C32F1">
      <w:pPr>
        <w:jc w:val="both"/>
        <w:rPr>
          <w:rFonts w:cs="Traditional Arabic"/>
          <w:sz w:val="34"/>
          <w:szCs w:val="34"/>
          <w:rtl/>
          <w:lang w:bidi="ar-SY"/>
        </w:rPr>
      </w:pPr>
      <w:r>
        <w:rPr>
          <w:rFonts w:cs="Traditional Arabic" w:hint="cs"/>
          <w:sz w:val="34"/>
          <w:szCs w:val="34"/>
          <w:rtl/>
          <w:lang w:bidi="ar-SY"/>
        </w:rPr>
        <w:t>هل هو أمرٌ كمالي ؟ إذا كنت فارغ تنصح وإلا فلا .</w:t>
      </w:r>
    </w:p>
    <w:p w:rsidR="000C32F1" w:rsidRDefault="000C32F1" w:rsidP="000C32F1">
      <w:pPr>
        <w:jc w:val="both"/>
        <w:rPr>
          <w:rFonts w:cs="Traditional Arabic"/>
          <w:sz w:val="34"/>
          <w:szCs w:val="34"/>
          <w:rtl/>
          <w:lang w:bidi="ar-SY"/>
        </w:rPr>
      </w:pPr>
      <w:r>
        <w:rPr>
          <w:rFonts w:cs="Traditional Arabic" w:hint="cs"/>
          <w:sz w:val="34"/>
          <w:szCs w:val="34"/>
          <w:rtl/>
          <w:lang w:bidi="ar-SY"/>
        </w:rPr>
        <w:t xml:space="preserve"> هل هو أمر تجميلي ؟ أي من أحب أن يفعل فليفعل ومن لم يرد فالأمر له.</w:t>
      </w:r>
    </w:p>
    <w:p w:rsidR="004C5490" w:rsidRDefault="000C32F1" w:rsidP="000C32F1">
      <w:pPr>
        <w:jc w:val="both"/>
        <w:rPr>
          <w:rFonts w:cs="Traditional Arabic"/>
          <w:sz w:val="34"/>
          <w:szCs w:val="34"/>
          <w:rtl/>
          <w:lang w:bidi="ar-SY"/>
        </w:rPr>
      </w:pPr>
      <w:r>
        <w:rPr>
          <w:rFonts w:cs="Traditional Arabic" w:hint="cs"/>
          <w:sz w:val="34"/>
          <w:szCs w:val="34"/>
          <w:rtl/>
          <w:lang w:bidi="ar-SY"/>
        </w:rPr>
        <w:t xml:space="preserve"> هل هو أمر مباح ؟ أنت مخير في فعله أم له شأناً آخر</w:t>
      </w:r>
    </w:p>
    <w:p w:rsidR="009B5F3A" w:rsidRDefault="004C5490" w:rsidP="009B5F3A">
      <w:pPr>
        <w:jc w:val="both"/>
        <w:rPr>
          <w:rFonts w:cs="Traditional Arabic"/>
          <w:sz w:val="34"/>
          <w:szCs w:val="34"/>
          <w:rtl/>
          <w:lang w:bidi="ar-SY"/>
        </w:rPr>
      </w:pPr>
      <w:r>
        <w:rPr>
          <w:rFonts w:cs="Traditional Arabic" w:hint="cs"/>
          <w:sz w:val="34"/>
          <w:szCs w:val="34"/>
          <w:rtl/>
          <w:lang w:bidi="ar-SY"/>
        </w:rPr>
        <w:t>النصيحة في اللغة : مشتقة من فعل نصح ومعنى  نصح</w:t>
      </w:r>
      <w:r w:rsidR="000C32F1">
        <w:rPr>
          <w:rFonts w:cs="Traditional Arabic" w:hint="cs"/>
          <w:sz w:val="34"/>
          <w:szCs w:val="34"/>
          <w:rtl/>
          <w:lang w:bidi="ar-SY"/>
        </w:rPr>
        <w:t xml:space="preserve"> </w:t>
      </w:r>
      <w:r>
        <w:rPr>
          <w:rFonts w:cs="Traditional Arabic" w:hint="cs"/>
          <w:sz w:val="34"/>
          <w:szCs w:val="34"/>
          <w:rtl/>
          <w:lang w:bidi="ar-SY"/>
        </w:rPr>
        <w:t xml:space="preserve">خلصَ و أصلح ، يقال خلصَ الرجل ثوبه إذا خاطه فشبهوا فعل الناصح في ما يتحراه </w:t>
      </w:r>
      <w:r w:rsidR="009B5F3A">
        <w:rPr>
          <w:rFonts w:cs="Traditional Arabic" w:hint="cs"/>
          <w:sz w:val="34"/>
          <w:szCs w:val="34"/>
          <w:rtl/>
          <w:lang w:bidi="ar-SY"/>
        </w:rPr>
        <w:t xml:space="preserve">من صلاح المنصوح له  بما يفعل </w:t>
      </w:r>
      <w:proofErr w:type="spellStart"/>
      <w:r w:rsidR="009B5F3A">
        <w:rPr>
          <w:rFonts w:cs="Traditional Arabic" w:hint="cs"/>
          <w:sz w:val="34"/>
          <w:szCs w:val="34"/>
          <w:rtl/>
          <w:lang w:bidi="ar-SY"/>
        </w:rPr>
        <w:t>راقع</w:t>
      </w:r>
      <w:proofErr w:type="spellEnd"/>
      <w:r w:rsidR="009B5F3A">
        <w:rPr>
          <w:rFonts w:cs="Traditional Arabic" w:hint="cs"/>
          <w:sz w:val="34"/>
          <w:szCs w:val="34"/>
          <w:rtl/>
          <w:lang w:bidi="ar-SY"/>
        </w:rPr>
        <w:t xml:space="preserve"> الثوب عندما يسدُ الخلل فالناصحون يسدون الخلل وإذا لم ينصح الناس بقي خرق في المجتمع.</w:t>
      </w:r>
    </w:p>
    <w:p w:rsidR="00350F80" w:rsidRDefault="00CD1C2B" w:rsidP="009B5F3A">
      <w:pPr>
        <w:jc w:val="both"/>
        <w:rPr>
          <w:rFonts w:cs="Traditional Arabic"/>
          <w:sz w:val="34"/>
          <w:szCs w:val="34"/>
          <w:rtl/>
          <w:lang w:bidi="ar-SY"/>
        </w:rPr>
      </w:pPr>
      <w:r>
        <w:rPr>
          <w:rFonts w:cs="Traditional Arabic" w:hint="cs"/>
          <w:sz w:val="34"/>
          <w:szCs w:val="34"/>
          <w:rtl/>
          <w:lang w:bidi="ar-SY"/>
        </w:rPr>
        <w:lastRenderedPageBreak/>
        <w:t>ويقال :</w:t>
      </w:r>
      <w:r w:rsidR="001E3505">
        <w:rPr>
          <w:rFonts w:cs="Traditional Arabic" w:hint="cs"/>
          <w:sz w:val="34"/>
          <w:szCs w:val="34"/>
          <w:rtl/>
          <w:lang w:bidi="ar-SY"/>
        </w:rPr>
        <w:t xml:space="preserve"> نصحت العسل إذا صفيته من الشمع </w:t>
      </w:r>
      <w:r w:rsidR="00CF3DD7">
        <w:rPr>
          <w:rFonts w:cs="Traditional Arabic" w:hint="cs"/>
          <w:sz w:val="34"/>
          <w:szCs w:val="34"/>
          <w:rtl/>
          <w:lang w:bidi="ar-SY"/>
        </w:rPr>
        <w:t xml:space="preserve">فشبهوا </w:t>
      </w:r>
      <w:r>
        <w:rPr>
          <w:rFonts w:cs="Traditional Arabic" w:hint="cs"/>
          <w:sz w:val="34"/>
          <w:szCs w:val="34"/>
          <w:rtl/>
          <w:lang w:bidi="ar-SY"/>
        </w:rPr>
        <w:t xml:space="preserve">تخليص القول في النصيحة من الغش بتخليص العسل من الخلط </w:t>
      </w:r>
      <w:r w:rsidR="00350F80">
        <w:rPr>
          <w:rFonts w:cs="Traditional Arabic" w:hint="cs"/>
          <w:sz w:val="34"/>
          <w:szCs w:val="34"/>
          <w:rtl/>
          <w:lang w:bidi="ar-SY"/>
        </w:rPr>
        <w:t>.</w:t>
      </w:r>
    </w:p>
    <w:p w:rsidR="00882853" w:rsidRDefault="00350F80" w:rsidP="00882853">
      <w:pPr>
        <w:jc w:val="both"/>
        <w:rPr>
          <w:rFonts w:cs="Traditional Arabic"/>
          <w:sz w:val="34"/>
          <w:szCs w:val="34"/>
          <w:rtl/>
          <w:lang w:bidi="ar-SY"/>
        </w:rPr>
      </w:pPr>
      <w:r>
        <w:rPr>
          <w:rFonts w:cs="Traditional Arabic" w:hint="cs"/>
          <w:sz w:val="34"/>
          <w:szCs w:val="34"/>
          <w:rtl/>
          <w:lang w:bidi="ar-SY"/>
        </w:rPr>
        <w:t xml:space="preserve">والناصح في اللغة : النقي الخالص من كل شيء ، يقال : نصحتُ له أي أخلصتُ وصدقتُ وأصلحتُ ومن هنا كانت </w:t>
      </w:r>
      <w:r w:rsidR="00882853">
        <w:rPr>
          <w:rFonts w:cs="Traditional Arabic" w:hint="cs"/>
          <w:sz w:val="34"/>
          <w:szCs w:val="34"/>
          <w:rtl/>
          <w:lang w:bidi="ar-SY"/>
        </w:rPr>
        <w:t xml:space="preserve"> النصيحة تحمل في معناها الإخلاص والصدق والنقاء والصراحة والصفاء والإصلاح.</w:t>
      </w:r>
    </w:p>
    <w:p w:rsidR="002E18DE" w:rsidRDefault="002E18DE" w:rsidP="00882853">
      <w:pPr>
        <w:jc w:val="both"/>
        <w:rPr>
          <w:rFonts w:cs="Traditional Arabic"/>
          <w:sz w:val="34"/>
          <w:szCs w:val="34"/>
          <w:rtl/>
          <w:lang w:bidi="ar-SY"/>
        </w:rPr>
      </w:pPr>
      <w:r>
        <w:rPr>
          <w:rFonts w:cs="Traditional Arabic" w:hint="cs"/>
          <w:sz w:val="34"/>
          <w:szCs w:val="34"/>
          <w:rtl/>
          <w:lang w:bidi="ar-SY"/>
        </w:rPr>
        <w:t>قال ابن الأثير : النصيحة كلمة يعبر فيها عن جملة هي  إرادة الخير  للمنصوح له .</w:t>
      </w:r>
    </w:p>
    <w:p w:rsidR="002E18DE" w:rsidRDefault="002E18DE" w:rsidP="00882853">
      <w:pPr>
        <w:jc w:val="both"/>
        <w:rPr>
          <w:rFonts w:cs="Traditional Arabic"/>
          <w:sz w:val="34"/>
          <w:szCs w:val="34"/>
          <w:rtl/>
          <w:lang w:bidi="ar-SY"/>
        </w:rPr>
      </w:pPr>
      <w:r>
        <w:rPr>
          <w:rFonts w:cs="Traditional Arabic" w:hint="cs"/>
          <w:sz w:val="34"/>
          <w:szCs w:val="34"/>
          <w:rtl/>
          <w:lang w:bidi="ar-SY"/>
        </w:rPr>
        <w:t>فإذا أنت كنت ناصحا للناس فأنت تريد لهم الخير وإذا كنت  لا تنصح الناس فأنت لا تريد للناس خيرا .</w:t>
      </w:r>
    </w:p>
    <w:p w:rsidR="002E18DE" w:rsidRDefault="002E18DE" w:rsidP="00882853">
      <w:pPr>
        <w:jc w:val="both"/>
        <w:rPr>
          <w:rFonts w:cs="Traditional Arabic"/>
          <w:sz w:val="34"/>
          <w:szCs w:val="34"/>
          <w:rtl/>
          <w:lang w:bidi="ar-SY"/>
        </w:rPr>
      </w:pPr>
      <w:r>
        <w:rPr>
          <w:rFonts w:cs="Traditional Arabic" w:hint="cs"/>
          <w:sz w:val="34"/>
          <w:szCs w:val="34"/>
          <w:rtl/>
          <w:lang w:bidi="ar-SY"/>
        </w:rPr>
        <w:t xml:space="preserve">معنى الحديث : (( الدين النصيحة )) </w:t>
      </w:r>
    </w:p>
    <w:p w:rsidR="002E18DE" w:rsidRDefault="002E18DE" w:rsidP="00882853">
      <w:pPr>
        <w:jc w:val="both"/>
        <w:rPr>
          <w:rFonts w:cs="Traditional Arabic"/>
          <w:sz w:val="34"/>
          <w:szCs w:val="34"/>
          <w:rtl/>
          <w:lang w:bidi="ar-SY"/>
        </w:rPr>
      </w:pPr>
      <w:r>
        <w:rPr>
          <w:rFonts w:cs="Traditional Arabic" w:hint="cs"/>
          <w:sz w:val="34"/>
          <w:szCs w:val="34"/>
          <w:rtl/>
          <w:lang w:bidi="ar-SY"/>
        </w:rPr>
        <w:t>أي أن عماد الدين وقوام الدين النصيحة كقوله  (( الحج عرفة )) أي عماد الحج  ومعظم الحج في عرفة .</w:t>
      </w:r>
    </w:p>
    <w:p w:rsidR="00FC4B74" w:rsidRDefault="002E18DE" w:rsidP="00882853">
      <w:pPr>
        <w:jc w:val="both"/>
        <w:rPr>
          <w:rFonts w:cs="Traditional Arabic"/>
          <w:sz w:val="34"/>
          <w:szCs w:val="34"/>
          <w:rtl/>
          <w:lang w:bidi="ar-SY"/>
        </w:rPr>
      </w:pPr>
      <w:r>
        <w:rPr>
          <w:rFonts w:cs="Traditional Arabic" w:hint="cs"/>
          <w:sz w:val="34"/>
          <w:szCs w:val="34"/>
          <w:rtl/>
          <w:lang w:bidi="ar-SY"/>
        </w:rPr>
        <w:t xml:space="preserve">حدث محمد بن سوقة أحد علماء  الكوفة جماعة من زواره قال </w:t>
      </w:r>
      <w:r w:rsidR="003B01A2">
        <w:rPr>
          <w:rFonts w:cs="Traditional Arabic" w:hint="cs"/>
          <w:sz w:val="34"/>
          <w:szCs w:val="34"/>
          <w:rtl/>
          <w:lang w:bidi="ar-SY"/>
        </w:rPr>
        <w:t xml:space="preserve">: </w:t>
      </w:r>
      <w:r w:rsidR="00FC4B74">
        <w:rPr>
          <w:rFonts w:cs="Traditional Arabic" w:hint="cs"/>
          <w:sz w:val="34"/>
          <w:szCs w:val="34"/>
          <w:rtl/>
          <w:lang w:bidi="ar-SY"/>
        </w:rPr>
        <w:t xml:space="preserve">ألا أسمعكم حديثا لعله ينفعكم كما نفعني ، قالوا : بلى . </w:t>
      </w:r>
    </w:p>
    <w:p w:rsidR="002E18DE" w:rsidRDefault="00FC4B74" w:rsidP="00882853">
      <w:pPr>
        <w:jc w:val="both"/>
        <w:rPr>
          <w:rFonts w:cs="Traditional Arabic"/>
          <w:sz w:val="34"/>
          <w:szCs w:val="34"/>
          <w:rtl/>
          <w:lang w:bidi="ar-SY"/>
        </w:rPr>
      </w:pPr>
      <w:r>
        <w:rPr>
          <w:rFonts w:cs="Traditional Arabic" w:hint="cs"/>
          <w:sz w:val="34"/>
          <w:szCs w:val="34"/>
          <w:rtl/>
          <w:lang w:bidi="ar-SY"/>
        </w:rPr>
        <w:t xml:space="preserve">قال : نصحني  عطاء بن أبي </w:t>
      </w:r>
      <w:proofErr w:type="spellStart"/>
      <w:r>
        <w:rPr>
          <w:rFonts w:cs="Traditional Arabic" w:hint="cs"/>
          <w:sz w:val="34"/>
          <w:szCs w:val="34"/>
          <w:rtl/>
          <w:lang w:bidi="ar-SY"/>
        </w:rPr>
        <w:t>رباح</w:t>
      </w:r>
      <w:proofErr w:type="spellEnd"/>
      <w:r>
        <w:rPr>
          <w:rFonts w:cs="Traditional Arabic" w:hint="cs"/>
          <w:sz w:val="34"/>
          <w:szCs w:val="34"/>
          <w:rtl/>
          <w:lang w:bidi="ar-SY"/>
        </w:rPr>
        <w:t xml:space="preserve"> فقال : يا ابن أخي إن من قبلنا كانوا يكرهون فضول الكلام قلت: وما فضول الكلام عندهم فقال: كانوا يعدون كل كلام فضولا ما عدا كتاب الله </w:t>
      </w:r>
      <w:proofErr w:type="spellStart"/>
      <w:r>
        <w:rPr>
          <w:rFonts w:cs="Traditional Arabic" w:hint="cs"/>
          <w:sz w:val="34"/>
          <w:szCs w:val="34"/>
          <w:rtl/>
          <w:lang w:bidi="ar-SY"/>
        </w:rPr>
        <w:t>عزّوجل</w:t>
      </w:r>
      <w:proofErr w:type="spellEnd"/>
      <w:r>
        <w:rPr>
          <w:rFonts w:cs="Traditional Arabic" w:hint="cs"/>
          <w:sz w:val="34"/>
          <w:szCs w:val="34"/>
          <w:rtl/>
          <w:lang w:bidi="ar-SY"/>
        </w:rPr>
        <w:t xml:space="preserve"> أن يقرأ ويفهم وحديث رسول الله صلى الله عليه وسلم أن يروى وي</w:t>
      </w:r>
      <w:r w:rsidR="00756A78">
        <w:rPr>
          <w:rFonts w:cs="Traditional Arabic" w:hint="cs"/>
          <w:sz w:val="34"/>
          <w:szCs w:val="34"/>
          <w:rtl/>
          <w:lang w:bidi="ar-SY"/>
        </w:rPr>
        <w:t>ُ</w:t>
      </w:r>
      <w:r>
        <w:rPr>
          <w:rFonts w:cs="Traditional Arabic" w:hint="cs"/>
          <w:sz w:val="34"/>
          <w:szCs w:val="34"/>
          <w:rtl/>
          <w:lang w:bidi="ar-SY"/>
        </w:rPr>
        <w:t>درى أو أمرا</w:t>
      </w:r>
      <w:r w:rsidR="00756A78">
        <w:rPr>
          <w:rFonts w:cs="Traditional Arabic" w:hint="cs"/>
          <w:sz w:val="34"/>
          <w:szCs w:val="34"/>
          <w:rtl/>
          <w:lang w:bidi="ar-SY"/>
        </w:rPr>
        <w:t>ً</w:t>
      </w:r>
      <w:r>
        <w:rPr>
          <w:rFonts w:cs="Traditional Arabic" w:hint="cs"/>
          <w:sz w:val="34"/>
          <w:szCs w:val="34"/>
          <w:rtl/>
          <w:lang w:bidi="ar-SY"/>
        </w:rPr>
        <w:t xml:space="preserve"> بمعروف أو نهيا عن منكر أو علما يتقرب </w:t>
      </w:r>
      <w:proofErr w:type="spellStart"/>
      <w:r>
        <w:rPr>
          <w:rFonts w:cs="Traditional Arabic" w:hint="cs"/>
          <w:sz w:val="34"/>
          <w:szCs w:val="34"/>
          <w:rtl/>
          <w:lang w:bidi="ar-SY"/>
        </w:rPr>
        <w:t>به</w:t>
      </w:r>
      <w:proofErr w:type="spellEnd"/>
      <w:r>
        <w:rPr>
          <w:rFonts w:cs="Traditional Arabic" w:hint="cs"/>
          <w:sz w:val="34"/>
          <w:szCs w:val="34"/>
          <w:rtl/>
          <w:lang w:bidi="ar-SY"/>
        </w:rPr>
        <w:t xml:space="preserve"> إلى الله تعالى أو أن تتكلم</w:t>
      </w:r>
      <w:r w:rsidR="00756A78">
        <w:rPr>
          <w:rFonts w:cs="Traditional Arabic" w:hint="cs"/>
          <w:sz w:val="34"/>
          <w:szCs w:val="34"/>
          <w:rtl/>
          <w:lang w:bidi="ar-SY"/>
        </w:rPr>
        <w:t xml:space="preserve"> بحاجتك ومعيشتك التي لا بد </w:t>
      </w:r>
      <w:proofErr w:type="spellStart"/>
      <w:r w:rsidR="00756A78">
        <w:rPr>
          <w:rFonts w:cs="Traditional Arabic" w:hint="cs"/>
          <w:sz w:val="34"/>
          <w:szCs w:val="34"/>
          <w:rtl/>
          <w:lang w:bidi="ar-SY"/>
        </w:rPr>
        <w:t>لك</w:t>
      </w:r>
      <w:proofErr w:type="spellEnd"/>
      <w:r w:rsidR="00756A78">
        <w:rPr>
          <w:rFonts w:cs="Traditional Arabic" w:hint="cs"/>
          <w:sz w:val="34"/>
          <w:szCs w:val="34"/>
          <w:rtl/>
          <w:lang w:bidi="ar-SY"/>
        </w:rPr>
        <w:t xml:space="preserve"> منها .</w:t>
      </w:r>
    </w:p>
    <w:p w:rsidR="00752D2E" w:rsidRDefault="00C8276F" w:rsidP="002D1C40">
      <w:pPr>
        <w:jc w:val="both"/>
        <w:rPr>
          <w:rFonts w:cs="Traditional Arabic"/>
          <w:sz w:val="34"/>
          <w:szCs w:val="34"/>
          <w:rtl/>
          <w:lang w:bidi="ar-SY"/>
        </w:rPr>
      </w:pPr>
      <w:r>
        <w:rPr>
          <w:rFonts w:cs="Traditional Arabic" w:hint="cs"/>
          <w:sz w:val="34"/>
          <w:szCs w:val="34"/>
          <w:rtl/>
          <w:lang w:bidi="ar-SY"/>
        </w:rPr>
        <w:t xml:space="preserve">قال : ثم حدق إلى وجهي وقال: أتنكرون </w:t>
      </w:r>
      <w:r w:rsidR="002D1C40">
        <w:rPr>
          <w:rFonts w:ascii="Traditional Arabic" w:cs="DecoType Naskh" w:hint="cs"/>
          <w:color w:val="C00000"/>
          <w:sz w:val="34"/>
          <w:szCs w:val="34"/>
          <w:rtl/>
          <w:lang w:bidi="ar-SY"/>
        </w:rPr>
        <w:t>{</w:t>
      </w:r>
      <w:r w:rsidR="002D1C40" w:rsidRPr="002D1C40">
        <w:rPr>
          <w:rFonts w:ascii="Traditional Arabic" w:cs="DecoType Naskh" w:hint="eastAsia"/>
          <w:color w:val="C00000"/>
          <w:sz w:val="34"/>
          <w:szCs w:val="34"/>
          <w:rtl/>
          <w:lang w:bidi="ar-SY"/>
        </w:rPr>
        <w:t>وَإِنَّ</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عَلَيْكُمْ</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لَحَافِظِينَ</w:t>
      </w:r>
      <w:r w:rsidR="002D1C40" w:rsidRPr="002D1C40">
        <w:rPr>
          <w:rFonts w:ascii="Traditional Arabic" w:cs="DecoType Naskh"/>
          <w:color w:val="C00000"/>
          <w:sz w:val="34"/>
          <w:szCs w:val="34"/>
          <w:rtl/>
          <w:lang w:bidi="ar-SY"/>
        </w:rPr>
        <w:t xml:space="preserve"> (10) </w:t>
      </w:r>
      <w:r w:rsidR="002D1C40" w:rsidRPr="002D1C40">
        <w:rPr>
          <w:rFonts w:ascii="Traditional Arabic" w:cs="DecoType Naskh" w:hint="eastAsia"/>
          <w:color w:val="C00000"/>
          <w:sz w:val="34"/>
          <w:szCs w:val="34"/>
          <w:rtl/>
          <w:lang w:bidi="ar-SY"/>
        </w:rPr>
        <w:t>كِرَامًا</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كَاتِبِينَ</w:t>
      </w:r>
      <w:r w:rsidR="002D1C40">
        <w:rPr>
          <w:rFonts w:ascii="Traditional Arabic" w:cs="DecoType Naskh"/>
          <w:color w:val="C00000"/>
          <w:sz w:val="34"/>
          <w:szCs w:val="34"/>
          <w:rtl/>
          <w:lang w:bidi="ar-SY"/>
        </w:rPr>
        <w:t>(11)</w:t>
      </w:r>
      <w:r w:rsidRPr="002D1C40">
        <w:rPr>
          <w:rFonts w:ascii="Traditional Arabic" w:cs="DecoType Naskh" w:hint="cs"/>
          <w:color w:val="C00000"/>
          <w:sz w:val="34"/>
          <w:szCs w:val="34"/>
          <w:rtl/>
          <w:lang w:bidi="ar-SY"/>
        </w:rPr>
        <w:t>}</w:t>
      </w:r>
      <w:r w:rsidR="002D1C40" w:rsidRPr="002D1C40">
        <w:rPr>
          <w:rFonts w:cs="Traditional Arabic" w:hint="cs"/>
          <w:sz w:val="34"/>
          <w:szCs w:val="34"/>
          <w:rtl/>
          <w:lang w:bidi="ar-SY"/>
        </w:rPr>
        <w:t>[الانفطار]</w:t>
      </w:r>
      <w:r w:rsidRPr="002D1C40">
        <w:rPr>
          <w:rFonts w:cs="Traditional Arabic" w:hint="cs"/>
          <w:sz w:val="34"/>
          <w:szCs w:val="34"/>
          <w:rtl/>
          <w:lang w:bidi="ar-SY"/>
        </w:rPr>
        <w:t xml:space="preserve"> وأن مع كل منكم ملكين </w:t>
      </w:r>
      <w:r w:rsidRPr="002D1C40">
        <w:rPr>
          <w:rFonts w:cs="DecoType Naskh" w:hint="cs"/>
          <w:color w:val="C00000"/>
          <w:sz w:val="34"/>
          <w:szCs w:val="34"/>
          <w:rtl/>
          <w:lang w:bidi="ar-SY"/>
        </w:rPr>
        <w:t>{</w:t>
      </w:r>
      <w:r w:rsidR="002D1C40" w:rsidRPr="002D1C40">
        <w:rPr>
          <w:rFonts w:ascii="Traditional Arabic" w:cs="DecoType Naskh" w:hint="eastAsia"/>
          <w:color w:val="C00000"/>
          <w:sz w:val="34"/>
          <w:szCs w:val="34"/>
          <w:rtl/>
          <w:lang w:bidi="ar-SY"/>
        </w:rPr>
        <w:t>إِذْ</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يَتَلَقَّى</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الْمُتَلَقِّيَانِ</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عَنِ</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الْيَمِينِ</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وَعَنِ</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الشِّمَالِ</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lastRenderedPageBreak/>
        <w:t>قَعِيدٌ</w:t>
      </w:r>
      <w:r w:rsidR="002D1C40" w:rsidRPr="002D1C40">
        <w:rPr>
          <w:rFonts w:ascii="Traditional Arabic" w:cs="DecoType Naskh"/>
          <w:color w:val="C00000"/>
          <w:sz w:val="34"/>
          <w:szCs w:val="34"/>
          <w:rtl/>
          <w:lang w:bidi="ar-SY"/>
        </w:rPr>
        <w:t xml:space="preserve"> (17) </w:t>
      </w:r>
      <w:r w:rsidR="002D1C40" w:rsidRPr="002D1C40">
        <w:rPr>
          <w:rFonts w:ascii="Traditional Arabic" w:cs="DecoType Naskh" w:hint="eastAsia"/>
          <w:color w:val="C00000"/>
          <w:sz w:val="34"/>
          <w:szCs w:val="34"/>
          <w:rtl/>
          <w:lang w:bidi="ar-SY"/>
        </w:rPr>
        <w:t>مَا</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يَلْفِظُ</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مِنْ</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قَوْلٍ</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إِلَّا</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لَدَيْهِ</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رَقِيبٌ</w:t>
      </w:r>
      <w:r w:rsidR="002D1C40" w:rsidRPr="002D1C40">
        <w:rPr>
          <w:rFonts w:ascii="Traditional Arabic" w:cs="DecoType Naskh"/>
          <w:color w:val="C00000"/>
          <w:sz w:val="34"/>
          <w:szCs w:val="34"/>
          <w:rtl/>
          <w:lang w:bidi="ar-SY"/>
        </w:rPr>
        <w:t xml:space="preserve"> </w:t>
      </w:r>
      <w:r w:rsidR="002D1C40" w:rsidRPr="002D1C40">
        <w:rPr>
          <w:rFonts w:ascii="Traditional Arabic" w:cs="DecoType Naskh" w:hint="eastAsia"/>
          <w:color w:val="C00000"/>
          <w:sz w:val="34"/>
          <w:szCs w:val="34"/>
          <w:rtl/>
          <w:lang w:bidi="ar-SY"/>
        </w:rPr>
        <w:t>عَتِيدٌ</w:t>
      </w:r>
      <w:r w:rsidR="002D1C40" w:rsidRPr="002D1C40">
        <w:rPr>
          <w:rFonts w:ascii="Traditional Arabic" w:cs="DecoType Naskh"/>
          <w:color w:val="C00000"/>
          <w:sz w:val="34"/>
          <w:szCs w:val="34"/>
          <w:rtl/>
          <w:lang w:bidi="ar-SY"/>
        </w:rPr>
        <w:t xml:space="preserve"> (18)</w:t>
      </w:r>
      <w:r w:rsidRPr="002D1C40">
        <w:rPr>
          <w:rFonts w:cs="DecoType Naskh" w:hint="cs"/>
          <w:color w:val="C00000"/>
          <w:sz w:val="34"/>
          <w:szCs w:val="34"/>
          <w:rtl/>
          <w:lang w:bidi="ar-SY"/>
        </w:rPr>
        <w:t>}</w:t>
      </w:r>
      <w:r w:rsidR="002D1C40">
        <w:rPr>
          <w:rFonts w:cs="DecoType Naskh" w:hint="cs"/>
          <w:color w:val="C00000"/>
          <w:sz w:val="34"/>
          <w:szCs w:val="34"/>
          <w:rtl/>
          <w:lang w:bidi="ar-SY"/>
        </w:rPr>
        <w:t>[ق]</w:t>
      </w:r>
      <w:r w:rsidR="004415CA">
        <w:rPr>
          <w:rFonts w:cs="Traditional Arabic" w:hint="cs"/>
          <w:sz w:val="34"/>
          <w:szCs w:val="34"/>
          <w:rtl/>
          <w:lang w:bidi="ar-SY"/>
        </w:rPr>
        <w:t xml:space="preserve"> ثم قال أما يستحي </w:t>
      </w:r>
      <w:r w:rsidR="002D1C40">
        <w:rPr>
          <w:rFonts w:cs="Traditional Arabic" w:hint="cs"/>
          <w:sz w:val="34"/>
          <w:szCs w:val="34"/>
          <w:rtl/>
          <w:lang w:bidi="ar-SY"/>
        </w:rPr>
        <w:t>أ</w:t>
      </w:r>
      <w:r w:rsidR="004415CA">
        <w:rPr>
          <w:rFonts w:cs="Traditional Arabic" w:hint="cs"/>
          <w:sz w:val="34"/>
          <w:szCs w:val="34"/>
          <w:rtl/>
          <w:lang w:bidi="ar-SY"/>
        </w:rPr>
        <w:t>حدنا إذا نشرت عليه صحيفته التي أملاها  صدر نهاره فوجد أكثر ما فيه</w:t>
      </w:r>
      <w:r w:rsidR="002D1C40">
        <w:rPr>
          <w:rFonts w:cs="Traditional Arabic" w:hint="cs"/>
          <w:sz w:val="34"/>
          <w:szCs w:val="34"/>
          <w:rtl/>
          <w:lang w:bidi="ar-SY"/>
        </w:rPr>
        <w:t>ا ليس من أمر دينه ولا أمر دنياه</w:t>
      </w:r>
    </w:p>
    <w:p w:rsidR="00C8276F" w:rsidRDefault="00C8276F" w:rsidP="00752D2E">
      <w:pPr>
        <w:jc w:val="both"/>
        <w:rPr>
          <w:rFonts w:cs="Traditional Arabic"/>
          <w:sz w:val="34"/>
          <w:szCs w:val="34"/>
          <w:rtl/>
          <w:lang w:bidi="ar-SY"/>
        </w:rPr>
      </w:pPr>
      <w:r>
        <w:rPr>
          <w:rFonts w:cs="Traditional Arabic" w:hint="cs"/>
          <w:sz w:val="34"/>
          <w:szCs w:val="34"/>
          <w:rtl/>
          <w:lang w:bidi="ar-SY"/>
        </w:rPr>
        <w:t>كم من أناس أ</w:t>
      </w:r>
      <w:r w:rsidR="009C0C54">
        <w:rPr>
          <w:rFonts w:cs="Traditional Arabic" w:hint="cs"/>
          <w:sz w:val="34"/>
          <w:szCs w:val="34"/>
          <w:rtl/>
          <w:lang w:bidi="ar-SY"/>
        </w:rPr>
        <w:t xml:space="preserve">يها الإخوة سقطوا في مزالق سيئة </w:t>
      </w:r>
      <w:r>
        <w:rPr>
          <w:rFonts w:cs="Traditional Arabic" w:hint="cs"/>
          <w:sz w:val="34"/>
          <w:szCs w:val="34"/>
          <w:rtl/>
          <w:lang w:bidi="ar-SY"/>
        </w:rPr>
        <w:t xml:space="preserve">من جراء فضول الكلام  ، كم من رجل سجن من جراء كلام زائد فضول الكلام  ، كم من رجل زرع  عداوة بينه وبين شريكه من جراء فضول الكلام  ، كم من زوجة طلقت من فضول الكلام . </w:t>
      </w:r>
    </w:p>
    <w:p w:rsidR="00752D2E" w:rsidRPr="00065A5E" w:rsidRDefault="00065A5E" w:rsidP="00065A5E">
      <w:pPr>
        <w:jc w:val="both"/>
        <w:rPr>
          <w:rFonts w:cs="Traditional Arabic"/>
          <w:b/>
          <w:bCs/>
          <w:color w:val="000000" w:themeColor="text1"/>
          <w:sz w:val="34"/>
          <w:szCs w:val="34"/>
          <w:highlight w:val="yellow"/>
          <w:rtl/>
          <w:lang w:bidi="ar-SY"/>
        </w:rPr>
      </w:pPr>
      <w:r w:rsidRPr="00065A5E">
        <w:rPr>
          <w:rFonts w:ascii="Traditional Arabic" w:cs="Traditional Arabic" w:hint="eastAsia"/>
          <w:b/>
          <w:bCs/>
          <w:color w:val="000000" w:themeColor="text1"/>
          <w:sz w:val="34"/>
          <w:szCs w:val="34"/>
          <w:rtl/>
          <w:lang w:bidi="ar-SY"/>
        </w:rPr>
        <w:t>عَنْ</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أَبِي</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هُرَيْرَةَ</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أَنَّ</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رَسُولَ</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اللَّهِ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صَلَّى</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اللَّهُ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عَلَيْهِ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وَسَلَّمَ</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قَالَ</w:t>
      </w:r>
      <w:r w:rsidR="00752D2E" w:rsidRPr="00065A5E">
        <w:rPr>
          <w:rFonts w:cs="Traditional Arabic" w:hint="cs"/>
          <w:b/>
          <w:bCs/>
          <w:color w:val="000000" w:themeColor="text1"/>
          <w:sz w:val="34"/>
          <w:szCs w:val="34"/>
          <w:rtl/>
          <w:lang w:bidi="ar-SY"/>
        </w:rPr>
        <w:t>: ((</w:t>
      </w:r>
      <w:r w:rsidR="00777797">
        <w:rPr>
          <w:rFonts w:ascii="Traditional Arabic" w:cs="Traditional Arabic" w:hint="cs"/>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حَقُّ</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الْمُسْلِمِ</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عَلَى</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الْمُسْلِمِ</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سِتٌّ</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قِيلَ</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مَا</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هُنَّ</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يَا</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رَسُولَ</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اللَّهِ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قَالَ</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إِذَا</w:t>
      </w:r>
      <w:r w:rsidRPr="00065A5E">
        <w:rPr>
          <w:rFonts w:ascii="Traditional Arabic" w:cs="Traditional Arabic"/>
          <w:b/>
          <w:bCs/>
          <w:color w:val="000000" w:themeColor="text1"/>
          <w:sz w:val="34"/>
          <w:szCs w:val="34"/>
          <w:rtl/>
          <w:lang w:bidi="ar-SY"/>
        </w:rPr>
        <w:t xml:space="preserve"> </w:t>
      </w:r>
      <w:proofErr w:type="spellStart"/>
      <w:r w:rsidRPr="00065A5E">
        <w:rPr>
          <w:rFonts w:ascii="Traditional Arabic" w:cs="Traditional Arabic" w:hint="eastAsia"/>
          <w:b/>
          <w:bCs/>
          <w:color w:val="000000" w:themeColor="text1"/>
          <w:sz w:val="34"/>
          <w:szCs w:val="34"/>
          <w:rtl/>
          <w:lang w:bidi="ar-SY"/>
        </w:rPr>
        <w:t>لَقِيتَهُ</w:t>
      </w:r>
      <w:proofErr w:type="spellEnd"/>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فَسَلِّمْ</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عَلَيْهِ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وَإِذَا</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دَعَاكَ</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فَأَجِبْهُ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وَإِذَا</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اسْتَنْصَحَكَ</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فَانْصَحْ</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لَهُ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وَإِذَا</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عَطَسَ</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فَحَمِدَ</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اللَّهَ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فَسَمِّتْهُ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وَإِذَا</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مَرِضَ</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فَعُدْهُ</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وَإِذَا</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مَاتَ</w:t>
      </w:r>
      <w:r w:rsidRPr="00065A5E">
        <w:rPr>
          <w:rFonts w:ascii="Traditional Arabic" w:cs="Traditional Arabic"/>
          <w:b/>
          <w:bCs/>
          <w:color w:val="000000" w:themeColor="text1"/>
          <w:sz w:val="34"/>
          <w:szCs w:val="34"/>
          <w:rtl/>
          <w:lang w:bidi="ar-SY"/>
        </w:rPr>
        <w:t xml:space="preserve"> </w:t>
      </w:r>
      <w:r w:rsidRPr="00065A5E">
        <w:rPr>
          <w:rFonts w:ascii="Traditional Arabic" w:cs="Traditional Arabic" w:hint="eastAsia"/>
          <w:b/>
          <w:bCs/>
          <w:color w:val="000000" w:themeColor="text1"/>
          <w:sz w:val="34"/>
          <w:szCs w:val="34"/>
          <w:rtl/>
          <w:lang w:bidi="ar-SY"/>
        </w:rPr>
        <w:t>فَاتَّبِعْهُ</w:t>
      </w:r>
      <w:r>
        <w:rPr>
          <w:rFonts w:ascii="Traditional Arabic" w:cs="Traditional Arabic" w:hint="cs"/>
          <w:b/>
          <w:bCs/>
          <w:color w:val="000000" w:themeColor="text1"/>
          <w:sz w:val="34"/>
          <w:szCs w:val="34"/>
          <w:rtl/>
          <w:lang w:bidi="ar-SY"/>
        </w:rPr>
        <w:t xml:space="preserve"> ))</w:t>
      </w:r>
      <w:r w:rsidRPr="00065A5E">
        <w:rPr>
          <w:rFonts w:ascii="Traditional Arabic" w:cs="Traditional Arabic" w:hint="cs"/>
          <w:b/>
          <w:bCs/>
          <w:color w:val="000000" w:themeColor="text1"/>
          <w:sz w:val="34"/>
          <w:szCs w:val="34"/>
          <w:rtl/>
          <w:lang w:bidi="ar-SY"/>
        </w:rPr>
        <w:t xml:space="preserve"> </w:t>
      </w:r>
      <w:r w:rsidRPr="00065A5E">
        <w:rPr>
          <w:rFonts w:ascii="Traditional Arabic" w:cs="Traditional Arabic" w:hint="cs"/>
          <w:color w:val="000000" w:themeColor="text1"/>
          <w:sz w:val="34"/>
          <w:szCs w:val="34"/>
          <w:rtl/>
          <w:lang w:bidi="ar-SY"/>
        </w:rPr>
        <w:t>[مسلم]</w:t>
      </w:r>
    </w:p>
    <w:p w:rsidR="00752D2E" w:rsidRPr="00DA3DC2" w:rsidRDefault="00DA3DC2" w:rsidP="00752D2E">
      <w:pPr>
        <w:jc w:val="both"/>
        <w:rPr>
          <w:rFonts w:ascii="Traditional Arabic" w:cs="Traditional Arabic"/>
          <w:b/>
          <w:bCs/>
          <w:color w:val="000000" w:themeColor="text1"/>
          <w:sz w:val="34"/>
          <w:szCs w:val="34"/>
          <w:rtl/>
          <w:lang w:bidi="ar-SY"/>
        </w:rPr>
      </w:pPr>
      <w:r w:rsidRPr="00DA3DC2">
        <w:rPr>
          <w:rFonts w:ascii="Traditional Arabic" w:cs="Traditional Arabic" w:hint="eastAsia"/>
          <w:b/>
          <w:bCs/>
          <w:color w:val="000000" w:themeColor="text1"/>
          <w:sz w:val="34"/>
          <w:szCs w:val="34"/>
          <w:rtl/>
          <w:lang w:bidi="ar-SY"/>
        </w:rPr>
        <w:t>عَنْ</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جَرِيرٍ</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قَالَ</w:t>
      </w:r>
      <w:r>
        <w:rPr>
          <w:rFonts w:ascii="Traditional Arabic" w:cs="Traditional Arabic" w:hint="cs"/>
          <w:b/>
          <w:bCs/>
          <w:color w:val="000000" w:themeColor="text1"/>
          <w:sz w:val="34"/>
          <w:szCs w:val="34"/>
          <w:rtl/>
          <w:lang w:bidi="ar-SY"/>
        </w:rPr>
        <w:t xml:space="preserve"> :</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بَايَعْتُ</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رَسُولَ</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اللَّهِ</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صَلَّى</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اللَّهُ</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عَلَيْهِ</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وَسَلَّمَ</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عَلَى</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إِقَامِ</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الصَّلَاةِ</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وَإِيتَاءِ</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الزَّكَاةِ</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وَالنُّصْحِ</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لِكُلِّ</w:t>
      </w:r>
      <w:r w:rsidRPr="00DA3DC2">
        <w:rPr>
          <w:rFonts w:ascii="Traditional Arabic" w:cs="Traditional Arabic"/>
          <w:b/>
          <w:bCs/>
          <w:color w:val="000000" w:themeColor="text1"/>
          <w:sz w:val="34"/>
          <w:szCs w:val="34"/>
          <w:rtl/>
          <w:lang w:bidi="ar-SY"/>
        </w:rPr>
        <w:t xml:space="preserve"> </w:t>
      </w:r>
      <w:r w:rsidRPr="00DA3DC2">
        <w:rPr>
          <w:rFonts w:ascii="Traditional Arabic" w:cs="Traditional Arabic" w:hint="eastAsia"/>
          <w:b/>
          <w:bCs/>
          <w:color w:val="000000" w:themeColor="text1"/>
          <w:sz w:val="34"/>
          <w:szCs w:val="34"/>
          <w:rtl/>
          <w:lang w:bidi="ar-SY"/>
        </w:rPr>
        <w:t>مُسْلِمٍ</w:t>
      </w:r>
      <w:r w:rsidRPr="00DA3DC2">
        <w:rPr>
          <w:rFonts w:ascii="Traditional Arabic" w:cs="Traditional Arabic" w:hint="cs"/>
          <w:b/>
          <w:bCs/>
          <w:color w:val="000000" w:themeColor="text1"/>
          <w:sz w:val="34"/>
          <w:szCs w:val="34"/>
          <w:rtl/>
          <w:lang w:bidi="ar-SY"/>
        </w:rPr>
        <w:t>.</w:t>
      </w:r>
      <w:r>
        <w:rPr>
          <w:rFonts w:ascii="Traditional Arabic" w:cs="Traditional Arabic" w:hint="cs"/>
          <w:b/>
          <w:bCs/>
          <w:color w:val="000000" w:themeColor="text1"/>
          <w:sz w:val="34"/>
          <w:szCs w:val="34"/>
          <w:rtl/>
          <w:lang w:bidi="ar-SY"/>
        </w:rPr>
        <w:t xml:space="preserve"> </w:t>
      </w:r>
      <w:r w:rsidRPr="00DA3DC2">
        <w:rPr>
          <w:rFonts w:ascii="Traditional Arabic" w:cs="Traditional Arabic" w:hint="cs"/>
          <w:color w:val="000000" w:themeColor="text1"/>
          <w:sz w:val="34"/>
          <w:szCs w:val="34"/>
          <w:rtl/>
          <w:lang w:bidi="ar-SY"/>
        </w:rPr>
        <w:t>[مسلم]</w:t>
      </w:r>
    </w:p>
    <w:p w:rsidR="00752D2E" w:rsidRPr="009C0C54" w:rsidRDefault="00752D2E" w:rsidP="009C0C54">
      <w:pPr>
        <w:jc w:val="both"/>
        <w:rPr>
          <w:rFonts w:ascii="Traditional Arabic" w:cs="Traditional Arabic"/>
          <w:b/>
          <w:bCs/>
          <w:color w:val="000000" w:themeColor="text1"/>
          <w:sz w:val="34"/>
          <w:szCs w:val="34"/>
          <w:rtl/>
          <w:lang w:bidi="ar-SY"/>
        </w:rPr>
      </w:pPr>
      <w:r w:rsidRPr="009C0C54">
        <w:rPr>
          <w:rFonts w:ascii="Traditional Arabic" w:cs="Traditional Arabic" w:hint="cs"/>
          <w:b/>
          <w:bCs/>
          <w:color w:val="000000" w:themeColor="text1"/>
          <w:sz w:val="34"/>
          <w:szCs w:val="34"/>
          <w:rtl/>
          <w:lang w:bidi="ar-SY"/>
        </w:rPr>
        <w:t>وقال النبي صلى الله عليه وسلم :</w:t>
      </w:r>
      <w:r w:rsidR="009C0C54">
        <w:rPr>
          <w:rFonts w:ascii="Traditional Arabic" w:cs="Traditional Arabic" w:hint="cs"/>
          <w:b/>
          <w:bCs/>
          <w:color w:val="000000" w:themeColor="text1"/>
          <w:sz w:val="34"/>
          <w:szCs w:val="34"/>
          <w:rtl/>
          <w:lang w:bidi="ar-SY"/>
        </w:rPr>
        <w:t xml:space="preserve"> ((</w:t>
      </w:r>
      <w:r w:rsidRPr="009C0C54">
        <w:rPr>
          <w:rFonts w:ascii="Traditional Arabic" w:cs="Traditional Arabic" w:hint="cs"/>
          <w:b/>
          <w:bCs/>
          <w:color w:val="000000" w:themeColor="text1"/>
          <w:sz w:val="34"/>
          <w:szCs w:val="34"/>
          <w:rtl/>
          <w:lang w:bidi="ar-SY"/>
        </w:rPr>
        <w:t xml:space="preserve"> </w:t>
      </w:r>
      <w:r w:rsidR="009C0C54" w:rsidRPr="009C0C54">
        <w:rPr>
          <w:rFonts w:ascii="Traditional Arabic" w:cs="Traditional Arabic" w:hint="eastAsia"/>
          <w:b/>
          <w:bCs/>
          <w:color w:val="000000" w:themeColor="text1"/>
          <w:sz w:val="34"/>
          <w:szCs w:val="34"/>
          <w:rtl/>
          <w:lang w:bidi="ar-SY"/>
        </w:rPr>
        <w:t>إذا</w:t>
      </w:r>
      <w:r w:rsidR="009C0C54" w:rsidRPr="009C0C54">
        <w:rPr>
          <w:rFonts w:ascii="Traditional Arabic" w:cs="Traditional Arabic"/>
          <w:b/>
          <w:bCs/>
          <w:color w:val="000000" w:themeColor="text1"/>
          <w:sz w:val="34"/>
          <w:szCs w:val="34"/>
          <w:rtl/>
          <w:lang w:bidi="ar-SY"/>
        </w:rPr>
        <w:t xml:space="preserve"> </w:t>
      </w:r>
      <w:r w:rsidR="009C0C54" w:rsidRPr="009C0C54">
        <w:rPr>
          <w:rFonts w:ascii="Traditional Arabic" w:cs="Traditional Arabic" w:hint="eastAsia"/>
          <w:b/>
          <w:bCs/>
          <w:color w:val="000000" w:themeColor="text1"/>
          <w:sz w:val="34"/>
          <w:szCs w:val="34"/>
          <w:rtl/>
          <w:lang w:bidi="ar-SY"/>
        </w:rPr>
        <w:t>استنصح</w:t>
      </w:r>
      <w:r w:rsidR="009C0C54" w:rsidRPr="009C0C54">
        <w:rPr>
          <w:rFonts w:ascii="Traditional Arabic" w:cs="Traditional Arabic"/>
          <w:b/>
          <w:bCs/>
          <w:color w:val="000000" w:themeColor="text1"/>
          <w:sz w:val="34"/>
          <w:szCs w:val="34"/>
          <w:rtl/>
          <w:lang w:bidi="ar-SY"/>
        </w:rPr>
        <w:t xml:space="preserve"> </w:t>
      </w:r>
      <w:r w:rsidR="009C0C54" w:rsidRPr="009C0C54">
        <w:rPr>
          <w:rFonts w:ascii="Traditional Arabic" w:cs="Traditional Arabic" w:hint="eastAsia"/>
          <w:b/>
          <w:bCs/>
          <w:color w:val="000000" w:themeColor="text1"/>
          <w:sz w:val="34"/>
          <w:szCs w:val="34"/>
          <w:rtl/>
          <w:lang w:bidi="ar-SY"/>
        </w:rPr>
        <w:t>أحدكم</w:t>
      </w:r>
      <w:r w:rsidR="009C0C54" w:rsidRPr="009C0C54">
        <w:rPr>
          <w:rFonts w:ascii="Traditional Arabic" w:cs="Traditional Arabic"/>
          <w:b/>
          <w:bCs/>
          <w:color w:val="000000" w:themeColor="text1"/>
          <w:sz w:val="34"/>
          <w:szCs w:val="34"/>
          <w:rtl/>
          <w:lang w:bidi="ar-SY"/>
        </w:rPr>
        <w:t xml:space="preserve"> </w:t>
      </w:r>
      <w:r w:rsidR="009C0C54" w:rsidRPr="009C0C54">
        <w:rPr>
          <w:rFonts w:ascii="Traditional Arabic" w:cs="Traditional Arabic" w:hint="eastAsia"/>
          <w:b/>
          <w:bCs/>
          <w:color w:val="000000" w:themeColor="text1"/>
          <w:sz w:val="34"/>
          <w:szCs w:val="34"/>
          <w:rtl/>
          <w:lang w:bidi="ar-SY"/>
        </w:rPr>
        <w:t>أخاه</w:t>
      </w:r>
      <w:r w:rsidR="009C0C54" w:rsidRPr="009C0C54">
        <w:rPr>
          <w:rFonts w:ascii="Traditional Arabic" w:cs="Traditional Arabic"/>
          <w:b/>
          <w:bCs/>
          <w:color w:val="000000" w:themeColor="text1"/>
          <w:sz w:val="34"/>
          <w:szCs w:val="34"/>
          <w:rtl/>
          <w:lang w:bidi="ar-SY"/>
        </w:rPr>
        <w:t xml:space="preserve"> </w:t>
      </w:r>
      <w:r w:rsidR="009C0C54" w:rsidRPr="009C0C54">
        <w:rPr>
          <w:rFonts w:ascii="Traditional Arabic" w:cs="Traditional Arabic" w:hint="eastAsia"/>
          <w:b/>
          <w:bCs/>
          <w:color w:val="000000" w:themeColor="text1"/>
          <w:sz w:val="34"/>
          <w:szCs w:val="34"/>
          <w:rtl/>
          <w:lang w:bidi="ar-SY"/>
        </w:rPr>
        <w:t>فلينصح</w:t>
      </w:r>
      <w:r w:rsidR="009C0C54" w:rsidRPr="009C0C54">
        <w:rPr>
          <w:rFonts w:ascii="Traditional Arabic" w:cs="Traditional Arabic"/>
          <w:b/>
          <w:bCs/>
          <w:color w:val="000000" w:themeColor="text1"/>
          <w:sz w:val="34"/>
          <w:szCs w:val="34"/>
          <w:rtl/>
          <w:lang w:bidi="ar-SY"/>
        </w:rPr>
        <w:t xml:space="preserve"> </w:t>
      </w:r>
      <w:r w:rsidR="009C0C54" w:rsidRPr="009C0C54">
        <w:rPr>
          <w:rFonts w:ascii="Traditional Arabic" w:cs="Traditional Arabic" w:hint="eastAsia"/>
          <w:b/>
          <w:bCs/>
          <w:color w:val="000000" w:themeColor="text1"/>
          <w:sz w:val="34"/>
          <w:szCs w:val="34"/>
          <w:rtl/>
          <w:lang w:bidi="ar-SY"/>
        </w:rPr>
        <w:t>له</w:t>
      </w:r>
      <w:r w:rsidR="009C0C54">
        <w:rPr>
          <w:rFonts w:ascii="Traditional Arabic" w:cs="Traditional Arabic" w:hint="cs"/>
          <w:b/>
          <w:bCs/>
          <w:color w:val="000000" w:themeColor="text1"/>
          <w:sz w:val="34"/>
          <w:szCs w:val="34"/>
          <w:rtl/>
          <w:lang w:bidi="ar-SY"/>
        </w:rPr>
        <w:t xml:space="preserve"> ))</w:t>
      </w:r>
      <w:r w:rsidRPr="009C0C54">
        <w:rPr>
          <w:rFonts w:ascii="Traditional Arabic" w:cs="Traditional Arabic" w:hint="cs"/>
          <w:b/>
          <w:bCs/>
          <w:color w:val="000000" w:themeColor="text1"/>
          <w:sz w:val="34"/>
          <w:szCs w:val="34"/>
          <w:rtl/>
          <w:lang w:bidi="ar-SY"/>
        </w:rPr>
        <w:t xml:space="preserve"> </w:t>
      </w:r>
      <w:r w:rsidR="009C0C54" w:rsidRPr="009C0C54">
        <w:rPr>
          <w:rFonts w:ascii="Traditional Arabic" w:cs="Traditional Arabic" w:hint="cs"/>
          <w:color w:val="000000" w:themeColor="text1"/>
          <w:sz w:val="34"/>
          <w:szCs w:val="34"/>
          <w:rtl/>
          <w:lang w:bidi="ar-SY"/>
        </w:rPr>
        <w:t>[البخاري]</w:t>
      </w:r>
    </w:p>
    <w:p w:rsidR="00752D2E" w:rsidRDefault="00752D2E" w:rsidP="00713E5F">
      <w:pPr>
        <w:jc w:val="both"/>
        <w:rPr>
          <w:rFonts w:cs="Traditional Arabic"/>
          <w:sz w:val="34"/>
          <w:szCs w:val="34"/>
          <w:rtl/>
          <w:lang w:bidi="ar-SY"/>
        </w:rPr>
      </w:pPr>
      <w:r>
        <w:rPr>
          <w:rFonts w:cs="Traditional Arabic" w:hint="cs"/>
          <w:sz w:val="34"/>
          <w:szCs w:val="34"/>
          <w:rtl/>
          <w:lang w:bidi="ar-SY"/>
        </w:rPr>
        <w:t xml:space="preserve">نجح طالب دمشقي مجتهد في الثانوية العامة وأراد أن يملأ بطاقة المفاضلة </w:t>
      </w:r>
      <w:r w:rsidR="0035686B">
        <w:rPr>
          <w:rFonts w:cs="Traditional Arabic" w:hint="cs"/>
          <w:sz w:val="34"/>
          <w:szCs w:val="34"/>
          <w:rtl/>
          <w:lang w:bidi="ar-SY"/>
        </w:rPr>
        <w:t xml:space="preserve">بالفروع العلمية المرغوبة ، كان قد دون في البطاقة أن يريد التسجيل في كلية الطب في جامعة دمشق ثم إن لم يقبل ففي جامعة حلب ثم في جامعة تشري ثم دون بعدها </w:t>
      </w:r>
      <w:r w:rsidR="00FD30BE">
        <w:rPr>
          <w:rFonts w:cs="Traditional Arabic" w:hint="cs"/>
          <w:sz w:val="34"/>
          <w:szCs w:val="34"/>
          <w:rtl/>
          <w:lang w:bidi="ar-SY"/>
        </w:rPr>
        <w:t xml:space="preserve">كلية طب الأسنان في جامعة دمشق  ثم في جامعة حلب ثم في تشرين ثم في حمص </w:t>
      </w:r>
      <w:r w:rsidR="00C90A6C">
        <w:rPr>
          <w:rFonts w:cs="Traditional Arabic" w:hint="cs"/>
          <w:sz w:val="34"/>
          <w:szCs w:val="34"/>
          <w:rtl/>
          <w:lang w:bidi="ar-SY"/>
        </w:rPr>
        <w:t xml:space="preserve">ثم دون بعدها كلية الصيدلة ثم كليات الهندسة وقبل أن يسلم البطاقة لمركز التسجيل استنصح أحد العقلاء المربين ، قال له : ما رأيك في الخيارات التي سجلتها هل هي جيدة فأشار عليه بقوله بالنسبة لكلية طب الأسنان إن لم يتح </w:t>
      </w:r>
      <w:proofErr w:type="spellStart"/>
      <w:r w:rsidR="00C90A6C">
        <w:rPr>
          <w:rFonts w:cs="Traditional Arabic" w:hint="cs"/>
          <w:sz w:val="34"/>
          <w:szCs w:val="34"/>
          <w:rtl/>
          <w:lang w:bidi="ar-SY"/>
        </w:rPr>
        <w:t>لك</w:t>
      </w:r>
      <w:proofErr w:type="spellEnd"/>
      <w:r w:rsidR="00C90A6C">
        <w:rPr>
          <w:rFonts w:cs="Traditional Arabic" w:hint="cs"/>
          <w:sz w:val="34"/>
          <w:szCs w:val="34"/>
          <w:rtl/>
          <w:lang w:bidi="ar-SY"/>
        </w:rPr>
        <w:t xml:space="preserve"> الدراسة في دمشق فأرى أن تكتب بعدها جامعة البعث في حمص قبل جامعة حلب لأن مدينة حمص أقرب إلى دمشق وبالتالي فسفرك وعودك يكون أسهل ثم مدينة حمص أرخص بالأسعار من حلب</w:t>
      </w:r>
      <w:r w:rsidR="000C31BE">
        <w:rPr>
          <w:rFonts w:cs="Traditional Arabic" w:hint="cs"/>
          <w:sz w:val="34"/>
          <w:szCs w:val="34"/>
          <w:rtl/>
          <w:lang w:bidi="ar-SY"/>
        </w:rPr>
        <w:t xml:space="preserve"> </w:t>
      </w:r>
      <w:r w:rsidR="00C90A6C">
        <w:rPr>
          <w:rFonts w:cs="Traditional Arabic" w:hint="cs"/>
          <w:sz w:val="34"/>
          <w:szCs w:val="34"/>
          <w:rtl/>
          <w:lang w:bidi="ar-SY"/>
        </w:rPr>
        <w:t xml:space="preserve">فبذلك توفر على نفسك وعلى أهلك المال </w:t>
      </w:r>
      <w:r w:rsidR="00713E5F">
        <w:rPr>
          <w:rFonts w:cs="Traditional Arabic" w:hint="cs"/>
          <w:sz w:val="34"/>
          <w:szCs w:val="34"/>
          <w:rtl/>
          <w:lang w:bidi="ar-SY"/>
        </w:rPr>
        <w:t>وبالفعل عمل الطالب بالنصيحة.</w:t>
      </w:r>
    </w:p>
    <w:p w:rsidR="000C31BE" w:rsidRDefault="000C31BE" w:rsidP="00C90A6C">
      <w:pPr>
        <w:jc w:val="both"/>
        <w:rPr>
          <w:rFonts w:cs="Traditional Arabic"/>
          <w:sz w:val="34"/>
          <w:szCs w:val="34"/>
          <w:rtl/>
          <w:lang w:bidi="ar-SY"/>
        </w:rPr>
      </w:pPr>
      <w:r>
        <w:rPr>
          <w:rFonts w:cs="Traditional Arabic" w:hint="cs"/>
          <w:sz w:val="34"/>
          <w:szCs w:val="34"/>
          <w:rtl/>
          <w:lang w:bidi="ar-SY"/>
        </w:rPr>
        <w:lastRenderedPageBreak/>
        <w:t xml:space="preserve">وكان أن خرجت نتائج المفاضلة </w:t>
      </w:r>
      <w:r w:rsidR="00713E5F">
        <w:rPr>
          <w:rFonts w:cs="Traditional Arabic" w:hint="cs"/>
          <w:sz w:val="34"/>
          <w:szCs w:val="34"/>
          <w:rtl/>
          <w:lang w:bidi="ar-SY"/>
        </w:rPr>
        <w:t xml:space="preserve"> أن قبل في كلية طب الأسنان في جامعة البعث في حمص وأمضى سنوات الدراسة الخمس في نجاح .</w:t>
      </w:r>
    </w:p>
    <w:p w:rsidR="00713E5F" w:rsidRDefault="00713E5F" w:rsidP="00713E5F">
      <w:pPr>
        <w:jc w:val="both"/>
        <w:rPr>
          <w:rFonts w:cs="Traditional Arabic"/>
          <w:sz w:val="34"/>
          <w:szCs w:val="34"/>
          <w:rtl/>
          <w:lang w:bidi="ar-SY"/>
        </w:rPr>
      </w:pPr>
      <w:r>
        <w:rPr>
          <w:rFonts w:cs="Traditional Arabic" w:hint="cs"/>
          <w:sz w:val="34"/>
          <w:szCs w:val="34"/>
          <w:rtl/>
          <w:lang w:bidi="ar-SY"/>
        </w:rPr>
        <w:t xml:space="preserve">يقول هذا الطالب : لقد قارنت المصروفات التي أنفقتها خلال هذه السنوات الخمس في سفري </w:t>
      </w:r>
      <w:r w:rsidR="003A42F7">
        <w:rPr>
          <w:rFonts w:cs="Traditional Arabic" w:hint="cs"/>
          <w:sz w:val="34"/>
          <w:szCs w:val="34"/>
          <w:rtl/>
          <w:lang w:bidi="ar-SY"/>
        </w:rPr>
        <w:t xml:space="preserve">مع طالب مثلي درس في حلب فوجدت أني وفرت على نفسي وعلى أهلي ما يزيد على </w:t>
      </w:r>
      <w:proofErr w:type="spellStart"/>
      <w:r w:rsidR="003A42F7">
        <w:rPr>
          <w:rFonts w:cs="Traditional Arabic" w:hint="cs"/>
          <w:sz w:val="34"/>
          <w:szCs w:val="34"/>
          <w:rtl/>
          <w:lang w:bidi="ar-SY"/>
        </w:rPr>
        <w:t>خمسمئة</w:t>
      </w:r>
      <w:proofErr w:type="spellEnd"/>
      <w:r w:rsidR="003A42F7">
        <w:rPr>
          <w:rFonts w:cs="Traditional Arabic" w:hint="cs"/>
          <w:sz w:val="34"/>
          <w:szCs w:val="34"/>
          <w:rtl/>
          <w:lang w:bidi="ar-SY"/>
        </w:rPr>
        <w:t xml:space="preserve"> ألف ليرة سورية </w:t>
      </w:r>
      <w:r w:rsidR="004A0439">
        <w:rPr>
          <w:rFonts w:cs="Traditional Arabic" w:hint="cs"/>
          <w:sz w:val="34"/>
          <w:szCs w:val="34"/>
          <w:rtl/>
          <w:lang w:bidi="ar-SY"/>
        </w:rPr>
        <w:t>.</w:t>
      </w:r>
    </w:p>
    <w:p w:rsidR="004A0439" w:rsidRDefault="004A0439" w:rsidP="00713E5F">
      <w:pPr>
        <w:jc w:val="both"/>
        <w:rPr>
          <w:rFonts w:cs="Traditional Arabic"/>
          <w:sz w:val="34"/>
          <w:szCs w:val="34"/>
          <w:rtl/>
          <w:lang w:bidi="ar-SY"/>
        </w:rPr>
      </w:pPr>
      <w:r>
        <w:rPr>
          <w:rFonts w:cs="Traditional Arabic" w:hint="cs"/>
          <w:sz w:val="34"/>
          <w:szCs w:val="34"/>
          <w:rtl/>
          <w:lang w:bidi="ar-SY"/>
        </w:rPr>
        <w:t xml:space="preserve">أعلمتم لماذا الدين النصيحة ، تتغير حياة إنسان بكلمة منك ، مجرى حياة إنسان يتغير بجلسة معك فأرجوك لا تسكت عن الخير والحق لا تكن بخيلا تتعلم الخير ثم لا تنطق بلسانك </w:t>
      </w:r>
      <w:proofErr w:type="spellStart"/>
      <w:r>
        <w:rPr>
          <w:rFonts w:cs="Traditional Arabic" w:hint="cs"/>
          <w:sz w:val="34"/>
          <w:szCs w:val="34"/>
          <w:rtl/>
          <w:lang w:bidi="ar-SY"/>
        </w:rPr>
        <w:t>به</w:t>
      </w:r>
      <w:proofErr w:type="spellEnd"/>
      <w:r>
        <w:rPr>
          <w:rFonts w:cs="Traditional Arabic" w:hint="cs"/>
          <w:sz w:val="34"/>
          <w:szCs w:val="34"/>
          <w:rtl/>
          <w:lang w:bidi="ar-SY"/>
        </w:rPr>
        <w:t xml:space="preserve"> للآخرين ، إذا علمت </w:t>
      </w:r>
      <w:r w:rsidR="00792F7C">
        <w:rPr>
          <w:rFonts w:cs="Traditional Arabic" w:hint="cs"/>
          <w:sz w:val="34"/>
          <w:szCs w:val="34"/>
          <w:rtl/>
          <w:lang w:bidi="ar-SY"/>
        </w:rPr>
        <w:t>خيرا فدل الآخرين عليه .</w:t>
      </w:r>
    </w:p>
    <w:p w:rsidR="00792F7C" w:rsidRDefault="00792F7C" w:rsidP="00713E5F">
      <w:pPr>
        <w:jc w:val="both"/>
        <w:rPr>
          <w:rFonts w:cs="Traditional Arabic"/>
          <w:sz w:val="34"/>
          <w:szCs w:val="34"/>
          <w:rtl/>
          <w:lang w:bidi="ar-SY"/>
        </w:rPr>
      </w:pPr>
      <w:r>
        <w:rPr>
          <w:rFonts w:cs="Traditional Arabic" w:hint="cs"/>
          <w:sz w:val="34"/>
          <w:szCs w:val="34"/>
          <w:rtl/>
          <w:lang w:bidi="ar-SY"/>
        </w:rPr>
        <w:t>ما حكم النصيحة في الإسلام ؟</w:t>
      </w:r>
    </w:p>
    <w:p w:rsidR="00792F7C" w:rsidRDefault="00792F7C" w:rsidP="00713E5F">
      <w:pPr>
        <w:jc w:val="both"/>
        <w:rPr>
          <w:rFonts w:cs="Traditional Arabic"/>
          <w:sz w:val="34"/>
          <w:szCs w:val="34"/>
          <w:rtl/>
          <w:lang w:bidi="ar-SY"/>
        </w:rPr>
      </w:pPr>
      <w:r>
        <w:rPr>
          <w:rFonts w:cs="Traditional Arabic" w:hint="cs"/>
          <w:sz w:val="34"/>
          <w:szCs w:val="34"/>
          <w:rtl/>
          <w:lang w:bidi="ar-SY"/>
        </w:rPr>
        <w:t xml:space="preserve">هل أنا مخير بالنصيحة أم أن الأمر على غير هذا </w:t>
      </w:r>
    </w:p>
    <w:p w:rsidR="00397B66" w:rsidRDefault="00397B66" w:rsidP="00713E5F">
      <w:pPr>
        <w:jc w:val="both"/>
        <w:rPr>
          <w:rFonts w:cs="Traditional Arabic"/>
          <w:sz w:val="34"/>
          <w:szCs w:val="34"/>
          <w:rtl/>
          <w:lang w:bidi="ar-SY"/>
        </w:rPr>
      </w:pPr>
      <w:r>
        <w:rPr>
          <w:rFonts w:cs="Traditional Arabic" w:hint="cs"/>
          <w:sz w:val="34"/>
          <w:szCs w:val="34"/>
          <w:rtl/>
          <w:lang w:bidi="ar-SY"/>
        </w:rPr>
        <w:t xml:space="preserve">الجواب : </w:t>
      </w:r>
    </w:p>
    <w:p w:rsidR="00397B66" w:rsidRDefault="00397B66" w:rsidP="00496024">
      <w:pPr>
        <w:jc w:val="both"/>
        <w:rPr>
          <w:rFonts w:cs="Traditional Arabic"/>
          <w:sz w:val="34"/>
          <w:szCs w:val="34"/>
          <w:rtl/>
          <w:lang w:bidi="ar-SY"/>
        </w:rPr>
      </w:pPr>
      <w:r>
        <w:rPr>
          <w:rFonts w:cs="Traditional Arabic" w:hint="cs"/>
          <w:sz w:val="34"/>
          <w:szCs w:val="34"/>
          <w:rtl/>
          <w:lang w:bidi="ar-SY"/>
        </w:rPr>
        <w:t xml:space="preserve">النصيحة واجبةٌ على كل من قدر عليه </w:t>
      </w:r>
      <w:r w:rsidR="00496024">
        <w:rPr>
          <w:rFonts w:cs="Traditional Arabic" w:hint="cs"/>
          <w:sz w:val="34"/>
          <w:szCs w:val="34"/>
          <w:rtl/>
          <w:lang w:bidi="ar-SY"/>
        </w:rPr>
        <w:t xml:space="preserve">، وهذه الكلمة صعبة (واجبة) صلاة الجمعة واجبة وهي فرض والنصيحة واجبة أي إذا كان بإمكانك أن تنصح إنسان لتمنعه من ردى أو لتقرب إليه رفعة وسكتت فأنت عاصٍ ، إذا كنت ترى إنسان في </w:t>
      </w:r>
      <w:proofErr w:type="spellStart"/>
      <w:r w:rsidR="00496024">
        <w:rPr>
          <w:rFonts w:cs="Traditional Arabic" w:hint="cs"/>
          <w:sz w:val="34"/>
          <w:szCs w:val="34"/>
          <w:rtl/>
          <w:lang w:bidi="ar-SY"/>
        </w:rPr>
        <w:t>مزلق</w:t>
      </w:r>
      <w:proofErr w:type="spellEnd"/>
      <w:r w:rsidR="00496024">
        <w:rPr>
          <w:rFonts w:cs="Traditional Arabic" w:hint="cs"/>
          <w:sz w:val="34"/>
          <w:szCs w:val="34"/>
          <w:rtl/>
          <w:lang w:bidi="ar-SY"/>
        </w:rPr>
        <w:t xml:space="preserve"> وأنت تستطيع بكلمة أن تمنعه وسكتت فأنت تركت الواجب كالذي يترك صلاة الظهر أو الصوم في رمضان .</w:t>
      </w:r>
    </w:p>
    <w:p w:rsidR="00496024" w:rsidRDefault="00496024" w:rsidP="00496024">
      <w:pPr>
        <w:jc w:val="both"/>
        <w:rPr>
          <w:rFonts w:cs="Traditional Arabic"/>
          <w:sz w:val="34"/>
          <w:szCs w:val="34"/>
          <w:rtl/>
          <w:lang w:bidi="ar-SY"/>
        </w:rPr>
      </w:pPr>
      <w:r>
        <w:rPr>
          <w:rFonts w:cs="Traditional Arabic" w:hint="cs"/>
          <w:sz w:val="34"/>
          <w:szCs w:val="34"/>
          <w:rtl/>
          <w:lang w:bidi="ar-SY"/>
        </w:rPr>
        <w:t>النصيحة واجبة على كل من قدر عليها وهذا على العموم وهذا أصل النصيحة  لكنها قد تصير في بعض الأحيان مباحة فأنت مخير تقول أو لا تقول وقد تصبح  مكروهةً أو حراما في حالات وإليك بيان هذه الحالات :</w:t>
      </w:r>
    </w:p>
    <w:p w:rsidR="00496024" w:rsidRDefault="00496024" w:rsidP="00496024">
      <w:pPr>
        <w:jc w:val="both"/>
        <w:rPr>
          <w:rFonts w:cs="Traditional Arabic"/>
          <w:sz w:val="34"/>
          <w:szCs w:val="34"/>
          <w:rtl/>
          <w:lang w:bidi="ar-SY"/>
        </w:rPr>
      </w:pPr>
      <w:r>
        <w:rPr>
          <w:rFonts w:cs="Traditional Arabic" w:hint="cs"/>
          <w:sz w:val="34"/>
          <w:szCs w:val="34"/>
          <w:rtl/>
          <w:lang w:bidi="ar-SY"/>
        </w:rPr>
        <w:t>أولها : إذا علمت أنك بنصحك للمرء  تدعه يترك منكرا وينتقل إلى معروف وخير فالنصيحة واجبة وأنت آثم إن لم تنصحه.</w:t>
      </w:r>
    </w:p>
    <w:p w:rsidR="00496024" w:rsidRDefault="00496024" w:rsidP="00496024">
      <w:pPr>
        <w:jc w:val="both"/>
        <w:rPr>
          <w:rFonts w:cs="Traditional Arabic"/>
          <w:sz w:val="34"/>
          <w:szCs w:val="34"/>
          <w:rtl/>
          <w:lang w:bidi="ar-SY"/>
        </w:rPr>
      </w:pPr>
      <w:r>
        <w:rPr>
          <w:rFonts w:cs="Traditional Arabic" w:hint="cs"/>
          <w:sz w:val="34"/>
          <w:szCs w:val="34"/>
          <w:rtl/>
          <w:lang w:bidi="ar-SY"/>
        </w:rPr>
        <w:lastRenderedPageBreak/>
        <w:t xml:space="preserve">ثانياً : إذا علمت أنك بنصحك له تجعله يترك المنكر إلى منكر أقل منه </w:t>
      </w:r>
      <w:r w:rsidR="006103CD">
        <w:rPr>
          <w:rFonts w:cs="Traditional Arabic" w:hint="cs"/>
          <w:sz w:val="34"/>
          <w:szCs w:val="34"/>
          <w:rtl/>
          <w:lang w:bidi="ar-SY"/>
        </w:rPr>
        <w:t>فالنصيحة هنا أيضا واجبة .</w:t>
      </w:r>
    </w:p>
    <w:p w:rsidR="006103CD" w:rsidRDefault="006103CD" w:rsidP="00496024">
      <w:pPr>
        <w:jc w:val="both"/>
        <w:rPr>
          <w:rFonts w:cs="Traditional Arabic"/>
          <w:sz w:val="34"/>
          <w:szCs w:val="34"/>
          <w:rtl/>
          <w:lang w:bidi="ar-SY"/>
        </w:rPr>
      </w:pPr>
      <w:r>
        <w:rPr>
          <w:rFonts w:cs="Traditional Arabic" w:hint="cs"/>
          <w:sz w:val="34"/>
          <w:szCs w:val="34"/>
          <w:rtl/>
          <w:lang w:bidi="ar-SY"/>
        </w:rPr>
        <w:t>ثالثاً : إذا علمت أنك بنصحك له تدعوه  أن لا يترك المنكر  بل تعتقد أنه سيرتكب منكرا</w:t>
      </w:r>
      <w:r w:rsidR="007255C3">
        <w:rPr>
          <w:rFonts w:cs="Traditional Arabic" w:hint="cs"/>
          <w:sz w:val="34"/>
          <w:szCs w:val="34"/>
          <w:rtl/>
          <w:lang w:bidi="ar-SY"/>
        </w:rPr>
        <w:t>ً</w:t>
      </w:r>
      <w:r>
        <w:rPr>
          <w:rFonts w:cs="Traditional Arabic" w:hint="cs"/>
          <w:sz w:val="34"/>
          <w:szCs w:val="34"/>
          <w:rtl/>
          <w:lang w:bidi="ar-SY"/>
        </w:rPr>
        <w:t xml:space="preserve"> أكبر منه فالنصيحة هنا تحرم عليك .</w:t>
      </w:r>
    </w:p>
    <w:p w:rsidR="00A25B29" w:rsidRDefault="007255C3" w:rsidP="00496024">
      <w:pPr>
        <w:jc w:val="both"/>
        <w:rPr>
          <w:rFonts w:cs="Traditional Arabic"/>
          <w:sz w:val="34"/>
          <w:szCs w:val="34"/>
          <w:rtl/>
          <w:lang w:bidi="ar-SY"/>
        </w:rPr>
      </w:pPr>
      <w:r>
        <w:rPr>
          <w:rFonts w:cs="Traditional Arabic" w:hint="cs"/>
          <w:sz w:val="34"/>
          <w:szCs w:val="34"/>
          <w:rtl/>
          <w:lang w:bidi="ar-SY"/>
        </w:rPr>
        <w:t xml:space="preserve">رابعاً : إذا علمت انك بنصحك تدعه يترك المنكر ليستبدله بمنكر مساوٍ له في الرتبة فالنصيحة هنا مباحة إن شئت نصحت وإن شئت لم تنصح </w:t>
      </w:r>
      <w:r w:rsidR="001D4680">
        <w:rPr>
          <w:rFonts w:cs="Traditional Arabic" w:hint="cs"/>
          <w:sz w:val="34"/>
          <w:szCs w:val="34"/>
          <w:rtl/>
          <w:lang w:bidi="ar-SY"/>
        </w:rPr>
        <w:t>.</w:t>
      </w:r>
    </w:p>
    <w:p w:rsidR="001D4680" w:rsidRDefault="001D4680" w:rsidP="00051058">
      <w:pPr>
        <w:jc w:val="both"/>
        <w:rPr>
          <w:rFonts w:cs="Traditional Arabic"/>
          <w:color w:val="000000" w:themeColor="text1"/>
          <w:sz w:val="34"/>
          <w:szCs w:val="34"/>
          <w:rtl/>
          <w:lang w:bidi="ar-SY"/>
        </w:rPr>
      </w:pPr>
      <w:r>
        <w:rPr>
          <w:rFonts w:cs="Traditional Arabic" w:hint="cs"/>
          <w:sz w:val="34"/>
          <w:szCs w:val="34"/>
          <w:rtl/>
          <w:lang w:bidi="ar-SY"/>
        </w:rPr>
        <w:t xml:space="preserve">أيها الإخوة  هذا شيء عن تعريف النصيحة وعن حكمها وأخيراً اقرأ عليكم  حديث أبي </w:t>
      </w:r>
      <w:proofErr w:type="spellStart"/>
      <w:r>
        <w:rPr>
          <w:rFonts w:cs="Traditional Arabic" w:hint="cs"/>
          <w:sz w:val="34"/>
          <w:szCs w:val="34"/>
          <w:rtl/>
          <w:lang w:bidi="ar-SY"/>
        </w:rPr>
        <w:t>أمامة</w:t>
      </w:r>
      <w:proofErr w:type="spellEnd"/>
      <w:r>
        <w:rPr>
          <w:rFonts w:cs="Traditional Arabic" w:hint="cs"/>
          <w:sz w:val="34"/>
          <w:szCs w:val="34"/>
          <w:rtl/>
          <w:lang w:bidi="ar-SY"/>
        </w:rPr>
        <w:t xml:space="preserve"> الذي يرويه الإمام أحمد قال : قال رسول الله صلى الله عليه وسلم : </w:t>
      </w:r>
      <w:r w:rsidRPr="00D563E8">
        <w:rPr>
          <w:rFonts w:cs="Traditional Arabic" w:hint="cs"/>
          <w:color w:val="000000" w:themeColor="text1"/>
          <w:sz w:val="34"/>
          <w:szCs w:val="34"/>
          <w:rtl/>
          <w:lang w:bidi="ar-SY"/>
        </w:rPr>
        <w:t>((</w:t>
      </w:r>
      <w:r w:rsidR="00051058" w:rsidRPr="00D563E8">
        <w:rPr>
          <w:rFonts w:ascii="Traditional Arabic" w:cs="Traditional Arabic" w:hint="cs"/>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قال</w:t>
      </w:r>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الله</w:t>
      </w:r>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عز</w:t>
      </w:r>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وجل</w:t>
      </w:r>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أحب</w:t>
      </w:r>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ما</w:t>
      </w:r>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تعبدن</w:t>
      </w:r>
      <w:r w:rsidR="00051058" w:rsidRPr="00D563E8">
        <w:rPr>
          <w:rFonts w:ascii="Traditional Arabic" w:cs="Traditional Arabic" w:hint="cs"/>
          <w:b/>
          <w:bCs/>
          <w:color w:val="000000" w:themeColor="text1"/>
          <w:sz w:val="34"/>
          <w:szCs w:val="34"/>
          <w:rtl/>
          <w:lang w:bidi="ar-SY"/>
        </w:rPr>
        <w:t>ي</w:t>
      </w:r>
      <w:r w:rsidR="00051058" w:rsidRPr="00D563E8">
        <w:rPr>
          <w:rFonts w:ascii="Traditional Arabic" w:cs="Traditional Arabic"/>
          <w:b/>
          <w:bCs/>
          <w:color w:val="000000" w:themeColor="text1"/>
          <w:sz w:val="34"/>
          <w:szCs w:val="34"/>
          <w:rtl/>
          <w:lang w:bidi="ar-SY"/>
        </w:rPr>
        <w:t xml:space="preserve"> </w:t>
      </w:r>
      <w:proofErr w:type="spellStart"/>
      <w:r w:rsidR="00051058" w:rsidRPr="00D563E8">
        <w:rPr>
          <w:rFonts w:ascii="Traditional Arabic" w:cs="Traditional Arabic" w:hint="eastAsia"/>
          <w:b/>
          <w:bCs/>
          <w:color w:val="000000" w:themeColor="text1"/>
          <w:sz w:val="34"/>
          <w:szCs w:val="34"/>
          <w:rtl/>
          <w:lang w:bidi="ar-SY"/>
        </w:rPr>
        <w:t>به</w:t>
      </w:r>
      <w:proofErr w:type="spellEnd"/>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عبد</w:t>
      </w:r>
      <w:r w:rsidR="00051058" w:rsidRPr="00D563E8">
        <w:rPr>
          <w:rFonts w:ascii="Traditional Arabic" w:cs="Traditional Arabic" w:hint="cs"/>
          <w:b/>
          <w:bCs/>
          <w:color w:val="000000" w:themeColor="text1"/>
          <w:sz w:val="34"/>
          <w:szCs w:val="34"/>
          <w:rtl/>
          <w:lang w:bidi="ar-SY"/>
        </w:rPr>
        <w:t>ي</w:t>
      </w:r>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النصح</w:t>
      </w:r>
      <w:r w:rsidR="00051058" w:rsidRPr="00D563E8">
        <w:rPr>
          <w:rFonts w:ascii="Traditional Arabic" w:cs="Traditional Arabic"/>
          <w:b/>
          <w:bCs/>
          <w:color w:val="000000" w:themeColor="text1"/>
          <w:sz w:val="34"/>
          <w:szCs w:val="34"/>
          <w:rtl/>
          <w:lang w:bidi="ar-SY"/>
        </w:rPr>
        <w:t xml:space="preserve"> </w:t>
      </w:r>
      <w:r w:rsidR="00051058" w:rsidRPr="00D563E8">
        <w:rPr>
          <w:rFonts w:ascii="Traditional Arabic" w:cs="Traditional Arabic" w:hint="eastAsia"/>
          <w:b/>
          <w:bCs/>
          <w:color w:val="000000" w:themeColor="text1"/>
          <w:sz w:val="34"/>
          <w:szCs w:val="34"/>
          <w:rtl/>
          <w:lang w:bidi="ar-SY"/>
        </w:rPr>
        <w:t>ل</w:t>
      </w:r>
      <w:r w:rsidR="00051058" w:rsidRPr="00D563E8">
        <w:rPr>
          <w:rFonts w:ascii="Traditional Arabic" w:cs="Traditional Arabic" w:hint="cs"/>
          <w:b/>
          <w:bCs/>
          <w:color w:val="000000" w:themeColor="text1"/>
          <w:sz w:val="34"/>
          <w:szCs w:val="34"/>
          <w:rtl/>
          <w:lang w:bidi="ar-SY"/>
        </w:rPr>
        <w:t>ي ))</w:t>
      </w:r>
      <w:r w:rsidR="00CE37C1">
        <w:rPr>
          <w:rFonts w:cs="Traditional Arabic" w:hint="cs"/>
          <w:color w:val="000000" w:themeColor="text1"/>
          <w:sz w:val="34"/>
          <w:szCs w:val="34"/>
          <w:rtl/>
          <w:lang w:bidi="ar-SY"/>
        </w:rPr>
        <w:t xml:space="preserve"> </w:t>
      </w:r>
    </w:p>
    <w:p w:rsidR="00121FFA" w:rsidRPr="00D563E8" w:rsidRDefault="00121FFA" w:rsidP="00121FFA">
      <w:pPr>
        <w:jc w:val="center"/>
        <w:rPr>
          <w:rFonts w:cs="Traditional Arabic"/>
          <w:color w:val="000000" w:themeColor="text1"/>
          <w:sz w:val="34"/>
          <w:szCs w:val="34"/>
          <w:rtl/>
          <w:lang w:bidi="ar-SY"/>
        </w:rPr>
      </w:pPr>
      <w:r>
        <w:rPr>
          <w:rFonts w:cs="Traditional Arabic" w:hint="cs"/>
          <w:color w:val="000000" w:themeColor="text1"/>
          <w:sz w:val="34"/>
          <w:szCs w:val="34"/>
          <w:rtl/>
          <w:lang w:bidi="ar-SY"/>
        </w:rPr>
        <w:t>والحمد لله رب العالمين</w:t>
      </w:r>
    </w:p>
    <w:p w:rsidR="00792F7C" w:rsidRDefault="00792F7C" w:rsidP="00713E5F">
      <w:pPr>
        <w:jc w:val="both"/>
        <w:rPr>
          <w:rFonts w:cs="Traditional Arabic"/>
          <w:sz w:val="34"/>
          <w:szCs w:val="34"/>
          <w:rtl/>
          <w:lang w:bidi="ar-SY"/>
        </w:rPr>
      </w:pPr>
    </w:p>
    <w:p w:rsidR="000C32F1" w:rsidRDefault="000C32F1" w:rsidP="009B5F3A">
      <w:pPr>
        <w:jc w:val="both"/>
        <w:rPr>
          <w:rFonts w:cs="Traditional Arabic"/>
          <w:sz w:val="34"/>
          <w:szCs w:val="34"/>
          <w:rtl/>
          <w:lang w:bidi="ar-SY"/>
        </w:rPr>
      </w:pPr>
      <w:r>
        <w:rPr>
          <w:rFonts w:cs="Traditional Arabic" w:hint="cs"/>
          <w:sz w:val="34"/>
          <w:szCs w:val="34"/>
          <w:rtl/>
          <w:lang w:bidi="ar-SY"/>
        </w:rPr>
        <w:t xml:space="preserve"> </w:t>
      </w:r>
    </w:p>
    <w:p w:rsidR="000C32F1" w:rsidRPr="00FE3FBF" w:rsidRDefault="000C32F1" w:rsidP="000C32F1">
      <w:pPr>
        <w:jc w:val="both"/>
        <w:rPr>
          <w:rFonts w:cs="Traditional Arabic"/>
          <w:sz w:val="34"/>
          <w:szCs w:val="34"/>
          <w:lang w:bidi="ar-SY"/>
        </w:rPr>
      </w:pPr>
    </w:p>
    <w:sectPr w:rsidR="000C32F1" w:rsidRPr="00FE3FBF" w:rsidSect="00D8433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defaultTabStop w:val="720"/>
  <w:characterSpacingControl w:val="doNotCompress"/>
  <w:compat>
    <w:useFELayout/>
  </w:compat>
  <w:rsids>
    <w:rsidRoot w:val="00A013E3"/>
    <w:rsid w:val="00051058"/>
    <w:rsid w:val="00065A5E"/>
    <w:rsid w:val="000C31BE"/>
    <w:rsid w:val="000C32F1"/>
    <w:rsid w:val="00121FFA"/>
    <w:rsid w:val="001D4680"/>
    <w:rsid w:val="001E3505"/>
    <w:rsid w:val="002D1C40"/>
    <w:rsid w:val="002E18DE"/>
    <w:rsid w:val="00326103"/>
    <w:rsid w:val="00350F80"/>
    <w:rsid w:val="0035686B"/>
    <w:rsid w:val="00397B66"/>
    <w:rsid w:val="003A42F7"/>
    <w:rsid w:val="003B01A2"/>
    <w:rsid w:val="003C2467"/>
    <w:rsid w:val="004140BB"/>
    <w:rsid w:val="00433CE9"/>
    <w:rsid w:val="004415CA"/>
    <w:rsid w:val="00484E92"/>
    <w:rsid w:val="00496024"/>
    <w:rsid w:val="004A0439"/>
    <w:rsid w:val="004C5490"/>
    <w:rsid w:val="006103CD"/>
    <w:rsid w:val="00713E5F"/>
    <w:rsid w:val="007255C3"/>
    <w:rsid w:val="00752D2E"/>
    <w:rsid w:val="00756A78"/>
    <w:rsid w:val="00777797"/>
    <w:rsid w:val="00792F7C"/>
    <w:rsid w:val="008244B6"/>
    <w:rsid w:val="00882853"/>
    <w:rsid w:val="009B5F3A"/>
    <w:rsid w:val="009C0C54"/>
    <w:rsid w:val="00A013E3"/>
    <w:rsid w:val="00A25B29"/>
    <w:rsid w:val="00A315A4"/>
    <w:rsid w:val="00B05E97"/>
    <w:rsid w:val="00C8276F"/>
    <w:rsid w:val="00C90A6C"/>
    <w:rsid w:val="00C967DF"/>
    <w:rsid w:val="00CD1C2B"/>
    <w:rsid w:val="00CE37C1"/>
    <w:rsid w:val="00CF3DD7"/>
    <w:rsid w:val="00D563E8"/>
    <w:rsid w:val="00D8433B"/>
    <w:rsid w:val="00DA3DC2"/>
    <w:rsid w:val="00FC4B74"/>
    <w:rsid w:val="00FD30BE"/>
    <w:rsid w:val="00FE3F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33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1361</Words>
  <Characters>7758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Meri</dc:creator>
  <cp:keywords/>
  <dc:description/>
  <cp:lastModifiedBy>Akram Meri</cp:lastModifiedBy>
  <cp:revision>49</cp:revision>
  <dcterms:created xsi:type="dcterms:W3CDTF">2010-08-28T07:30:00Z</dcterms:created>
  <dcterms:modified xsi:type="dcterms:W3CDTF">2010-09-02T11:12:00Z</dcterms:modified>
</cp:coreProperties>
</file>