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37" w:rsidRPr="00657AA9" w:rsidRDefault="00EC5D37" w:rsidP="00EC5D37">
      <w:pPr>
        <w:widowControl w:val="0"/>
        <w:ind w:firstLine="567"/>
        <w:jc w:val="lowKashida"/>
        <w:rPr>
          <w:rFonts w:cs="Traditional Arabic"/>
          <w:sz w:val="34"/>
          <w:szCs w:val="34"/>
          <w:rtl/>
        </w:rPr>
      </w:pPr>
      <w:r>
        <w:rPr>
          <w:rFonts w:cs="Traditional Arabic" w:hint="cs"/>
          <w:sz w:val="34"/>
          <w:szCs w:val="34"/>
          <w:rtl/>
        </w:rPr>
        <w:t>الحمد لله ..</w:t>
      </w:r>
      <w:r w:rsidRPr="00657AA9">
        <w:rPr>
          <w:rFonts w:cs="Traditional Arabic" w:hint="cs"/>
          <w:sz w:val="34"/>
          <w:szCs w:val="34"/>
          <w:rtl/>
        </w:rPr>
        <w:t xml:space="preserve">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 أرسلَهُ ربّنا بالهدى ودين الحق، ليُظهِرَه على الدين كلّه، ولو كره الكافرون، ولو كره المشركون، ولو كره مَن كره. </w:t>
      </w:r>
    </w:p>
    <w:p w:rsidR="00EC5D37" w:rsidRPr="00657AA9" w:rsidRDefault="00EC5D37" w:rsidP="00EC5D37">
      <w:pPr>
        <w:widowControl w:val="0"/>
        <w:ind w:firstLine="567"/>
        <w:jc w:val="lowKashida"/>
        <w:rPr>
          <w:rFonts w:cs="Traditional Arabic"/>
          <w:sz w:val="34"/>
          <w:szCs w:val="34"/>
          <w:rtl/>
        </w:rPr>
      </w:pPr>
      <w:r w:rsidRPr="00657AA9">
        <w:rPr>
          <w:rFonts w:cs="Traditional Arabic" w:hint="cs"/>
          <w:sz w:val="34"/>
          <w:szCs w:val="34"/>
          <w:rtl/>
        </w:rPr>
        <w:t xml:space="preserve">اللهم صلِّ على سيدنا محمد وعلى آله وصحبه وسلم. </w:t>
      </w:r>
    </w:p>
    <w:p w:rsidR="00EC5D37" w:rsidRPr="00657AA9" w:rsidRDefault="00EC5D37" w:rsidP="00EC5D37">
      <w:pPr>
        <w:widowControl w:val="0"/>
        <w:ind w:firstLine="567"/>
        <w:jc w:val="lowKashida"/>
        <w:rPr>
          <w:rFonts w:cs="Traditional Arabic"/>
          <w:sz w:val="34"/>
          <w:szCs w:val="34"/>
          <w:rtl/>
        </w:rPr>
      </w:pPr>
      <w:r w:rsidRPr="00657AA9">
        <w:rPr>
          <w:rFonts w:cs="Traditional Arabic" w:hint="cs"/>
          <w:sz w:val="34"/>
          <w:szCs w:val="34"/>
          <w:rtl/>
        </w:rPr>
        <w:t xml:space="preserve">أما بعد: </w:t>
      </w:r>
    </w:p>
    <w:p w:rsidR="00EC5D37" w:rsidRPr="00657AA9" w:rsidRDefault="00EC5D37" w:rsidP="00EC5D37">
      <w:pPr>
        <w:widowControl w:val="0"/>
        <w:ind w:firstLine="567"/>
        <w:jc w:val="lowKashida"/>
        <w:rPr>
          <w:rFonts w:cs="Traditional Arabic"/>
          <w:sz w:val="34"/>
          <w:szCs w:val="34"/>
          <w:rtl/>
        </w:rPr>
      </w:pPr>
      <w:r w:rsidRPr="00657AA9">
        <w:rPr>
          <w:rFonts w:cs="Traditional Arabic" w:hint="cs"/>
          <w:sz w:val="34"/>
          <w:szCs w:val="34"/>
          <w:rtl/>
        </w:rPr>
        <w:t xml:space="preserve">فيا عباد الله أوصيكم ونفسي بتقوى الله تعالى، وأذكركّم بأنِّي وإيّاكم عبيد، وشأن العبد أن يُطيع سيّده، وإنّ سيّدَنا جل جلاله أمرنا بطاعته ووعد من أطاعَه منّا الجنة، وهو جلّ جلاله نهانا عن معصيته وأوْعد من عصاه منّا النار، ونحن قومٌ ضعافٌ لا نُطيق البلاء ولا نُطيق العذاب ولا نُطيق الحريق. </w:t>
      </w:r>
    </w:p>
    <w:p w:rsidR="00EC5D37" w:rsidRPr="00657AA9" w:rsidRDefault="00EC5D37" w:rsidP="00EC5D37">
      <w:pPr>
        <w:pStyle w:val="a5"/>
        <w:widowControl w:val="0"/>
        <w:bidi/>
        <w:spacing w:before="40" w:beforeAutospacing="0" w:after="60" w:afterAutospacing="0"/>
        <w:ind w:firstLine="567"/>
        <w:jc w:val="lowKashida"/>
        <w:rPr>
          <w:rFonts w:ascii="Lotus Linotype" w:hAnsi="Lotus Linotype" w:cs="Traditional Arabic"/>
          <w:bCs/>
          <w:sz w:val="34"/>
          <w:szCs w:val="34"/>
          <w:rtl/>
        </w:rPr>
      </w:pPr>
      <w:r w:rsidRPr="00657AA9">
        <w:rPr>
          <w:rFonts w:cs="Traditional Arabic" w:hint="cs"/>
          <w:sz w:val="34"/>
          <w:szCs w:val="34"/>
          <w:rtl/>
        </w:rPr>
        <w:t xml:space="preserve">اللهمَّ نعوذُ بك من النار وما قرّب إليها، ونسألك الجنّة وما قرّب إليها، فقدّموا لأنفسكم فأنتم اليوم في دار عمل لا حساب فيها، وغداً ذاهبون إلى دار حسابٍ لا عملَ فيها، إنه </w:t>
      </w:r>
      <w:r w:rsidRPr="00657AA9">
        <w:rPr>
          <w:rFonts w:ascii="Lotus Linotype" w:hAnsi="Lotus Linotype" w:cs="DecoType Naskh"/>
          <w:b/>
          <w:color w:val="C00000"/>
          <w:sz w:val="34"/>
          <w:szCs w:val="34"/>
          <w:rtl/>
        </w:rPr>
        <w:t xml:space="preserve">{فَمَنْ يَعْمَلْ مِثْقَالَ ذَرَّةٍ خَيْرًا يَرَهُ </w:t>
      </w:r>
      <w:r w:rsidRPr="00657AA9">
        <w:rPr>
          <w:rFonts w:ascii="Lotus Linotype" w:hAnsi="Lotus Linotype" w:cs="DecoType Naskh" w:hint="cs"/>
          <w:b/>
          <w:color w:val="C00000"/>
          <w:sz w:val="34"/>
          <w:szCs w:val="34"/>
          <w:rtl/>
        </w:rPr>
        <w:t xml:space="preserve">، </w:t>
      </w:r>
      <w:r w:rsidRPr="00657AA9">
        <w:rPr>
          <w:rFonts w:ascii="Lotus Linotype" w:hAnsi="Lotus Linotype" w:cs="DecoType Naskh"/>
          <w:b/>
          <w:color w:val="C00000"/>
          <w:sz w:val="34"/>
          <w:szCs w:val="34"/>
          <w:rtl/>
        </w:rPr>
        <w:t>وَمَنْ يَعْمَلْ مِثْقَالَ ذَرَّةٍ شَرًّا يَرَهُ}</w:t>
      </w:r>
      <w:r w:rsidRPr="00657AA9">
        <w:rPr>
          <w:rFonts w:ascii="Lotus Linotype" w:hAnsi="Lotus Linotype" w:cs="Traditional Arabic"/>
          <w:b/>
          <w:sz w:val="34"/>
          <w:szCs w:val="34"/>
          <w:rtl/>
        </w:rPr>
        <w:t xml:space="preserve"> [الزلزلة: </w:t>
      </w:r>
      <w:r w:rsidRPr="00657AA9">
        <w:rPr>
          <w:rFonts w:ascii="Lotus Linotype" w:hAnsi="Lotus Linotype" w:cs="Traditional Arabic" w:hint="cs"/>
          <w:b/>
          <w:sz w:val="34"/>
          <w:szCs w:val="34"/>
          <w:rtl/>
        </w:rPr>
        <w:t>7-</w:t>
      </w:r>
      <w:r w:rsidRPr="00657AA9">
        <w:rPr>
          <w:rFonts w:ascii="Lotus Linotype" w:hAnsi="Lotus Linotype" w:cs="Traditional Arabic"/>
          <w:b/>
          <w:sz w:val="34"/>
          <w:szCs w:val="34"/>
          <w:rtl/>
        </w:rPr>
        <w:t>8]</w:t>
      </w:r>
      <w:r w:rsidRPr="00657AA9">
        <w:rPr>
          <w:rFonts w:ascii="Lotus Linotype" w:hAnsi="Lotus Linotype" w:cs="Traditional Arabic" w:hint="cs"/>
          <w:bCs/>
          <w:sz w:val="34"/>
          <w:szCs w:val="34"/>
          <w:rtl/>
        </w:rPr>
        <w:t xml:space="preserve">. </w:t>
      </w:r>
    </w:p>
    <w:p w:rsidR="00EC5D37" w:rsidRDefault="00EC5D37" w:rsidP="00EC5D37">
      <w:pPr>
        <w:widowControl w:val="0"/>
        <w:ind w:firstLine="567"/>
        <w:jc w:val="lowKashida"/>
        <w:rPr>
          <w:rFonts w:cs="Traditional Arabic"/>
          <w:sz w:val="34"/>
          <w:szCs w:val="34"/>
          <w:rtl/>
        </w:rPr>
      </w:pPr>
      <w:r w:rsidRPr="00657AA9">
        <w:rPr>
          <w:rFonts w:cs="Traditional Arabic" w:hint="cs"/>
          <w:sz w:val="34"/>
          <w:szCs w:val="34"/>
          <w:rtl/>
        </w:rPr>
        <w:t>ثم أستفتح بالذي هو خير: يقول الله تبارك وتعالى في محكم التنزيل:</w:t>
      </w:r>
    </w:p>
    <w:p w:rsidR="00EC5D37" w:rsidRPr="00B81239" w:rsidRDefault="00EC5D37" w:rsidP="00EC5D37">
      <w:pPr>
        <w:ind w:firstLine="284"/>
        <w:jc w:val="both"/>
        <w:rPr>
          <w:rFonts w:cs="Traditional Arabic"/>
          <w:sz w:val="34"/>
          <w:szCs w:val="34"/>
          <w:rtl/>
        </w:rPr>
      </w:pPr>
      <w:r w:rsidRPr="00657AA9">
        <w:rPr>
          <w:rFonts w:cs="Traditional Arabic" w:hint="cs"/>
          <w:sz w:val="34"/>
          <w:szCs w:val="34"/>
          <w:rtl/>
        </w:rPr>
        <w:t xml:space="preserve"> </w:t>
      </w:r>
      <w:r w:rsidRPr="00657AA9">
        <w:rPr>
          <w:rFonts w:cs="Traditional Arabic" w:hint="cs"/>
          <w:color w:val="C00000"/>
          <w:sz w:val="34"/>
          <w:szCs w:val="34"/>
        </w:rPr>
        <w:sym w:font="AGA Arabesque" w:char="F029"/>
      </w:r>
      <w:r w:rsidRPr="00657AA9">
        <w:rPr>
          <w:rFonts w:cs="Traditional Arabic" w:hint="cs"/>
          <w:b/>
          <w:bCs/>
          <w:color w:val="C00000"/>
          <w:sz w:val="34"/>
          <w:szCs w:val="34"/>
          <w:rtl/>
        </w:rPr>
        <w:t xml:space="preserve"> </w:t>
      </w:r>
      <w:r w:rsidRPr="00657AA9">
        <w:rPr>
          <w:rFonts w:cs="DecoType Naskh" w:hint="eastAsia"/>
          <w:color w:val="C00000"/>
          <w:sz w:val="34"/>
          <w:szCs w:val="34"/>
          <w:rtl/>
        </w:rPr>
        <w:t>رِجَالٌ</w:t>
      </w:r>
      <w:r w:rsidRPr="00657AA9">
        <w:rPr>
          <w:rFonts w:cs="DecoType Naskh"/>
          <w:color w:val="C00000"/>
          <w:sz w:val="34"/>
          <w:szCs w:val="34"/>
          <w:rtl/>
        </w:rPr>
        <w:t xml:space="preserve"> </w:t>
      </w:r>
      <w:r w:rsidRPr="00657AA9">
        <w:rPr>
          <w:rFonts w:cs="DecoType Naskh" w:hint="eastAsia"/>
          <w:color w:val="C00000"/>
          <w:sz w:val="34"/>
          <w:szCs w:val="34"/>
          <w:rtl/>
        </w:rPr>
        <w:t>لَا</w:t>
      </w:r>
      <w:r w:rsidRPr="00657AA9">
        <w:rPr>
          <w:rFonts w:cs="DecoType Naskh"/>
          <w:color w:val="C00000"/>
          <w:sz w:val="34"/>
          <w:szCs w:val="34"/>
          <w:rtl/>
        </w:rPr>
        <w:t xml:space="preserve"> </w:t>
      </w:r>
      <w:r w:rsidRPr="00657AA9">
        <w:rPr>
          <w:rFonts w:cs="DecoType Naskh" w:hint="eastAsia"/>
          <w:color w:val="C00000"/>
          <w:sz w:val="34"/>
          <w:szCs w:val="34"/>
          <w:rtl/>
        </w:rPr>
        <w:t>تُلْهِيهِمْ</w:t>
      </w:r>
      <w:r w:rsidRPr="00657AA9">
        <w:rPr>
          <w:rFonts w:cs="DecoType Naskh"/>
          <w:color w:val="C00000"/>
          <w:sz w:val="34"/>
          <w:szCs w:val="34"/>
          <w:rtl/>
        </w:rPr>
        <w:t xml:space="preserve"> </w:t>
      </w:r>
      <w:r w:rsidRPr="00657AA9">
        <w:rPr>
          <w:rFonts w:cs="DecoType Naskh" w:hint="eastAsia"/>
          <w:color w:val="C00000"/>
          <w:sz w:val="34"/>
          <w:szCs w:val="34"/>
          <w:rtl/>
        </w:rPr>
        <w:t>تِجَارَةٌ</w:t>
      </w:r>
      <w:r w:rsidRPr="00657AA9">
        <w:rPr>
          <w:rFonts w:cs="DecoType Naskh"/>
          <w:color w:val="C00000"/>
          <w:sz w:val="34"/>
          <w:szCs w:val="34"/>
          <w:rtl/>
        </w:rPr>
        <w:t xml:space="preserve"> </w:t>
      </w:r>
      <w:r w:rsidRPr="00657AA9">
        <w:rPr>
          <w:rFonts w:cs="DecoType Naskh" w:hint="eastAsia"/>
          <w:color w:val="C00000"/>
          <w:sz w:val="34"/>
          <w:szCs w:val="34"/>
          <w:rtl/>
        </w:rPr>
        <w:t>وَلَا</w:t>
      </w:r>
      <w:r w:rsidRPr="00657AA9">
        <w:rPr>
          <w:rFonts w:cs="DecoType Naskh"/>
          <w:color w:val="C00000"/>
          <w:sz w:val="34"/>
          <w:szCs w:val="34"/>
          <w:rtl/>
        </w:rPr>
        <w:t xml:space="preserve"> </w:t>
      </w:r>
      <w:r w:rsidRPr="00657AA9">
        <w:rPr>
          <w:rFonts w:cs="DecoType Naskh" w:hint="eastAsia"/>
          <w:color w:val="C00000"/>
          <w:sz w:val="34"/>
          <w:szCs w:val="34"/>
          <w:rtl/>
        </w:rPr>
        <w:t>بَيْعٌ</w:t>
      </w:r>
      <w:r w:rsidRPr="00657AA9">
        <w:rPr>
          <w:rFonts w:cs="DecoType Naskh"/>
          <w:color w:val="C00000"/>
          <w:sz w:val="34"/>
          <w:szCs w:val="34"/>
          <w:rtl/>
        </w:rPr>
        <w:t xml:space="preserve"> </w:t>
      </w:r>
      <w:r w:rsidRPr="00657AA9">
        <w:rPr>
          <w:rFonts w:cs="DecoType Naskh" w:hint="eastAsia"/>
          <w:color w:val="C00000"/>
          <w:sz w:val="34"/>
          <w:szCs w:val="34"/>
          <w:rtl/>
        </w:rPr>
        <w:t>عَنْ</w:t>
      </w:r>
      <w:r w:rsidRPr="00657AA9">
        <w:rPr>
          <w:rFonts w:cs="DecoType Naskh"/>
          <w:color w:val="C00000"/>
          <w:sz w:val="34"/>
          <w:szCs w:val="34"/>
          <w:rtl/>
        </w:rPr>
        <w:t xml:space="preserve"> </w:t>
      </w:r>
      <w:r w:rsidRPr="00657AA9">
        <w:rPr>
          <w:rFonts w:cs="DecoType Naskh" w:hint="eastAsia"/>
          <w:color w:val="C00000"/>
          <w:sz w:val="34"/>
          <w:szCs w:val="34"/>
          <w:rtl/>
        </w:rPr>
        <w:t>ذِكْرِ</w:t>
      </w:r>
      <w:r w:rsidRPr="00657AA9">
        <w:rPr>
          <w:rFonts w:cs="DecoType Naskh"/>
          <w:color w:val="C00000"/>
          <w:sz w:val="34"/>
          <w:szCs w:val="34"/>
          <w:rtl/>
        </w:rPr>
        <w:t xml:space="preserve"> </w:t>
      </w:r>
      <w:r w:rsidRPr="00657AA9">
        <w:rPr>
          <w:rFonts w:cs="DecoType Naskh" w:hint="eastAsia"/>
          <w:color w:val="C00000"/>
          <w:sz w:val="34"/>
          <w:szCs w:val="34"/>
          <w:rtl/>
        </w:rPr>
        <w:t>اللَّهِ</w:t>
      </w:r>
      <w:r w:rsidRPr="00657AA9">
        <w:rPr>
          <w:rFonts w:cs="DecoType Naskh"/>
          <w:color w:val="C00000"/>
          <w:sz w:val="34"/>
          <w:szCs w:val="34"/>
          <w:rtl/>
        </w:rPr>
        <w:t xml:space="preserve"> </w:t>
      </w:r>
      <w:r w:rsidRPr="00657AA9">
        <w:rPr>
          <w:rFonts w:cs="DecoType Naskh" w:hint="eastAsia"/>
          <w:color w:val="C00000"/>
          <w:sz w:val="34"/>
          <w:szCs w:val="34"/>
          <w:rtl/>
        </w:rPr>
        <w:t>وَإِقَامِ</w:t>
      </w:r>
      <w:r w:rsidRPr="00657AA9">
        <w:rPr>
          <w:rFonts w:cs="DecoType Naskh"/>
          <w:color w:val="C00000"/>
          <w:sz w:val="34"/>
          <w:szCs w:val="34"/>
          <w:rtl/>
        </w:rPr>
        <w:t xml:space="preserve"> </w:t>
      </w:r>
      <w:r w:rsidRPr="00657AA9">
        <w:rPr>
          <w:rFonts w:cs="DecoType Naskh" w:hint="eastAsia"/>
          <w:color w:val="C00000"/>
          <w:sz w:val="34"/>
          <w:szCs w:val="34"/>
          <w:rtl/>
        </w:rPr>
        <w:t>الصَّلَاةِ</w:t>
      </w:r>
      <w:r w:rsidRPr="00657AA9">
        <w:rPr>
          <w:rFonts w:cs="DecoType Naskh"/>
          <w:color w:val="C00000"/>
          <w:sz w:val="34"/>
          <w:szCs w:val="34"/>
          <w:rtl/>
        </w:rPr>
        <w:t xml:space="preserve"> </w:t>
      </w:r>
      <w:r w:rsidRPr="00657AA9">
        <w:rPr>
          <w:rFonts w:cs="DecoType Naskh" w:hint="eastAsia"/>
          <w:color w:val="C00000"/>
          <w:sz w:val="34"/>
          <w:szCs w:val="34"/>
          <w:rtl/>
        </w:rPr>
        <w:t>وَإِيتَاءِ</w:t>
      </w:r>
      <w:r w:rsidRPr="00657AA9">
        <w:rPr>
          <w:rFonts w:cs="DecoType Naskh"/>
          <w:color w:val="C00000"/>
          <w:sz w:val="34"/>
          <w:szCs w:val="34"/>
          <w:rtl/>
        </w:rPr>
        <w:t xml:space="preserve"> </w:t>
      </w:r>
      <w:r w:rsidRPr="00657AA9">
        <w:rPr>
          <w:rFonts w:cs="DecoType Naskh" w:hint="eastAsia"/>
          <w:color w:val="C00000"/>
          <w:sz w:val="34"/>
          <w:szCs w:val="34"/>
          <w:rtl/>
        </w:rPr>
        <w:t>الزَّكَاةِ</w:t>
      </w:r>
      <w:r w:rsidRPr="00657AA9">
        <w:rPr>
          <w:rFonts w:cs="DecoType Naskh"/>
          <w:color w:val="C00000"/>
          <w:sz w:val="34"/>
          <w:szCs w:val="34"/>
          <w:rtl/>
        </w:rPr>
        <w:t xml:space="preserve"> </w:t>
      </w:r>
      <w:r w:rsidRPr="00657AA9">
        <w:rPr>
          <w:rFonts w:cs="DecoType Naskh" w:hint="eastAsia"/>
          <w:color w:val="C00000"/>
          <w:sz w:val="34"/>
          <w:szCs w:val="34"/>
          <w:rtl/>
        </w:rPr>
        <w:t>يَخَافُونَ</w:t>
      </w:r>
      <w:r w:rsidRPr="00657AA9">
        <w:rPr>
          <w:rFonts w:cs="DecoType Naskh"/>
          <w:color w:val="C00000"/>
          <w:sz w:val="34"/>
          <w:szCs w:val="34"/>
          <w:rtl/>
        </w:rPr>
        <w:t xml:space="preserve"> </w:t>
      </w:r>
      <w:r w:rsidRPr="00657AA9">
        <w:rPr>
          <w:rFonts w:cs="DecoType Naskh" w:hint="eastAsia"/>
          <w:color w:val="C00000"/>
          <w:sz w:val="34"/>
          <w:szCs w:val="34"/>
          <w:rtl/>
        </w:rPr>
        <w:t>يَوْمًا</w:t>
      </w:r>
      <w:r w:rsidRPr="00657AA9">
        <w:rPr>
          <w:rFonts w:cs="DecoType Naskh"/>
          <w:color w:val="C00000"/>
          <w:sz w:val="34"/>
          <w:szCs w:val="34"/>
          <w:rtl/>
        </w:rPr>
        <w:t xml:space="preserve"> </w:t>
      </w:r>
      <w:r w:rsidRPr="00657AA9">
        <w:rPr>
          <w:rFonts w:cs="DecoType Naskh" w:hint="eastAsia"/>
          <w:color w:val="C00000"/>
          <w:sz w:val="34"/>
          <w:szCs w:val="34"/>
          <w:rtl/>
        </w:rPr>
        <w:t>تَتَقَلَّبُ</w:t>
      </w:r>
      <w:r w:rsidRPr="00657AA9">
        <w:rPr>
          <w:rFonts w:cs="DecoType Naskh"/>
          <w:color w:val="C00000"/>
          <w:sz w:val="34"/>
          <w:szCs w:val="34"/>
          <w:rtl/>
        </w:rPr>
        <w:t xml:space="preserve"> </w:t>
      </w:r>
      <w:r w:rsidRPr="00657AA9">
        <w:rPr>
          <w:rFonts w:cs="DecoType Naskh" w:hint="eastAsia"/>
          <w:color w:val="C00000"/>
          <w:sz w:val="34"/>
          <w:szCs w:val="34"/>
          <w:rtl/>
        </w:rPr>
        <w:t>فِيهِ</w:t>
      </w:r>
      <w:r w:rsidRPr="00657AA9">
        <w:rPr>
          <w:rFonts w:cs="DecoType Naskh" w:hint="cs"/>
          <w:color w:val="C00000"/>
          <w:sz w:val="34"/>
          <w:szCs w:val="34"/>
          <w:rtl/>
        </w:rPr>
        <w:br/>
      </w:r>
      <w:r w:rsidRPr="00657AA9">
        <w:rPr>
          <w:rFonts w:cs="DecoType Naskh"/>
          <w:color w:val="C00000"/>
          <w:sz w:val="34"/>
          <w:szCs w:val="34"/>
          <w:rtl/>
        </w:rPr>
        <w:t xml:space="preserve"> </w:t>
      </w:r>
      <w:r w:rsidRPr="00657AA9">
        <w:rPr>
          <w:rFonts w:cs="DecoType Naskh" w:hint="eastAsia"/>
          <w:color w:val="C00000"/>
          <w:sz w:val="34"/>
          <w:szCs w:val="34"/>
          <w:rtl/>
        </w:rPr>
        <w:t>الْقُلُوبُ</w:t>
      </w:r>
      <w:r w:rsidRPr="00657AA9">
        <w:rPr>
          <w:rFonts w:cs="DecoType Naskh"/>
          <w:color w:val="C00000"/>
          <w:sz w:val="34"/>
          <w:szCs w:val="34"/>
          <w:rtl/>
        </w:rPr>
        <w:t xml:space="preserve"> </w:t>
      </w:r>
      <w:r w:rsidRPr="00657AA9">
        <w:rPr>
          <w:rFonts w:cs="DecoType Naskh" w:hint="eastAsia"/>
          <w:color w:val="C00000"/>
          <w:sz w:val="34"/>
          <w:szCs w:val="34"/>
          <w:rtl/>
        </w:rPr>
        <w:t>وَالْأَبْصَارُ</w:t>
      </w:r>
      <w:r w:rsidRPr="00657AA9">
        <w:rPr>
          <w:rFonts w:cs="DecoType Naskh"/>
          <w:color w:val="C00000"/>
          <w:sz w:val="34"/>
          <w:szCs w:val="34"/>
          <w:rtl/>
        </w:rPr>
        <w:t xml:space="preserve"> </w:t>
      </w:r>
      <w:r w:rsidRPr="00657AA9">
        <w:rPr>
          <w:rFonts w:cs="DecoType Naskh" w:hint="cs"/>
          <w:color w:val="C00000"/>
          <w:sz w:val="34"/>
          <w:szCs w:val="34"/>
          <w:rtl/>
        </w:rPr>
        <w:t xml:space="preserve">(37) * </w:t>
      </w:r>
      <w:r w:rsidRPr="00657AA9">
        <w:rPr>
          <w:rFonts w:cs="DecoType Naskh" w:hint="eastAsia"/>
          <w:color w:val="C00000"/>
          <w:sz w:val="34"/>
          <w:szCs w:val="34"/>
          <w:rtl/>
        </w:rPr>
        <w:t>لِيَجْزِيَهُمُ</w:t>
      </w:r>
      <w:r w:rsidRPr="00657AA9">
        <w:rPr>
          <w:rFonts w:cs="DecoType Naskh"/>
          <w:color w:val="C00000"/>
          <w:sz w:val="34"/>
          <w:szCs w:val="34"/>
          <w:rtl/>
        </w:rPr>
        <w:t xml:space="preserve"> </w:t>
      </w:r>
      <w:r w:rsidRPr="00657AA9">
        <w:rPr>
          <w:rFonts w:cs="DecoType Naskh" w:hint="eastAsia"/>
          <w:color w:val="C00000"/>
          <w:sz w:val="34"/>
          <w:szCs w:val="34"/>
          <w:rtl/>
        </w:rPr>
        <w:t>اللَّهُ</w:t>
      </w:r>
      <w:r w:rsidRPr="00657AA9">
        <w:rPr>
          <w:rFonts w:cs="DecoType Naskh"/>
          <w:color w:val="C00000"/>
          <w:sz w:val="34"/>
          <w:szCs w:val="34"/>
          <w:rtl/>
        </w:rPr>
        <w:t xml:space="preserve"> </w:t>
      </w:r>
      <w:r w:rsidRPr="00657AA9">
        <w:rPr>
          <w:rFonts w:cs="DecoType Naskh" w:hint="eastAsia"/>
          <w:color w:val="C00000"/>
          <w:sz w:val="34"/>
          <w:szCs w:val="34"/>
          <w:rtl/>
        </w:rPr>
        <w:t>أَحْسَنَ</w:t>
      </w:r>
      <w:r w:rsidRPr="00657AA9">
        <w:rPr>
          <w:rFonts w:cs="DecoType Naskh"/>
          <w:color w:val="C00000"/>
          <w:sz w:val="34"/>
          <w:szCs w:val="34"/>
          <w:rtl/>
        </w:rPr>
        <w:t xml:space="preserve"> </w:t>
      </w:r>
      <w:r w:rsidRPr="00657AA9">
        <w:rPr>
          <w:rFonts w:cs="DecoType Naskh" w:hint="eastAsia"/>
          <w:color w:val="C00000"/>
          <w:sz w:val="34"/>
          <w:szCs w:val="34"/>
          <w:rtl/>
        </w:rPr>
        <w:t>مَا</w:t>
      </w:r>
      <w:r w:rsidRPr="00657AA9">
        <w:rPr>
          <w:rFonts w:cs="DecoType Naskh"/>
          <w:color w:val="C00000"/>
          <w:sz w:val="34"/>
          <w:szCs w:val="34"/>
          <w:rtl/>
        </w:rPr>
        <w:t xml:space="preserve"> </w:t>
      </w:r>
      <w:r w:rsidRPr="00657AA9">
        <w:rPr>
          <w:rFonts w:cs="DecoType Naskh" w:hint="eastAsia"/>
          <w:color w:val="C00000"/>
          <w:sz w:val="34"/>
          <w:szCs w:val="34"/>
          <w:rtl/>
        </w:rPr>
        <w:t>عَمِلُوا</w:t>
      </w:r>
      <w:r w:rsidRPr="00657AA9">
        <w:rPr>
          <w:rFonts w:cs="DecoType Naskh"/>
          <w:color w:val="C00000"/>
          <w:sz w:val="34"/>
          <w:szCs w:val="34"/>
          <w:rtl/>
        </w:rPr>
        <w:t xml:space="preserve"> </w:t>
      </w:r>
      <w:r w:rsidRPr="00657AA9">
        <w:rPr>
          <w:rFonts w:cs="DecoType Naskh" w:hint="eastAsia"/>
          <w:color w:val="C00000"/>
          <w:sz w:val="34"/>
          <w:szCs w:val="34"/>
          <w:rtl/>
        </w:rPr>
        <w:t>وَيَزِيدَهُمْ</w:t>
      </w:r>
      <w:r w:rsidRPr="00657AA9">
        <w:rPr>
          <w:rFonts w:cs="DecoType Naskh"/>
          <w:color w:val="C00000"/>
          <w:sz w:val="34"/>
          <w:szCs w:val="34"/>
          <w:rtl/>
        </w:rPr>
        <w:t xml:space="preserve"> </w:t>
      </w:r>
      <w:r w:rsidRPr="00657AA9">
        <w:rPr>
          <w:rFonts w:cs="DecoType Naskh" w:hint="eastAsia"/>
          <w:color w:val="C00000"/>
          <w:sz w:val="34"/>
          <w:szCs w:val="34"/>
          <w:rtl/>
        </w:rPr>
        <w:t>مِنْ</w:t>
      </w:r>
      <w:r w:rsidRPr="00657AA9">
        <w:rPr>
          <w:rFonts w:cs="DecoType Naskh"/>
          <w:color w:val="C00000"/>
          <w:sz w:val="34"/>
          <w:szCs w:val="34"/>
          <w:rtl/>
        </w:rPr>
        <w:t xml:space="preserve"> </w:t>
      </w:r>
      <w:r w:rsidRPr="00657AA9">
        <w:rPr>
          <w:rFonts w:cs="DecoType Naskh" w:hint="eastAsia"/>
          <w:color w:val="C00000"/>
          <w:sz w:val="34"/>
          <w:szCs w:val="34"/>
          <w:rtl/>
        </w:rPr>
        <w:t>فَضْلِهِ</w:t>
      </w:r>
      <w:r w:rsidRPr="00657AA9">
        <w:rPr>
          <w:rFonts w:cs="DecoType Naskh"/>
          <w:color w:val="C00000"/>
          <w:sz w:val="34"/>
          <w:szCs w:val="34"/>
          <w:rtl/>
        </w:rPr>
        <w:t xml:space="preserve"> </w:t>
      </w:r>
      <w:r w:rsidRPr="00657AA9">
        <w:rPr>
          <w:rFonts w:cs="DecoType Naskh" w:hint="eastAsia"/>
          <w:color w:val="C00000"/>
          <w:sz w:val="34"/>
          <w:szCs w:val="34"/>
          <w:rtl/>
        </w:rPr>
        <w:t>وَاللَّهُ</w:t>
      </w:r>
      <w:r w:rsidRPr="00657AA9">
        <w:rPr>
          <w:rFonts w:cs="DecoType Naskh"/>
          <w:color w:val="C00000"/>
          <w:sz w:val="34"/>
          <w:szCs w:val="34"/>
          <w:rtl/>
        </w:rPr>
        <w:t xml:space="preserve"> </w:t>
      </w:r>
      <w:r w:rsidRPr="00657AA9">
        <w:rPr>
          <w:rFonts w:cs="DecoType Naskh" w:hint="eastAsia"/>
          <w:color w:val="C00000"/>
          <w:sz w:val="34"/>
          <w:szCs w:val="34"/>
          <w:rtl/>
        </w:rPr>
        <w:t>يَرْزُقُ</w:t>
      </w:r>
      <w:r w:rsidRPr="00657AA9">
        <w:rPr>
          <w:rFonts w:cs="DecoType Naskh"/>
          <w:color w:val="C00000"/>
          <w:sz w:val="34"/>
          <w:szCs w:val="34"/>
          <w:rtl/>
        </w:rPr>
        <w:t xml:space="preserve"> </w:t>
      </w:r>
      <w:r w:rsidRPr="00657AA9">
        <w:rPr>
          <w:rFonts w:cs="DecoType Naskh" w:hint="eastAsia"/>
          <w:color w:val="C00000"/>
          <w:sz w:val="34"/>
          <w:szCs w:val="34"/>
          <w:rtl/>
        </w:rPr>
        <w:t>مَنْ</w:t>
      </w:r>
      <w:r w:rsidRPr="00657AA9">
        <w:rPr>
          <w:rFonts w:cs="DecoType Naskh"/>
          <w:color w:val="C00000"/>
          <w:sz w:val="34"/>
          <w:szCs w:val="34"/>
          <w:rtl/>
        </w:rPr>
        <w:t xml:space="preserve"> </w:t>
      </w:r>
      <w:r w:rsidRPr="00657AA9">
        <w:rPr>
          <w:rFonts w:cs="DecoType Naskh" w:hint="eastAsia"/>
          <w:color w:val="C00000"/>
          <w:sz w:val="34"/>
          <w:szCs w:val="34"/>
          <w:rtl/>
        </w:rPr>
        <w:t>يَشَاءُ</w:t>
      </w:r>
      <w:r w:rsidRPr="00657AA9">
        <w:rPr>
          <w:rFonts w:cs="DecoType Naskh"/>
          <w:color w:val="C00000"/>
          <w:sz w:val="34"/>
          <w:szCs w:val="34"/>
          <w:rtl/>
        </w:rPr>
        <w:t xml:space="preserve"> </w:t>
      </w:r>
      <w:r w:rsidRPr="00657AA9">
        <w:rPr>
          <w:rFonts w:cs="DecoType Naskh" w:hint="eastAsia"/>
          <w:color w:val="C00000"/>
          <w:sz w:val="34"/>
          <w:szCs w:val="34"/>
          <w:rtl/>
        </w:rPr>
        <w:t>بِغَيْر</w:t>
      </w:r>
      <w:r w:rsidRPr="00657AA9">
        <w:rPr>
          <w:rFonts w:cs="DecoType Naskh" w:hint="cs"/>
          <w:color w:val="C00000"/>
          <w:sz w:val="34"/>
          <w:szCs w:val="34"/>
          <w:rtl/>
        </w:rPr>
        <w:t xml:space="preserve"> </w:t>
      </w:r>
      <w:r w:rsidRPr="00657AA9">
        <w:rPr>
          <w:rFonts w:cs="DecoType Naskh" w:hint="eastAsia"/>
          <w:color w:val="C00000"/>
          <w:sz w:val="34"/>
          <w:szCs w:val="34"/>
          <w:rtl/>
        </w:rPr>
        <w:t>ِحِسَابٍ</w:t>
      </w:r>
      <w:r w:rsidRPr="00657AA9">
        <w:rPr>
          <w:rFonts w:cs="DecoType Naskh"/>
          <w:b/>
          <w:bCs/>
          <w:color w:val="C00000"/>
          <w:sz w:val="34"/>
          <w:szCs w:val="34"/>
          <w:rtl/>
        </w:rPr>
        <w:t xml:space="preserve"> </w:t>
      </w:r>
      <w:r w:rsidRPr="00657AA9">
        <w:rPr>
          <w:rFonts w:cs="DecoType Naskh" w:hint="cs"/>
          <w:color w:val="C00000"/>
          <w:sz w:val="34"/>
          <w:szCs w:val="34"/>
          <w:rtl/>
        </w:rPr>
        <w:t>(38</w:t>
      </w:r>
      <w:r w:rsidRPr="00657AA9">
        <w:rPr>
          <w:rFonts w:cs="Traditional Arabic" w:hint="cs"/>
          <w:color w:val="C00000"/>
          <w:sz w:val="34"/>
          <w:szCs w:val="34"/>
          <w:rtl/>
        </w:rPr>
        <w:t>)</w:t>
      </w:r>
      <w:r w:rsidRPr="00657AA9">
        <w:rPr>
          <w:rFonts w:cs="Traditional Arabic"/>
          <w:color w:val="C00000"/>
          <w:sz w:val="34"/>
          <w:szCs w:val="34"/>
        </w:rPr>
        <w:sym w:font="AGA Arabesque" w:char="F028"/>
      </w:r>
      <w:r w:rsidRPr="00B81239">
        <w:rPr>
          <w:rFonts w:cs="Traditional Arabic" w:hint="cs"/>
          <w:sz w:val="34"/>
          <w:szCs w:val="34"/>
          <w:rtl/>
        </w:rPr>
        <w:t xml:space="preserve"> [النور]  </w:t>
      </w:r>
    </w:p>
    <w:p w:rsidR="00EC5D37" w:rsidRPr="00B81239" w:rsidRDefault="00EC5D37" w:rsidP="00EC5D37">
      <w:pPr>
        <w:ind w:firstLine="284"/>
        <w:jc w:val="both"/>
        <w:rPr>
          <w:rFonts w:cs="Traditional Arabic"/>
          <w:color w:val="000000"/>
          <w:sz w:val="34"/>
          <w:szCs w:val="34"/>
          <w:rtl/>
        </w:rPr>
      </w:pPr>
      <w:r w:rsidRPr="00B81239">
        <w:rPr>
          <w:rFonts w:cs="Traditional Arabic" w:hint="cs"/>
          <w:sz w:val="34"/>
          <w:szCs w:val="34"/>
          <w:rtl/>
        </w:rPr>
        <w:t>قال رسول الله صلى الله عليه وسلم  : ((</w:t>
      </w:r>
      <w:r w:rsidRPr="00B81239">
        <w:rPr>
          <w:rFonts w:cs="Traditional Arabic" w:hint="cs"/>
          <w:color w:val="FF0000"/>
          <w:sz w:val="34"/>
          <w:szCs w:val="34"/>
          <w:rtl/>
        </w:rPr>
        <w:t xml:space="preserve"> </w:t>
      </w:r>
      <w:r w:rsidRPr="00B81239">
        <w:rPr>
          <w:rFonts w:cs="Traditional Arabic" w:hint="eastAsia"/>
          <w:b/>
          <w:bCs/>
          <w:color w:val="000000"/>
          <w:sz w:val="34"/>
          <w:szCs w:val="34"/>
          <w:rtl/>
        </w:rPr>
        <w:t>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تَحَاسَدُوا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تَنَاجَشُوا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تَبَاغَضُوا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تَدَابَرُوا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يَبِعْ</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بَعْضُكُمْ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بَيْعِ</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بَعْضٍ</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وَكُونُوا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عِبَادَ</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إِخْوَانًا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أَخُو</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lastRenderedPageBreak/>
        <w:t>يَظْلِمُهُ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يَخْذُلُهُ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التَّقْوَى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هَاهُنَا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وَيُشِيرُ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صَدْرِهِ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ثَلَاثَ</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مَرَّاتٍ</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بِحَسْبِ</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امْرِئٍ</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الشَّرِّ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أَخَاهُ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كُلُّ</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حَرَامٌ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دَمُهُ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وَمَالُهُ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وَعِرْضُهُ</w:t>
      </w:r>
      <w:r w:rsidRPr="00B81239">
        <w:rPr>
          <w:rFonts w:cs="Traditional Arabic"/>
          <w:color w:val="000000"/>
          <w:sz w:val="34"/>
          <w:szCs w:val="34"/>
          <w:rtl/>
        </w:rPr>
        <w:t>.</w:t>
      </w:r>
      <w:r w:rsidRPr="00B81239">
        <w:rPr>
          <w:rFonts w:cs="Traditional Arabic" w:hint="cs"/>
          <w:sz w:val="34"/>
          <w:szCs w:val="34"/>
          <w:rtl/>
        </w:rPr>
        <w:t>))</w:t>
      </w:r>
      <w:r w:rsidRPr="00B81239">
        <w:rPr>
          <w:rFonts w:cs="Traditional Arabic"/>
          <w:color w:val="000000"/>
          <w:sz w:val="34"/>
          <w:szCs w:val="34"/>
          <w:rtl/>
        </w:rPr>
        <w:t xml:space="preserve"> </w:t>
      </w:r>
      <w:r w:rsidRPr="00B81239">
        <w:rPr>
          <w:rFonts w:cs="Traditional Arabic" w:hint="cs"/>
          <w:color w:val="000000"/>
          <w:sz w:val="34"/>
          <w:szCs w:val="34"/>
          <w:rtl/>
        </w:rPr>
        <w:t xml:space="preserve"> [مسلم]</w:t>
      </w:r>
    </w:p>
    <w:p w:rsidR="000E2F50" w:rsidRDefault="00EC5D37" w:rsidP="00EC5D37">
      <w:pPr>
        <w:rPr>
          <w:rFonts w:cs="Traditional Arabic"/>
          <w:sz w:val="34"/>
          <w:szCs w:val="34"/>
          <w:rtl/>
        </w:rPr>
      </w:pPr>
      <w:r w:rsidRPr="00657AA9">
        <w:rPr>
          <w:rFonts w:cs="Traditional Arabic" w:hint="cs"/>
          <w:sz w:val="34"/>
          <w:szCs w:val="34"/>
          <w:rtl/>
        </w:rPr>
        <w:t xml:space="preserve">هذه هي الخطبة </w:t>
      </w:r>
      <w:r>
        <w:rPr>
          <w:rFonts w:cs="Traditional Arabic" w:hint="cs"/>
          <w:sz w:val="34"/>
          <w:szCs w:val="34"/>
          <w:rtl/>
        </w:rPr>
        <w:t>الثلاثون الخاتمة في سلسلة أسواقنا التجارية :</w:t>
      </w:r>
    </w:p>
    <w:p w:rsidR="00EC5D37" w:rsidRDefault="00EC5D37" w:rsidP="00EC5D37">
      <w:pPr>
        <w:rPr>
          <w:rFonts w:cs="Traditional Arabic"/>
          <w:sz w:val="34"/>
          <w:szCs w:val="34"/>
          <w:rtl/>
        </w:rPr>
      </w:pPr>
      <w:r>
        <w:rPr>
          <w:rFonts w:cs="Traditional Arabic" w:hint="cs"/>
          <w:sz w:val="34"/>
          <w:szCs w:val="34"/>
          <w:rtl/>
        </w:rPr>
        <w:t>هدف السلسلة أن تُحكم شرع الله في متجرك ومعملك ومكتبك .</w:t>
      </w:r>
    </w:p>
    <w:p w:rsidR="00EC5D37" w:rsidRDefault="00EC5D37" w:rsidP="00EC5D37">
      <w:pPr>
        <w:rPr>
          <w:rFonts w:cs="Traditional Arabic"/>
          <w:sz w:val="34"/>
          <w:szCs w:val="34"/>
          <w:rtl/>
        </w:rPr>
      </w:pPr>
      <w:r>
        <w:rPr>
          <w:rFonts w:cs="Traditional Arabic" w:hint="cs"/>
          <w:sz w:val="34"/>
          <w:szCs w:val="34"/>
          <w:rtl/>
        </w:rPr>
        <w:t xml:space="preserve">حوت هذه السلسلة من مواضيع ما يأتي : </w:t>
      </w:r>
    </w:p>
    <w:p w:rsidR="00EC5D37" w:rsidRDefault="00EC5D37" w:rsidP="00EC5D37">
      <w:pPr>
        <w:rPr>
          <w:rFonts w:cs="Traditional Arabic"/>
          <w:sz w:val="34"/>
          <w:szCs w:val="34"/>
          <w:rtl/>
        </w:rPr>
      </w:pPr>
      <w:r>
        <w:rPr>
          <w:rFonts w:cs="Traditional Arabic" w:hint="cs"/>
          <w:sz w:val="34"/>
          <w:szCs w:val="34"/>
          <w:rtl/>
        </w:rPr>
        <w:t xml:space="preserve">لماذا هذه السلسلة ، دعوة الإسلام إلى العمل ، متى يكون العمل عبادة ، </w:t>
      </w:r>
      <w:r w:rsidRPr="00657AA9">
        <w:rPr>
          <w:rFonts w:cs="Traditional Arabic" w:hint="cs"/>
          <w:sz w:val="34"/>
          <w:szCs w:val="34"/>
          <w:rtl/>
        </w:rPr>
        <w:t xml:space="preserve">حكم الإسلام في المال </w:t>
      </w:r>
      <w:r>
        <w:rPr>
          <w:rFonts w:cs="Traditional Arabic" w:hint="cs"/>
          <w:sz w:val="34"/>
          <w:szCs w:val="34"/>
          <w:rtl/>
          <w:lang w:bidi="ar-SY"/>
        </w:rPr>
        <w:t xml:space="preserve"> ، </w:t>
      </w:r>
      <w:r>
        <w:rPr>
          <w:rFonts w:cs="Traditional Arabic" w:hint="cs"/>
          <w:sz w:val="34"/>
          <w:szCs w:val="34"/>
          <w:rtl/>
        </w:rPr>
        <w:t xml:space="preserve">القرض وأحكامه في أجزاء أربعة ،أخلاقيات العمل في أجزاء أربعة ، أسباب سعة الرزق في أجزاء أربعة، </w:t>
      </w:r>
      <w:r w:rsidRPr="00657AA9">
        <w:rPr>
          <w:rFonts w:cs="Traditional Arabic" w:hint="cs"/>
          <w:sz w:val="34"/>
          <w:szCs w:val="34"/>
          <w:rtl/>
        </w:rPr>
        <w:t>فقه ا</w:t>
      </w:r>
      <w:r>
        <w:rPr>
          <w:rFonts w:cs="Traditional Arabic" w:hint="cs"/>
          <w:sz w:val="34"/>
          <w:szCs w:val="34"/>
          <w:rtl/>
        </w:rPr>
        <w:t xml:space="preserve">لمعاملات المالية في أجزاء خمسة، </w:t>
      </w:r>
      <w:r w:rsidRPr="00657AA9">
        <w:rPr>
          <w:rFonts w:cs="Traditional Arabic" w:hint="cs"/>
          <w:sz w:val="34"/>
          <w:szCs w:val="34"/>
          <w:rtl/>
        </w:rPr>
        <w:t>الرزاق</w:t>
      </w:r>
      <w:r>
        <w:rPr>
          <w:rFonts w:cs="Traditional Arabic" w:hint="cs"/>
          <w:sz w:val="34"/>
          <w:szCs w:val="34"/>
          <w:rtl/>
        </w:rPr>
        <w:t xml:space="preserve">، التعلم مدى الحياة، البر والإحسان في مجال العمل، </w:t>
      </w:r>
      <w:r w:rsidRPr="00657AA9">
        <w:rPr>
          <w:rFonts w:cs="Traditional Arabic" w:hint="cs"/>
          <w:sz w:val="34"/>
          <w:szCs w:val="34"/>
          <w:rtl/>
        </w:rPr>
        <w:t>كيف تدعو إلى الإسلام وأنت</w:t>
      </w:r>
      <w:r>
        <w:rPr>
          <w:rFonts w:cs="Traditional Arabic" w:hint="cs"/>
          <w:sz w:val="34"/>
          <w:szCs w:val="34"/>
          <w:rtl/>
        </w:rPr>
        <w:t xml:space="preserve"> في عملك، كلمات للموظفين، كلمات لمدير العمل، </w:t>
      </w:r>
      <w:r w:rsidRPr="00657AA9">
        <w:rPr>
          <w:rFonts w:cs="Traditional Arabic" w:hint="cs"/>
          <w:sz w:val="34"/>
          <w:szCs w:val="34"/>
          <w:rtl/>
        </w:rPr>
        <w:t>كلمات لأصحاب المهن الحرية</w:t>
      </w:r>
      <w:r>
        <w:rPr>
          <w:rFonts w:cs="Traditional Arabic" w:hint="cs"/>
          <w:sz w:val="34"/>
          <w:szCs w:val="34"/>
          <w:rtl/>
        </w:rPr>
        <w:t xml:space="preserve"> ، كلمات للباحثين عن العمل ، وهذه هي الخطبة الخاتمة وفيها النتيجة العملية لهذه السلسلة .</w:t>
      </w:r>
    </w:p>
    <w:p w:rsidR="00EC5D37" w:rsidRDefault="00EC5D37" w:rsidP="00EC5D37">
      <w:pPr>
        <w:rPr>
          <w:rFonts w:cs="Traditional Arabic"/>
          <w:sz w:val="34"/>
          <w:szCs w:val="34"/>
          <w:rtl/>
        </w:rPr>
      </w:pPr>
      <w:r>
        <w:rPr>
          <w:rFonts w:cs="Traditional Arabic" w:hint="cs"/>
          <w:sz w:val="34"/>
          <w:szCs w:val="34"/>
          <w:rtl/>
        </w:rPr>
        <w:t xml:space="preserve">أيها الإخوة اسمحوا لي ان أذكركم بأمور ثلاثة : </w:t>
      </w:r>
    </w:p>
    <w:p w:rsidR="00EC5D37" w:rsidRDefault="00EC5D37" w:rsidP="00EC5D37">
      <w:pPr>
        <w:rPr>
          <w:rFonts w:cs="Traditional Arabic"/>
          <w:sz w:val="34"/>
          <w:szCs w:val="34"/>
          <w:rtl/>
        </w:rPr>
      </w:pPr>
      <w:r>
        <w:rPr>
          <w:rFonts w:cs="Traditional Arabic" w:hint="cs"/>
          <w:sz w:val="34"/>
          <w:szCs w:val="34"/>
          <w:rtl/>
        </w:rPr>
        <w:t>الشريعة الإسلامية خمسة أمور : عبادات ، معاملات ، أحوال شخصية ، قضاء ، سياسة شرعية.</w:t>
      </w:r>
    </w:p>
    <w:p w:rsidR="00EC5D37" w:rsidRDefault="00EC5D37" w:rsidP="00EC5D37">
      <w:pPr>
        <w:rPr>
          <w:rFonts w:cs="Traditional Arabic"/>
          <w:sz w:val="34"/>
          <w:szCs w:val="34"/>
          <w:rtl/>
        </w:rPr>
      </w:pPr>
      <w:r>
        <w:rPr>
          <w:rFonts w:cs="Traditional Arabic" w:hint="cs"/>
          <w:sz w:val="34"/>
          <w:szCs w:val="34"/>
          <w:rtl/>
        </w:rPr>
        <w:t xml:space="preserve">فمادة المعاملات المالية تمثل خُمس الشريعة الإسلامية وإن احدنا مهما أتقن صلاته وصومه وزكاته وحجه ولم يتقن ضبط بيعه وشراءه وآجاره واستئجاره وسائر معاملاته المالية وفق أحكام الشرع فإنه مقصر في حق نفسه ودينه . </w:t>
      </w:r>
    </w:p>
    <w:p w:rsidR="00C61205" w:rsidRDefault="00EC5D37" w:rsidP="00EC5D37">
      <w:pPr>
        <w:rPr>
          <w:rFonts w:cs="Traditional Arabic"/>
          <w:sz w:val="34"/>
          <w:szCs w:val="34"/>
          <w:rtl/>
        </w:rPr>
      </w:pPr>
      <w:r>
        <w:rPr>
          <w:rFonts w:cs="Traditional Arabic" w:hint="cs"/>
          <w:sz w:val="34"/>
          <w:szCs w:val="34"/>
          <w:rtl/>
        </w:rPr>
        <w:t xml:space="preserve">وقع الصحابي زيد بن ارقم في معاملة ربوية فبلغ ذلك عائشة </w:t>
      </w:r>
      <w:r w:rsidR="00C61205">
        <w:rPr>
          <w:rFonts w:cs="Traditional Arabic" w:hint="cs"/>
          <w:sz w:val="34"/>
          <w:szCs w:val="34"/>
          <w:rtl/>
        </w:rPr>
        <w:t>رضي الله عنها فقالت لزوجته: أبلغي زيد بن أرقم أنه قد أبطل جهاده مع رسول الله صلى الله عليه وسلم إن لم يتُب منه .</w:t>
      </w:r>
    </w:p>
    <w:p w:rsidR="00C61205" w:rsidRDefault="00C61205" w:rsidP="00EC5D37">
      <w:pPr>
        <w:rPr>
          <w:rFonts w:cs="Traditional Arabic"/>
          <w:sz w:val="34"/>
          <w:szCs w:val="34"/>
          <w:rtl/>
        </w:rPr>
      </w:pPr>
      <w:r>
        <w:rPr>
          <w:rFonts w:cs="Traditional Arabic" w:hint="cs"/>
          <w:sz w:val="34"/>
          <w:szCs w:val="34"/>
          <w:rtl/>
        </w:rPr>
        <w:lastRenderedPageBreak/>
        <w:t xml:space="preserve">فمهما اتقنا معاملاتنا المالية وضبطناها بالشريعة فنحن نتقرب إلى الله تعالى ، ولا فرق عندنا </w:t>
      </w:r>
      <w:r>
        <w:rPr>
          <w:rFonts w:cs="Traditional Arabic"/>
          <w:sz w:val="34"/>
          <w:szCs w:val="34"/>
          <w:rtl/>
        </w:rPr>
        <w:t>–</w:t>
      </w:r>
      <w:r>
        <w:rPr>
          <w:rFonts w:cs="Traditional Arabic" w:hint="cs"/>
          <w:sz w:val="34"/>
          <w:szCs w:val="34"/>
          <w:rtl/>
        </w:rPr>
        <w:t xml:space="preserve"> نحن المسلمين </w:t>
      </w:r>
      <w:r>
        <w:rPr>
          <w:rFonts w:cs="Traditional Arabic"/>
          <w:sz w:val="34"/>
          <w:szCs w:val="34"/>
          <w:rtl/>
        </w:rPr>
        <w:t>–</w:t>
      </w:r>
      <w:r>
        <w:rPr>
          <w:rFonts w:cs="Traditional Arabic" w:hint="cs"/>
          <w:sz w:val="34"/>
          <w:szCs w:val="34"/>
          <w:rtl/>
        </w:rPr>
        <w:t xml:space="preserve"> أن تعبد الله تعالى في مساجدنا أو في معاملنا ومكاتبنا .</w:t>
      </w:r>
    </w:p>
    <w:p w:rsidR="00C61205" w:rsidRDefault="00C61205" w:rsidP="00EC5D37">
      <w:pPr>
        <w:rPr>
          <w:rFonts w:cs="Traditional Arabic"/>
          <w:sz w:val="34"/>
          <w:szCs w:val="34"/>
          <w:rtl/>
        </w:rPr>
      </w:pPr>
      <w:r>
        <w:rPr>
          <w:rFonts w:cs="Traditional Arabic" w:hint="cs"/>
          <w:sz w:val="34"/>
          <w:szCs w:val="34"/>
          <w:rtl/>
        </w:rPr>
        <w:t>الأمر الثاني :</w:t>
      </w:r>
    </w:p>
    <w:p w:rsidR="00C61205" w:rsidRDefault="00C61205" w:rsidP="00EC5D37">
      <w:pPr>
        <w:rPr>
          <w:rFonts w:cs="Traditional Arabic"/>
          <w:sz w:val="34"/>
          <w:szCs w:val="34"/>
          <w:rtl/>
        </w:rPr>
      </w:pPr>
      <w:r>
        <w:rPr>
          <w:rFonts w:cs="Traditional Arabic" w:hint="cs"/>
          <w:sz w:val="34"/>
          <w:szCs w:val="34"/>
          <w:rtl/>
        </w:rPr>
        <w:t xml:space="preserve">باستحضار النية الصالحة وبالانضباط بحدود الله يتحول عملك إلى عبادة ، لتنال أجورا كثيرة لا تخطر لك على بال </w:t>
      </w:r>
    </w:p>
    <w:p w:rsidR="00EC5D37" w:rsidRDefault="00C61205" w:rsidP="00C61205">
      <w:pPr>
        <w:jc w:val="both"/>
        <w:rPr>
          <w:rFonts w:cs="Traditional Arabic"/>
          <w:sz w:val="34"/>
          <w:szCs w:val="34"/>
          <w:rtl/>
          <w:lang w:bidi="ar-SY"/>
        </w:rPr>
      </w:pPr>
      <w:r w:rsidRPr="00C61205">
        <w:rPr>
          <w:rFonts w:cs="Traditional Arabic" w:hint="cs"/>
          <w:color w:val="000000" w:themeColor="text1"/>
          <w:sz w:val="34"/>
          <w:szCs w:val="34"/>
          <w:rtl/>
        </w:rPr>
        <w:t xml:space="preserve">قال رسول الله صلى الله عليه وسلم : (( </w:t>
      </w:r>
      <w:r w:rsidRPr="00C61205">
        <w:rPr>
          <w:rFonts w:ascii="Traditional Arabic" w:cs="Traditional Arabic" w:hint="eastAsia"/>
          <w:b/>
          <w:bCs/>
          <w:color w:val="000000" w:themeColor="text1"/>
          <w:sz w:val="34"/>
          <w:szCs w:val="34"/>
          <w:rtl/>
          <w:lang w:bidi="ar-SY"/>
        </w:rPr>
        <w:t>التَّاجِرُ</w:t>
      </w:r>
      <w:r w:rsidRPr="00C61205">
        <w:rPr>
          <w:rFonts w:ascii="Traditional Arabic" w:cs="Traditional Arabic"/>
          <w:b/>
          <w:bCs/>
          <w:color w:val="000000" w:themeColor="text1"/>
          <w:sz w:val="34"/>
          <w:szCs w:val="34"/>
          <w:rtl/>
          <w:lang w:bidi="ar-SY"/>
        </w:rPr>
        <w:t xml:space="preserve"> </w:t>
      </w:r>
      <w:r w:rsidRPr="00C61205">
        <w:rPr>
          <w:rFonts w:ascii="Traditional Arabic" w:cs="Traditional Arabic" w:hint="eastAsia"/>
          <w:b/>
          <w:bCs/>
          <w:color w:val="000000" w:themeColor="text1"/>
          <w:sz w:val="34"/>
          <w:szCs w:val="34"/>
          <w:rtl/>
          <w:lang w:bidi="ar-SY"/>
        </w:rPr>
        <w:t>الصَّدُوقُ</w:t>
      </w:r>
      <w:r w:rsidRPr="00C61205">
        <w:rPr>
          <w:rFonts w:ascii="Traditional Arabic" w:cs="Traditional Arabic"/>
          <w:b/>
          <w:bCs/>
          <w:color w:val="000000" w:themeColor="text1"/>
          <w:sz w:val="34"/>
          <w:szCs w:val="34"/>
          <w:rtl/>
          <w:lang w:bidi="ar-SY"/>
        </w:rPr>
        <w:t xml:space="preserve"> </w:t>
      </w:r>
      <w:r w:rsidRPr="00C61205">
        <w:rPr>
          <w:rFonts w:ascii="Traditional Arabic" w:cs="Traditional Arabic" w:hint="eastAsia"/>
          <w:b/>
          <w:bCs/>
          <w:color w:val="000000" w:themeColor="text1"/>
          <w:sz w:val="34"/>
          <w:szCs w:val="34"/>
          <w:rtl/>
          <w:lang w:bidi="ar-SY"/>
        </w:rPr>
        <w:t>الأَمِينُ</w:t>
      </w:r>
      <w:r w:rsidRPr="00C61205">
        <w:rPr>
          <w:rFonts w:ascii="Traditional Arabic" w:cs="Traditional Arabic"/>
          <w:b/>
          <w:bCs/>
          <w:color w:val="000000" w:themeColor="text1"/>
          <w:sz w:val="34"/>
          <w:szCs w:val="34"/>
          <w:rtl/>
          <w:lang w:bidi="ar-SY"/>
        </w:rPr>
        <w:t xml:space="preserve"> </w:t>
      </w:r>
      <w:r w:rsidRPr="00C61205">
        <w:rPr>
          <w:rFonts w:ascii="Traditional Arabic" w:cs="Traditional Arabic" w:hint="eastAsia"/>
          <w:b/>
          <w:bCs/>
          <w:color w:val="000000" w:themeColor="text1"/>
          <w:sz w:val="34"/>
          <w:szCs w:val="34"/>
          <w:rtl/>
          <w:lang w:bidi="ar-SY"/>
        </w:rPr>
        <w:t>مَعَ</w:t>
      </w:r>
      <w:r w:rsidRPr="00C61205">
        <w:rPr>
          <w:rFonts w:ascii="Traditional Arabic" w:cs="Traditional Arabic"/>
          <w:b/>
          <w:bCs/>
          <w:color w:val="000000" w:themeColor="text1"/>
          <w:sz w:val="34"/>
          <w:szCs w:val="34"/>
          <w:rtl/>
          <w:lang w:bidi="ar-SY"/>
        </w:rPr>
        <w:t xml:space="preserve"> </w:t>
      </w:r>
      <w:r w:rsidRPr="00C61205">
        <w:rPr>
          <w:rFonts w:ascii="Traditional Arabic" w:cs="Traditional Arabic" w:hint="eastAsia"/>
          <w:b/>
          <w:bCs/>
          <w:color w:val="000000" w:themeColor="text1"/>
          <w:sz w:val="34"/>
          <w:szCs w:val="34"/>
          <w:rtl/>
          <w:lang w:bidi="ar-SY"/>
        </w:rPr>
        <w:t>النَّبِيِّينَ</w:t>
      </w:r>
      <w:r w:rsidRPr="00C61205">
        <w:rPr>
          <w:rFonts w:ascii="Traditional Arabic" w:cs="Traditional Arabic"/>
          <w:b/>
          <w:bCs/>
          <w:color w:val="000000" w:themeColor="text1"/>
          <w:sz w:val="34"/>
          <w:szCs w:val="34"/>
          <w:rtl/>
          <w:lang w:bidi="ar-SY"/>
        </w:rPr>
        <w:t xml:space="preserve"> </w:t>
      </w:r>
      <w:r w:rsidRPr="00C61205">
        <w:rPr>
          <w:rFonts w:ascii="Traditional Arabic" w:cs="Traditional Arabic" w:hint="eastAsia"/>
          <w:b/>
          <w:bCs/>
          <w:color w:val="000000" w:themeColor="text1"/>
          <w:sz w:val="34"/>
          <w:szCs w:val="34"/>
          <w:rtl/>
          <w:lang w:bidi="ar-SY"/>
        </w:rPr>
        <w:t>وَالصِّدِّيقِينَ</w:t>
      </w:r>
      <w:r w:rsidRPr="00C61205">
        <w:rPr>
          <w:rFonts w:ascii="Traditional Arabic" w:cs="Traditional Arabic"/>
          <w:b/>
          <w:bCs/>
          <w:color w:val="000000" w:themeColor="text1"/>
          <w:sz w:val="34"/>
          <w:szCs w:val="34"/>
          <w:rtl/>
          <w:lang w:bidi="ar-SY"/>
        </w:rPr>
        <w:t xml:space="preserve"> </w:t>
      </w:r>
      <w:r w:rsidRPr="00C61205">
        <w:rPr>
          <w:rFonts w:ascii="Traditional Arabic" w:cs="Traditional Arabic" w:hint="eastAsia"/>
          <w:b/>
          <w:bCs/>
          <w:color w:val="000000" w:themeColor="text1"/>
          <w:sz w:val="34"/>
          <w:szCs w:val="34"/>
          <w:rtl/>
          <w:lang w:bidi="ar-SY"/>
        </w:rPr>
        <w:t>وَالشُّهَدَاءِ</w:t>
      </w:r>
      <w:r w:rsidRPr="00C61205">
        <w:rPr>
          <w:rFonts w:cs="Traditional Arabic" w:hint="cs"/>
          <w:color w:val="000000" w:themeColor="text1"/>
          <w:sz w:val="34"/>
          <w:szCs w:val="34"/>
          <w:rtl/>
          <w:lang w:bidi="ar-SY"/>
        </w:rPr>
        <w:t xml:space="preserve"> )) [الترمذي</w:t>
      </w:r>
      <w:r>
        <w:rPr>
          <w:rFonts w:cs="Traditional Arabic" w:hint="cs"/>
          <w:sz w:val="34"/>
          <w:szCs w:val="34"/>
          <w:rtl/>
          <w:lang w:bidi="ar-SY"/>
        </w:rPr>
        <w:t>]</w:t>
      </w:r>
    </w:p>
    <w:p w:rsidR="00C61205" w:rsidRDefault="004A0EC7" w:rsidP="00C61205">
      <w:pPr>
        <w:jc w:val="both"/>
        <w:rPr>
          <w:rFonts w:cs="Traditional Arabic"/>
          <w:sz w:val="34"/>
          <w:szCs w:val="34"/>
          <w:rtl/>
          <w:lang w:bidi="ar-SY"/>
        </w:rPr>
      </w:pPr>
      <w:r>
        <w:rPr>
          <w:rFonts w:cs="Traditional Arabic" w:hint="cs"/>
          <w:sz w:val="34"/>
          <w:szCs w:val="34"/>
          <w:rtl/>
          <w:lang w:bidi="ar-SY"/>
        </w:rPr>
        <w:t>قال رسول الله صلى الله عليه وسلم : ((</w:t>
      </w:r>
      <w:r>
        <w:rPr>
          <w:rFonts w:ascii="Traditional Arabic" w:cs="Traditional Arabic" w:hint="cs"/>
          <w:b/>
          <w:bCs/>
          <w:color w:val="FF0000"/>
          <w:sz w:val="44"/>
          <w:szCs w:val="44"/>
          <w:rtl/>
          <w:lang w:bidi="ar-SY"/>
        </w:rPr>
        <w:t xml:space="preserve"> </w:t>
      </w:r>
      <w:r w:rsidRPr="004A0EC7">
        <w:rPr>
          <w:rFonts w:ascii="Traditional Arabic" w:cs="Traditional Arabic" w:hint="eastAsia"/>
          <w:b/>
          <w:bCs/>
          <w:color w:val="000000" w:themeColor="text1"/>
          <w:sz w:val="34"/>
          <w:szCs w:val="34"/>
          <w:rtl/>
          <w:lang w:bidi="ar-SY"/>
        </w:rPr>
        <w:t>ما</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أكل</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العبد</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طعاما</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أحب</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إلى</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الله</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من</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كد</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يده</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ومن</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بات</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كالا</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من</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عمله</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بات</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مغفورا</w:t>
      </w:r>
      <w:r w:rsidRPr="004A0EC7">
        <w:rPr>
          <w:rFonts w:ascii="Traditional Arabic" w:cs="Traditional Arabic"/>
          <w:b/>
          <w:bCs/>
          <w:color w:val="000000" w:themeColor="text1"/>
          <w:sz w:val="34"/>
          <w:szCs w:val="34"/>
          <w:rtl/>
          <w:lang w:bidi="ar-SY"/>
        </w:rPr>
        <w:t xml:space="preserve"> </w:t>
      </w:r>
      <w:r w:rsidRPr="004A0EC7">
        <w:rPr>
          <w:rFonts w:ascii="Traditional Arabic" w:cs="Traditional Arabic" w:hint="eastAsia"/>
          <w:b/>
          <w:bCs/>
          <w:color w:val="000000" w:themeColor="text1"/>
          <w:sz w:val="34"/>
          <w:szCs w:val="34"/>
          <w:rtl/>
          <w:lang w:bidi="ar-SY"/>
        </w:rPr>
        <w:t>له</w:t>
      </w:r>
      <w:r w:rsidRPr="004A0EC7">
        <w:rPr>
          <w:rFonts w:cs="Traditional Arabic" w:hint="cs"/>
          <w:color w:val="000000" w:themeColor="text1"/>
          <w:sz w:val="34"/>
          <w:szCs w:val="34"/>
          <w:rtl/>
          <w:lang w:bidi="ar-SY"/>
        </w:rPr>
        <w:t xml:space="preserve"> </w:t>
      </w:r>
      <w:r>
        <w:rPr>
          <w:rFonts w:cs="Traditional Arabic" w:hint="cs"/>
          <w:sz w:val="34"/>
          <w:szCs w:val="34"/>
          <w:rtl/>
          <w:lang w:bidi="ar-SY"/>
        </w:rPr>
        <w:t>)) [الطبراني]</w:t>
      </w:r>
    </w:p>
    <w:p w:rsidR="004A0EC7" w:rsidRDefault="004A0EC7" w:rsidP="00C61205">
      <w:pPr>
        <w:jc w:val="both"/>
        <w:rPr>
          <w:rFonts w:cs="Traditional Arabic"/>
          <w:color w:val="000000" w:themeColor="text1"/>
          <w:sz w:val="34"/>
          <w:szCs w:val="34"/>
          <w:rtl/>
          <w:lang w:bidi="ar-SY"/>
        </w:rPr>
      </w:pPr>
      <w:r>
        <w:rPr>
          <w:rFonts w:cs="Traditional Arabic" w:hint="cs"/>
          <w:sz w:val="34"/>
          <w:szCs w:val="34"/>
          <w:rtl/>
          <w:lang w:bidi="ar-SY"/>
        </w:rPr>
        <w:t xml:space="preserve">قال رسول الله </w:t>
      </w:r>
      <w:r w:rsidRPr="004A011F">
        <w:rPr>
          <w:rFonts w:cs="Traditional Arabic" w:hint="cs"/>
          <w:color w:val="000000" w:themeColor="text1"/>
          <w:sz w:val="34"/>
          <w:szCs w:val="34"/>
          <w:rtl/>
          <w:lang w:bidi="ar-SY"/>
        </w:rPr>
        <w:t xml:space="preserve">صلى الله عليه وسلم : </w:t>
      </w:r>
      <w:r w:rsidR="004A011F" w:rsidRPr="004A011F">
        <w:rPr>
          <w:rFonts w:cs="Traditional Arabic" w:hint="cs"/>
          <w:color w:val="000000" w:themeColor="text1"/>
          <w:sz w:val="34"/>
          <w:szCs w:val="34"/>
          <w:rtl/>
          <w:lang w:bidi="ar-SY"/>
        </w:rPr>
        <w:t xml:space="preserve">يقول الله تعالى </w:t>
      </w:r>
      <w:r w:rsidRPr="004A011F">
        <w:rPr>
          <w:rFonts w:cs="Traditional Arabic" w:hint="cs"/>
          <w:color w:val="000000" w:themeColor="text1"/>
          <w:sz w:val="34"/>
          <w:szCs w:val="34"/>
          <w:rtl/>
          <w:lang w:bidi="ar-SY"/>
        </w:rPr>
        <w:t>((</w:t>
      </w:r>
      <w:r w:rsidR="004A011F">
        <w:rPr>
          <w:rFonts w:ascii="Traditional Arabic" w:cs="Traditional Arabic" w:hint="cs"/>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أنا</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ثالث</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الشريكين</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ما</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لم</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يخن</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أحدهما</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صاحبه</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فإذا</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خانه</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خرجت</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من</w:t>
      </w:r>
      <w:r w:rsidR="004A011F" w:rsidRPr="004A011F">
        <w:rPr>
          <w:rFonts w:ascii="Traditional Arabic" w:cs="Traditional Arabic"/>
          <w:b/>
          <w:bCs/>
          <w:color w:val="000000" w:themeColor="text1"/>
          <w:sz w:val="34"/>
          <w:szCs w:val="34"/>
          <w:rtl/>
          <w:lang w:bidi="ar-SY"/>
        </w:rPr>
        <w:t xml:space="preserve"> </w:t>
      </w:r>
      <w:r w:rsidR="004A011F" w:rsidRPr="004A011F">
        <w:rPr>
          <w:rFonts w:ascii="Traditional Arabic" w:cs="Traditional Arabic" w:hint="eastAsia"/>
          <w:b/>
          <w:bCs/>
          <w:color w:val="000000" w:themeColor="text1"/>
          <w:sz w:val="34"/>
          <w:szCs w:val="34"/>
          <w:rtl/>
          <w:lang w:bidi="ar-SY"/>
        </w:rPr>
        <w:t>بينهما</w:t>
      </w:r>
      <w:r w:rsidR="004A011F" w:rsidRPr="004A011F">
        <w:rPr>
          <w:rFonts w:ascii="Traditional Arabic" w:cs="Traditional Arabic" w:hint="cs"/>
          <w:b/>
          <w:bCs/>
          <w:color w:val="000000" w:themeColor="text1"/>
          <w:sz w:val="34"/>
          <w:szCs w:val="34"/>
          <w:rtl/>
          <w:lang w:bidi="ar-SY"/>
        </w:rPr>
        <w:t xml:space="preserve"> ))</w:t>
      </w:r>
      <w:r w:rsidR="004A011F">
        <w:rPr>
          <w:rFonts w:cs="Traditional Arabic" w:hint="cs"/>
          <w:color w:val="000000" w:themeColor="text1"/>
          <w:sz w:val="34"/>
          <w:szCs w:val="34"/>
          <w:rtl/>
          <w:lang w:bidi="ar-SY"/>
        </w:rPr>
        <w:t xml:space="preserve"> [أبو داود]</w:t>
      </w:r>
    </w:p>
    <w:p w:rsidR="00DF0E02" w:rsidRDefault="00DF0E02" w:rsidP="00C50E79">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فمهما انضبطت بحدود الشرع وتركت المنهيات فأنت مأجور مبرور ، تنال من رحمة الله وعنايته و</w:t>
      </w:r>
      <w:r w:rsidR="00C50E79">
        <w:rPr>
          <w:rFonts w:cs="Traditional Arabic" w:hint="cs"/>
          <w:color w:val="000000" w:themeColor="text1"/>
          <w:sz w:val="34"/>
          <w:szCs w:val="34"/>
          <w:rtl/>
          <w:lang w:bidi="ar-SY"/>
        </w:rPr>
        <w:t>أ</w:t>
      </w:r>
      <w:r>
        <w:rPr>
          <w:rFonts w:cs="Traditional Arabic" w:hint="cs"/>
          <w:color w:val="000000" w:themeColor="text1"/>
          <w:sz w:val="34"/>
          <w:szCs w:val="34"/>
          <w:rtl/>
          <w:lang w:bidi="ar-SY"/>
        </w:rPr>
        <w:t xml:space="preserve">جوره وثوابه الشيء الكثير </w:t>
      </w:r>
      <w:r w:rsidR="00C50E79">
        <w:rPr>
          <w:rFonts w:cs="Traditional Arabic" w:hint="cs"/>
          <w:color w:val="000000" w:themeColor="text1"/>
          <w:sz w:val="34"/>
          <w:szCs w:val="34"/>
          <w:rtl/>
          <w:lang w:bidi="ar-SY"/>
        </w:rPr>
        <w:t>،تنال من رحمة الله وعنايته وأجوره الشيء الكثير .</w:t>
      </w:r>
    </w:p>
    <w:p w:rsidR="00C50E79" w:rsidRDefault="00C50E79" w:rsidP="00C50E79">
      <w:pPr>
        <w:jc w:val="both"/>
        <w:rPr>
          <w:rFonts w:cs="Traditional Arabic" w:hint="cs"/>
          <w:b/>
          <w:bCs/>
          <w:color w:val="000000" w:themeColor="text1"/>
          <w:sz w:val="34"/>
          <w:szCs w:val="34"/>
          <w:rtl/>
          <w:lang w:bidi="ar-SY"/>
        </w:rPr>
      </w:pPr>
      <w:r w:rsidRPr="00C50E79">
        <w:rPr>
          <w:rFonts w:cs="Traditional Arabic" w:hint="cs"/>
          <w:b/>
          <w:bCs/>
          <w:color w:val="000000" w:themeColor="text1"/>
          <w:sz w:val="34"/>
          <w:szCs w:val="34"/>
          <w:rtl/>
          <w:lang w:bidi="ar-SY"/>
        </w:rPr>
        <w:t xml:space="preserve">ثالثها : </w:t>
      </w:r>
    </w:p>
    <w:p w:rsidR="00C50E79" w:rsidRPr="009A58CB" w:rsidRDefault="00C50E79" w:rsidP="00C50E79">
      <w:pPr>
        <w:jc w:val="both"/>
        <w:rPr>
          <w:rFonts w:cs="Traditional Arabic" w:hint="cs"/>
          <w:color w:val="000000" w:themeColor="text1"/>
          <w:sz w:val="34"/>
          <w:szCs w:val="34"/>
          <w:rtl/>
          <w:lang w:bidi="ar-SY"/>
        </w:rPr>
      </w:pPr>
      <w:r w:rsidRPr="009A58CB">
        <w:rPr>
          <w:rFonts w:cs="Traditional Arabic" w:hint="cs"/>
          <w:color w:val="000000" w:themeColor="text1"/>
          <w:sz w:val="34"/>
          <w:szCs w:val="34"/>
          <w:rtl/>
          <w:lang w:bidi="ar-SY"/>
        </w:rPr>
        <w:t>لم يولد أحد متعلماً ، وإنما العلم بالتعلم ، وليس أحدٌ معصوماً لا يخطئ إلا أن يكون نبياً ، فإذا أخطأت فَعُد ، وسواءٌ كَبرت سنُّك أو صغرت فمفتاح التقرب إلى الله بتحكيم الشرع في حياتك في مكان عملك ولا سبيل إلى ذلك إلا بالعلم والتعلم ثم العمل .</w:t>
      </w:r>
    </w:p>
    <w:p w:rsidR="00C50E79" w:rsidRDefault="00C50E79" w:rsidP="00DF4DD1">
      <w:pPr>
        <w:jc w:val="both"/>
        <w:rPr>
          <w:rFonts w:cs="Traditional Arabic" w:hint="cs"/>
          <w:color w:val="000000" w:themeColor="text1"/>
          <w:sz w:val="34"/>
          <w:szCs w:val="34"/>
          <w:rtl/>
          <w:lang w:bidi="ar-SY"/>
        </w:rPr>
      </w:pPr>
      <w:r w:rsidRPr="009A58CB">
        <w:rPr>
          <w:rFonts w:cs="Traditional Arabic" w:hint="cs"/>
          <w:color w:val="000000" w:themeColor="text1"/>
          <w:sz w:val="34"/>
          <w:szCs w:val="34"/>
          <w:rtl/>
          <w:lang w:bidi="ar-SY"/>
        </w:rPr>
        <w:t>عن عمر بن الخطاب رضي الله عنه قال : (</w:t>
      </w:r>
      <w:r w:rsidR="00DF4DD1" w:rsidRPr="009A58CB">
        <w:rPr>
          <w:rFonts w:cs="Traditional Arabic" w:hint="cs"/>
          <w:color w:val="000000" w:themeColor="text1"/>
          <w:sz w:val="34"/>
          <w:szCs w:val="34"/>
          <w:rtl/>
          <w:lang w:bidi="ar-SY"/>
        </w:rPr>
        <w:t>(</w:t>
      </w:r>
      <w:r w:rsidRPr="009A58CB">
        <w:rPr>
          <w:rFonts w:cs="Traditional Arabic" w:hint="cs"/>
          <w:color w:val="000000" w:themeColor="text1"/>
          <w:sz w:val="34"/>
          <w:szCs w:val="34"/>
          <w:rtl/>
          <w:lang w:bidi="ar-SY"/>
        </w:rPr>
        <w:t xml:space="preserve">كنت أنا وجارٌ لي والأنصار في بني أمية بن زيد ، وكنا نتناوب النزول على رسول الله صلى الله عليه وسلم </w:t>
      </w:r>
      <w:r w:rsidR="00B1135D" w:rsidRPr="009A58CB">
        <w:rPr>
          <w:rFonts w:cs="Traditional Arabic" w:hint="cs"/>
          <w:color w:val="000000" w:themeColor="text1"/>
          <w:sz w:val="34"/>
          <w:szCs w:val="34"/>
          <w:rtl/>
          <w:lang w:bidi="ar-SY"/>
        </w:rPr>
        <w:t>، ينزلُ يوماً وأنزل يوماً ، فإ</w:t>
      </w:r>
      <w:r w:rsidR="00DF4DD1" w:rsidRPr="009A58CB">
        <w:rPr>
          <w:rFonts w:cs="Traditional Arabic" w:hint="eastAsia"/>
          <w:color w:val="000000" w:themeColor="text1"/>
          <w:sz w:val="34"/>
          <w:szCs w:val="34"/>
          <w:rtl/>
          <w:lang w:bidi="ar-SY"/>
        </w:rPr>
        <w:t>ذا</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نزلت</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جئته</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بخبر</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ذلك</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اليوم</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من</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الوحي</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وغيره</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وإذا</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نزل</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فعل</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مثل</w:t>
      </w:r>
      <w:r w:rsidR="00DF4DD1" w:rsidRPr="009A58CB">
        <w:rPr>
          <w:rFonts w:cs="Traditional Arabic"/>
          <w:color w:val="000000" w:themeColor="text1"/>
          <w:sz w:val="34"/>
          <w:szCs w:val="34"/>
          <w:rtl/>
          <w:lang w:bidi="ar-SY"/>
        </w:rPr>
        <w:t xml:space="preserve"> </w:t>
      </w:r>
      <w:r w:rsidR="00DF4DD1" w:rsidRPr="009A58CB">
        <w:rPr>
          <w:rFonts w:cs="Traditional Arabic" w:hint="eastAsia"/>
          <w:color w:val="000000" w:themeColor="text1"/>
          <w:sz w:val="34"/>
          <w:szCs w:val="34"/>
          <w:rtl/>
          <w:lang w:bidi="ar-SY"/>
        </w:rPr>
        <w:t>ذلك</w:t>
      </w:r>
      <w:r w:rsidR="00DF4DD1" w:rsidRPr="009A58CB">
        <w:rPr>
          <w:rFonts w:cs="Traditional Arabic" w:hint="cs"/>
          <w:color w:val="000000" w:themeColor="text1"/>
          <w:sz w:val="34"/>
          <w:szCs w:val="34"/>
          <w:rtl/>
          <w:lang w:bidi="ar-SY"/>
        </w:rPr>
        <w:t xml:space="preserve"> )) [البخاري]</w:t>
      </w:r>
    </w:p>
    <w:p w:rsidR="009A58CB" w:rsidRDefault="009A58CB" w:rsidP="00DF4DD1">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lastRenderedPageBreak/>
        <w:t>فهذا سيدنا عمر بن الخطاب وجاره الأنصاري ينزلا إلى النبي صلى الله عليه وسلم ليتعلما العلم ، ثم ليعلمانه .</w:t>
      </w:r>
    </w:p>
    <w:p w:rsidR="009A58CB" w:rsidRDefault="009A58CB" w:rsidP="00DF4DD1">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وهنا نصل إلى النتيجة العملية لسلسلة أسواقنا التجارية : </w:t>
      </w:r>
    </w:p>
    <w:p w:rsidR="009A58CB" w:rsidRDefault="009A58CB" w:rsidP="00DF4DD1">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النتيجة العملية لثلاثين خطبة سمعتها من على هذا المنبر : </w:t>
      </w:r>
    </w:p>
    <w:p w:rsidR="009A58CB" w:rsidRDefault="009A58CB" w:rsidP="00DF4DD1">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النتيجة العملية لثلاثين خطبة امتدت عشرة أشهر كنت تغدو وتروح فيها إلى المسجد في ظهيرة كل يوم جمعة .</w:t>
      </w:r>
    </w:p>
    <w:p w:rsidR="009A58CB" w:rsidRDefault="009A58CB" w:rsidP="00970EA7">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النتيجة العملية لثلاثين خطبة تحدثت عن الأسواق التجارية ، الله وحدهُ يعلم الجهد الذي بذل لإخراج هذه الخطب بالشكل الذي رأيت : أكثرُ من خمسين كتاباً وعشرات الأقراص المضغوطة ، ومئات الصحائف الالكترونية ، وأكثر من ثلاثمئة ساعة عمل ، وما يقارب العشرين رجلاً ، كلُّ هؤلاء اجتمعوا لإبراز  خطب أسواقنا التجارية بالصورة التي رأيت ، راجين رضا الله تعالى وقبوله والآن جاء دورك أنت لتتابع العمل ، فتعمل بالنتيجة العملية لهذه السلسلة </w:t>
      </w:r>
      <w:r w:rsidR="00970EA7">
        <w:rPr>
          <w:rFonts w:cs="Traditional Arabic" w:hint="cs"/>
          <w:color w:val="000000" w:themeColor="text1"/>
          <w:sz w:val="34"/>
          <w:szCs w:val="34"/>
          <w:rtl/>
          <w:lang w:bidi="ar-SY"/>
        </w:rPr>
        <w:t>.</w:t>
      </w:r>
      <w:r>
        <w:rPr>
          <w:rFonts w:cs="Traditional Arabic" w:hint="cs"/>
          <w:color w:val="000000" w:themeColor="text1"/>
          <w:sz w:val="34"/>
          <w:szCs w:val="34"/>
          <w:rtl/>
          <w:lang w:bidi="ar-SY"/>
        </w:rPr>
        <w:t xml:space="preserve"> </w:t>
      </w:r>
    </w:p>
    <w:p w:rsidR="00970EA7" w:rsidRDefault="00970EA7" w:rsidP="00DF4DD1">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النتيجة العملية لهه السلسلة :</w:t>
      </w:r>
    </w:p>
    <w:p w:rsidR="00970EA7" w:rsidRDefault="00970EA7" w:rsidP="005B4459">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أن تتعلم </w:t>
      </w:r>
      <w:r w:rsidR="005B4459">
        <w:rPr>
          <w:rFonts w:cs="Traditional Arabic" w:hint="cs"/>
          <w:color w:val="000000" w:themeColor="text1"/>
          <w:sz w:val="34"/>
          <w:szCs w:val="34"/>
          <w:rtl/>
          <w:lang w:bidi="ar-SY"/>
        </w:rPr>
        <w:t>أ</w:t>
      </w:r>
      <w:r>
        <w:rPr>
          <w:rFonts w:cs="Traditional Arabic" w:hint="cs"/>
          <w:color w:val="000000" w:themeColor="text1"/>
          <w:sz w:val="34"/>
          <w:szCs w:val="34"/>
          <w:rtl/>
          <w:lang w:bidi="ar-SY"/>
        </w:rPr>
        <w:t>حكام الحلال والحرام في عملك ، حتى تفعل المأمورات وتجتنب المنهيات وأنت في س</w:t>
      </w:r>
      <w:r w:rsidR="005B4459">
        <w:rPr>
          <w:rFonts w:cs="Traditional Arabic" w:hint="cs"/>
          <w:color w:val="000000" w:themeColor="text1"/>
          <w:sz w:val="34"/>
          <w:szCs w:val="34"/>
          <w:rtl/>
          <w:lang w:bidi="ar-SY"/>
        </w:rPr>
        <w:t>وقك التجاري فتنالَ رضى الله ورضي</w:t>
      </w:r>
      <w:r>
        <w:rPr>
          <w:rFonts w:cs="Traditional Arabic" w:hint="cs"/>
          <w:color w:val="000000" w:themeColor="text1"/>
          <w:sz w:val="34"/>
          <w:szCs w:val="34"/>
          <w:rtl/>
          <w:lang w:bidi="ar-SY"/>
        </w:rPr>
        <w:t xml:space="preserve"> الناس .</w:t>
      </w:r>
    </w:p>
    <w:p w:rsidR="00970EA7" w:rsidRDefault="00970EA7" w:rsidP="00DF4DD1">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ونحن عازمون غن شاء الله خلال شهر رمضان أن نعقد دورةً في المسجد في فقه المعاملات المالية </w:t>
      </w:r>
      <w:r w:rsidR="005B4459">
        <w:rPr>
          <w:rFonts w:cs="Traditional Arabic" w:hint="cs"/>
          <w:color w:val="000000" w:themeColor="text1"/>
          <w:sz w:val="34"/>
          <w:szCs w:val="34"/>
          <w:rtl/>
          <w:lang w:bidi="ar-SY"/>
        </w:rPr>
        <w:t>في أيام الجمع الأربعة في شهر رمضان من بعد صلاة الجمعة وحتى صلاة العصر نتعلم  فيها ما استطعنا من أحكام الحلال والحرام في بيوعنا ومعاملاتنا التجارية .</w:t>
      </w:r>
    </w:p>
    <w:p w:rsidR="005B4459" w:rsidRDefault="005B4459" w:rsidP="00DF4DD1">
      <w:pPr>
        <w:jc w:val="both"/>
        <w:rPr>
          <w:rFonts w:cs="DecoType Naskh" w:hint="cs"/>
          <w:color w:val="C00000"/>
          <w:sz w:val="34"/>
          <w:szCs w:val="34"/>
          <w:rtl/>
          <w:lang w:bidi="ar-SY"/>
        </w:rPr>
      </w:pPr>
      <w:r>
        <w:rPr>
          <w:rFonts w:cs="Traditional Arabic" w:hint="cs"/>
          <w:color w:val="000000" w:themeColor="text1"/>
          <w:sz w:val="34"/>
          <w:szCs w:val="34"/>
          <w:rtl/>
          <w:lang w:bidi="ar-SY"/>
        </w:rPr>
        <w:t xml:space="preserve">عسى أن نتقدم خطوة جديدة في تحكيم الشرع في أماكن عملنا ، فنكون قد حققنا هدف هذه السلسلة </w:t>
      </w:r>
      <w:r>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بإذن الله </w:t>
      </w:r>
      <w:r>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فيصدق فينا قول الله تعالى </w:t>
      </w:r>
      <w:r w:rsidRPr="005B4459">
        <w:rPr>
          <w:rFonts w:cs="DecoType Naskh" w:hint="cs"/>
          <w:color w:val="C00000"/>
          <w:sz w:val="34"/>
          <w:szCs w:val="34"/>
          <w:rtl/>
          <w:lang w:bidi="ar-SY"/>
        </w:rPr>
        <w:t>{</w:t>
      </w:r>
      <w:r w:rsidRPr="005B4459">
        <w:rPr>
          <w:rFonts w:ascii="Traditional Arabic" w:cs="DecoType Naskh" w:hint="eastAsia"/>
          <w:color w:val="C00000"/>
          <w:sz w:val="34"/>
          <w:szCs w:val="34"/>
          <w:rtl/>
          <w:lang w:bidi="ar-SY"/>
        </w:rPr>
        <w:t xml:space="preserve"> رِجَالٌ</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لَا</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تُلْهِيهِمْ</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تِجَارَةٌ</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وَلَا</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بَيْعٌ</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عَنْ</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ذِكْرِ</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اللَّهِ</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lastRenderedPageBreak/>
        <w:t>وَإِقَامِ</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الصَّلَاةِ</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وَإِيتَاءِ</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الزَّكَاةِ</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يَخَافُونَ</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يَوْمًا</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تَتَقَلَّبُ</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فِيهِ</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الْقُلُوبُ</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وَالْأَبْصَارُ</w:t>
      </w:r>
      <w:r w:rsidRPr="005B4459">
        <w:rPr>
          <w:rFonts w:ascii="Traditional Arabic" w:cs="DecoType Naskh"/>
          <w:color w:val="C00000"/>
          <w:sz w:val="34"/>
          <w:szCs w:val="34"/>
          <w:rtl/>
          <w:lang w:bidi="ar-SY"/>
        </w:rPr>
        <w:t xml:space="preserve"> (37) </w:t>
      </w:r>
      <w:r w:rsidRPr="005B4459">
        <w:rPr>
          <w:rFonts w:ascii="Traditional Arabic" w:cs="DecoType Naskh" w:hint="eastAsia"/>
          <w:color w:val="C00000"/>
          <w:sz w:val="34"/>
          <w:szCs w:val="34"/>
          <w:rtl/>
          <w:lang w:bidi="ar-SY"/>
        </w:rPr>
        <w:t>لِيَجْزِيَهُمُ</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اللَّهُ</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أَحْسَنَ</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مَا</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عَمِلُوا</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وَيَزِيدَهُمْ</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مِنْ</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فَضْلِهِ</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وَاللَّهُ</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يَرْزُقُ</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مَنْ</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يَشَاءُ</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بِغَيْرِ</w:t>
      </w:r>
      <w:r w:rsidRPr="005B4459">
        <w:rPr>
          <w:rFonts w:ascii="Traditional Arabic" w:cs="DecoType Naskh"/>
          <w:color w:val="C00000"/>
          <w:sz w:val="34"/>
          <w:szCs w:val="34"/>
          <w:rtl/>
          <w:lang w:bidi="ar-SY"/>
        </w:rPr>
        <w:t xml:space="preserve"> </w:t>
      </w:r>
      <w:r w:rsidRPr="005B4459">
        <w:rPr>
          <w:rFonts w:ascii="Traditional Arabic" w:cs="DecoType Naskh" w:hint="eastAsia"/>
          <w:color w:val="C00000"/>
          <w:sz w:val="34"/>
          <w:szCs w:val="34"/>
          <w:rtl/>
          <w:lang w:bidi="ar-SY"/>
        </w:rPr>
        <w:t>حِسَابٍ</w:t>
      </w:r>
      <w:r w:rsidRPr="005B4459">
        <w:rPr>
          <w:rFonts w:ascii="Traditional Arabic" w:cs="DecoType Naskh"/>
          <w:color w:val="C00000"/>
          <w:sz w:val="34"/>
          <w:szCs w:val="34"/>
          <w:rtl/>
          <w:lang w:bidi="ar-SY"/>
        </w:rPr>
        <w:t xml:space="preserve"> (38)</w:t>
      </w:r>
      <w:r w:rsidRPr="005B4459">
        <w:rPr>
          <w:rFonts w:cs="DecoType Naskh" w:hint="cs"/>
          <w:color w:val="C00000"/>
          <w:sz w:val="34"/>
          <w:szCs w:val="34"/>
          <w:rtl/>
          <w:lang w:bidi="ar-SY"/>
        </w:rPr>
        <w:t xml:space="preserve"> }</w:t>
      </w:r>
      <w:r w:rsidRPr="005B4459">
        <w:rPr>
          <w:rFonts w:cs="Traditional Arabic" w:hint="cs"/>
          <w:color w:val="000000" w:themeColor="text1"/>
          <w:sz w:val="34"/>
          <w:szCs w:val="34"/>
          <w:rtl/>
          <w:lang w:bidi="ar-SY"/>
        </w:rPr>
        <w:t>[النور]</w:t>
      </w:r>
    </w:p>
    <w:p w:rsidR="005B4459" w:rsidRPr="00D86D5F" w:rsidRDefault="005B4459" w:rsidP="005B4459">
      <w:pPr>
        <w:jc w:val="center"/>
        <w:rPr>
          <w:rFonts w:cs="Traditional Arabic"/>
          <w:color w:val="000000" w:themeColor="text1"/>
          <w:sz w:val="34"/>
          <w:szCs w:val="34"/>
          <w:lang w:bidi="ar-SY"/>
        </w:rPr>
      </w:pPr>
      <w:r w:rsidRPr="00D86D5F">
        <w:rPr>
          <w:rFonts w:cs="Traditional Arabic" w:hint="cs"/>
          <w:color w:val="000000" w:themeColor="text1"/>
          <w:sz w:val="34"/>
          <w:szCs w:val="34"/>
          <w:rtl/>
          <w:lang w:bidi="ar-SY"/>
        </w:rPr>
        <w:t>والحمد لله رب العالمين</w:t>
      </w:r>
    </w:p>
    <w:sectPr w:rsidR="005B4459" w:rsidRPr="00D86D5F" w:rsidSect="000E2F50">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91C" w:rsidRDefault="0086791C" w:rsidP="00EC5D37">
      <w:pPr>
        <w:spacing w:after="0" w:line="240" w:lineRule="auto"/>
      </w:pPr>
      <w:r>
        <w:separator/>
      </w:r>
    </w:p>
  </w:endnote>
  <w:endnote w:type="continuationSeparator" w:id="1">
    <w:p w:rsidR="0086791C" w:rsidRDefault="0086791C" w:rsidP="00EC5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0000"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91C" w:rsidRDefault="0086791C" w:rsidP="00EC5D37">
      <w:pPr>
        <w:spacing w:after="0" w:line="240" w:lineRule="auto"/>
      </w:pPr>
      <w:r>
        <w:separator/>
      </w:r>
    </w:p>
  </w:footnote>
  <w:footnote w:type="continuationSeparator" w:id="1">
    <w:p w:rsidR="0086791C" w:rsidRDefault="0086791C" w:rsidP="00EC5D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37" w:rsidRPr="00D460E5" w:rsidRDefault="00EC5D37" w:rsidP="00EC5D37">
    <w:pPr>
      <w:pStyle w:val="a3"/>
      <w:ind w:right="360"/>
      <w:rPr>
        <w:b/>
        <w:bCs/>
        <w:rtl/>
      </w:rPr>
    </w:pPr>
    <w:r>
      <w:rPr>
        <w:noProof/>
      </w:rPr>
      <w:drawing>
        <wp:anchor distT="0" distB="0" distL="114300" distR="114300" simplePos="0" relativeHeight="251660288" behindDoc="0" locked="0" layoutInCell="1" allowOverlap="1">
          <wp:simplePos x="0" y="0"/>
          <wp:positionH relativeFrom="column">
            <wp:posOffset>15240</wp:posOffset>
          </wp:positionH>
          <wp:positionV relativeFrom="paragraph">
            <wp:posOffset>179070</wp:posOffset>
          </wp:positionV>
          <wp:extent cx="5274310" cy="113665"/>
          <wp:effectExtent l="19050" t="0" r="2540" b="0"/>
          <wp:wrapSquare wrapText="bothSides"/>
          <wp:docPr id="1"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274310" cy="113665"/>
                  </a:xfrm>
                  <a:prstGeom prst="rect">
                    <a:avLst/>
                  </a:prstGeom>
                  <a:noFill/>
                  <a:ln w="9525">
                    <a:noFill/>
                    <a:miter lim="800000"/>
                    <a:headEnd/>
                    <a:tailEnd/>
                  </a:ln>
                </pic:spPr>
              </pic:pic>
            </a:graphicData>
          </a:graphic>
        </wp:anchor>
      </w:drawing>
    </w:r>
    <w:r>
      <w:rPr>
        <w:rFonts w:hint="cs"/>
        <w:b/>
        <w:bCs/>
        <w:rtl/>
      </w:rPr>
      <w:t xml:space="preserve">خطبة الجمعة : 31/7/2010                   (( أسواقنا التجارية ))          الشيخ الطبيب محمد خير الشعال </w:t>
    </w:r>
    <w:r w:rsidRPr="00E4168B">
      <w:rPr>
        <w:rFonts w:hint="cs"/>
        <w:b/>
        <w:bCs/>
        <w:rtl/>
      </w:rPr>
      <w:t xml:space="preserve"> </w:t>
    </w:r>
  </w:p>
  <w:p w:rsidR="00EC5D37" w:rsidRDefault="00EC5D3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EC5D37"/>
    <w:rsid w:val="000E2F50"/>
    <w:rsid w:val="004A011F"/>
    <w:rsid w:val="004A0EC7"/>
    <w:rsid w:val="005B4459"/>
    <w:rsid w:val="00792C61"/>
    <w:rsid w:val="0086791C"/>
    <w:rsid w:val="00970EA7"/>
    <w:rsid w:val="009A58CB"/>
    <w:rsid w:val="00B1135D"/>
    <w:rsid w:val="00C50E79"/>
    <w:rsid w:val="00C61205"/>
    <w:rsid w:val="00D86D5F"/>
    <w:rsid w:val="00DF0E02"/>
    <w:rsid w:val="00DF4DD1"/>
    <w:rsid w:val="00EC5D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F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C5D37"/>
    <w:pPr>
      <w:tabs>
        <w:tab w:val="center" w:pos="4153"/>
        <w:tab w:val="right" w:pos="8306"/>
      </w:tabs>
      <w:spacing w:after="0" w:line="240" w:lineRule="auto"/>
    </w:pPr>
  </w:style>
  <w:style w:type="character" w:customStyle="1" w:styleId="Char">
    <w:name w:val="رأس صفحة Char"/>
    <w:basedOn w:val="a0"/>
    <w:link w:val="a3"/>
    <w:uiPriority w:val="99"/>
    <w:semiHidden/>
    <w:rsid w:val="00EC5D37"/>
  </w:style>
  <w:style w:type="paragraph" w:styleId="a4">
    <w:name w:val="footer"/>
    <w:basedOn w:val="a"/>
    <w:link w:val="Char0"/>
    <w:uiPriority w:val="99"/>
    <w:semiHidden/>
    <w:unhideWhenUsed/>
    <w:rsid w:val="00EC5D37"/>
    <w:pPr>
      <w:tabs>
        <w:tab w:val="center" w:pos="4153"/>
        <w:tab w:val="right" w:pos="8306"/>
      </w:tabs>
      <w:spacing w:after="0" w:line="240" w:lineRule="auto"/>
    </w:pPr>
  </w:style>
  <w:style w:type="character" w:customStyle="1" w:styleId="Char0">
    <w:name w:val="تذييل صفحة Char"/>
    <w:basedOn w:val="a0"/>
    <w:link w:val="a4"/>
    <w:uiPriority w:val="99"/>
    <w:semiHidden/>
    <w:rsid w:val="00EC5D37"/>
  </w:style>
  <w:style w:type="paragraph" w:styleId="a5">
    <w:name w:val="Body Text Indent"/>
    <w:basedOn w:val="a"/>
    <w:link w:val="Char1"/>
    <w:rsid w:val="00EC5D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
    <w:name w:val="نص أساسي بمسافة بادئة Char"/>
    <w:basedOn w:val="a0"/>
    <w:link w:val="a5"/>
    <w:rsid w:val="00EC5D3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892</Words>
  <Characters>5086</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Meri</dc:creator>
  <cp:keywords/>
  <dc:description/>
  <cp:lastModifiedBy>Akram Meri</cp:lastModifiedBy>
  <cp:revision>8</cp:revision>
  <dcterms:created xsi:type="dcterms:W3CDTF">2010-08-02T06:19:00Z</dcterms:created>
  <dcterms:modified xsi:type="dcterms:W3CDTF">2010-08-03T06:37:00Z</dcterms:modified>
</cp:coreProperties>
</file>