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52" w:rsidRPr="00D40C37" w:rsidRDefault="001E0952" w:rsidP="00D40C37">
      <w:pPr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>بسم الله الرحمن الرحيم</w:t>
      </w:r>
    </w:p>
    <w:p w:rsidR="003E14A5" w:rsidRPr="00D40C37" w:rsidRDefault="001E0952" w:rsidP="00D40C37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>الحمد لله ثم الحمد لله</w:t>
      </w:r>
      <w:r w:rsidR="0012022D" w:rsidRPr="00D40C37">
        <w:rPr>
          <w:rFonts w:ascii="Traditional Arabic" w:hAnsi="Traditional Arabic" w:cs="Traditional Arabic" w:hint="cs"/>
          <w:sz w:val="34"/>
          <w:szCs w:val="34"/>
          <w:rtl/>
        </w:rPr>
        <w:t>، الحمد لله</w:t>
      </w: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نحمد</w:t>
      </w:r>
      <w:r w:rsidR="00C919A6" w:rsidRPr="00D40C37">
        <w:rPr>
          <w:rFonts w:ascii="Traditional Arabic" w:hAnsi="Traditional Arabic" w:cs="Traditional Arabic" w:hint="cs"/>
          <w:sz w:val="34"/>
          <w:szCs w:val="34"/>
          <w:rtl/>
        </w:rPr>
        <w:t>ه</w:t>
      </w: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ونستعين به ونسترشده ونعوذ بالله من شرور أنفسنا وسيئات أعمالنا من يهديه الله فهو المهتد ومن يضلل فلن تجد له وليا</w:t>
      </w:r>
      <w:r w:rsidR="00762691" w:rsidRPr="00D40C37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مرشدا وأشهد أن لا إله إلا الله وحده لا شريك له وأشهد أن</w:t>
      </w:r>
      <w:r w:rsidR="00CA664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سيدنا</w:t>
      </w: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محمداً عبده ورسوله خير نبي اجتباه وهداً ورحمة للعالمين أرسله، أرسله ربنا بال</w:t>
      </w:r>
      <w:r w:rsidR="00CA6645" w:rsidRPr="00D40C37">
        <w:rPr>
          <w:rFonts w:ascii="Traditional Arabic" w:hAnsi="Traditional Arabic" w:cs="Traditional Arabic" w:hint="cs"/>
          <w:sz w:val="34"/>
          <w:szCs w:val="34"/>
          <w:rtl/>
        </w:rPr>
        <w:t>هدى و</w:t>
      </w:r>
      <w:r w:rsidRPr="00D40C37">
        <w:rPr>
          <w:rFonts w:ascii="Traditional Arabic" w:hAnsi="Traditional Arabic" w:cs="Traditional Arabic" w:hint="cs"/>
          <w:sz w:val="34"/>
          <w:szCs w:val="34"/>
          <w:rtl/>
        </w:rPr>
        <w:t>دين الحق ليظهره على الدين</w:t>
      </w:r>
      <w:r w:rsidR="001B523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كله</w:t>
      </w: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ولو كره الكافرون ولو كره المشركون ولو كره من كره اللهم صلي على سيدنا محمد وعلى آله وصحبه وسلم.</w:t>
      </w:r>
    </w:p>
    <w:p w:rsidR="00D40C37" w:rsidRDefault="0017027D" w:rsidP="00D40C37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>أما بعد</w:t>
      </w:r>
      <w:r w:rsidR="00D40C3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فيا عباد الله أوصيكم ونفسي بتقوى الله تعالى</w:t>
      </w:r>
      <w:r w:rsidR="00275AD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فإن التقوى أكبر الزاد لنا في الآخرة </w:t>
      </w:r>
      <w:r w:rsidR="00D5265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إنه من كثرت حسناته في تلك الدار نجا ومن كثرت سيئاته في تلك الدار </w:t>
      </w:r>
      <w:r w:rsidR="002B71F9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فحاله غير حال النجاة فقدموا لأنفسكم </w:t>
      </w:r>
      <w:r w:rsidR="00D40C37" w:rsidRPr="008C2DE9">
        <w:rPr>
          <w:rFonts w:cs="DecoType Naskh" w:hint="cs"/>
          <w:color w:val="C00000"/>
          <w:sz w:val="34"/>
          <w:szCs w:val="34"/>
          <w:rtl/>
          <w:lang w:bidi="ar-SY"/>
        </w:rPr>
        <w:t>{فَمَنْ</w:t>
      </w:r>
      <w:r w:rsidR="00D40C37" w:rsidRPr="008C2DE9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D40C37" w:rsidRPr="008C2DE9">
        <w:rPr>
          <w:rFonts w:cs="DecoType Naskh" w:hint="cs"/>
          <w:color w:val="C00000"/>
          <w:sz w:val="34"/>
          <w:szCs w:val="34"/>
          <w:rtl/>
          <w:lang w:bidi="ar-SY"/>
        </w:rPr>
        <w:t>يَعْمَلْ</w:t>
      </w:r>
      <w:r w:rsidR="00D40C37" w:rsidRPr="008C2DE9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D40C37" w:rsidRPr="008C2DE9">
        <w:rPr>
          <w:rFonts w:cs="DecoType Naskh" w:hint="cs"/>
          <w:color w:val="C00000"/>
          <w:sz w:val="34"/>
          <w:szCs w:val="34"/>
          <w:rtl/>
          <w:lang w:bidi="ar-SY"/>
        </w:rPr>
        <w:t>مِثْقَالَ</w:t>
      </w:r>
      <w:r w:rsidR="00D40C37" w:rsidRPr="008C2DE9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D40C37" w:rsidRPr="008C2DE9">
        <w:rPr>
          <w:rFonts w:cs="DecoType Naskh" w:hint="cs"/>
          <w:color w:val="C00000"/>
          <w:sz w:val="34"/>
          <w:szCs w:val="34"/>
          <w:rtl/>
          <w:lang w:bidi="ar-SY"/>
        </w:rPr>
        <w:t>ذَرَّةٍ</w:t>
      </w:r>
      <w:r w:rsidR="00D40C37" w:rsidRPr="008C2DE9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D40C37" w:rsidRPr="008C2DE9">
        <w:rPr>
          <w:rFonts w:cs="DecoType Naskh" w:hint="cs"/>
          <w:color w:val="C00000"/>
          <w:sz w:val="34"/>
          <w:szCs w:val="34"/>
          <w:rtl/>
          <w:lang w:bidi="ar-SY"/>
        </w:rPr>
        <w:t>خَيْرًا</w:t>
      </w:r>
      <w:r w:rsidR="00D40C37" w:rsidRPr="008C2DE9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D40C37" w:rsidRPr="008C2DE9">
        <w:rPr>
          <w:rFonts w:cs="DecoType Naskh" w:hint="cs"/>
          <w:color w:val="C00000"/>
          <w:sz w:val="34"/>
          <w:szCs w:val="34"/>
          <w:rtl/>
          <w:lang w:bidi="ar-SY"/>
        </w:rPr>
        <w:t>يَرَهُ</w:t>
      </w:r>
      <w:r w:rsidR="00D40C37" w:rsidRPr="008C2DE9">
        <w:rPr>
          <w:rFonts w:cs="DecoType Naskh"/>
          <w:color w:val="C00000"/>
          <w:sz w:val="34"/>
          <w:szCs w:val="34"/>
          <w:rtl/>
          <w:lang w:bidi="ar-SY"/>
        </w:rPr>
        <w:t xml:space="preserve"> (7) </w:t>
      </w:r>
      <w:r w:rsidR="00D40C37" w:rsidRPr="008C2DE9">
        <w:rPr>
          <w:rFonts w:cs="DecoType Naskh" w:hint="cs"/>
          <w:color w:val="C00000"/>
          <w:sz w:val="34"/>
          <w:szCs w:val="34"/>
          <w:rtl/>
          <w:lang w:bidi="ar-SY"/>
        </w:rPr>
        <w:t>وَمَنْ</w:t>
      </w:r>
      <w:r w:rsidR="00D40C37" w:rsidRPr="008C2DE9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D40C37" w:rsidRPr="008C2DE9">
        <w:rPr>
          <w:rFonts w:cs="DecoType Naskh" w:hint="cs"/>
          <w:color w:val="C00000"/>
          <w:sz w:val="34"/>
          <w:szCs w:val="34"/>
          <w:rtl/>
          <w:lang w:bidi="ar-SY"/>
        </w:rPr>
        <w:t>يَعْمَلْ</w:t>
      </w:r>
      <w:r w:rsidR="00D40C37" w:rsidRPr="008C2DE9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D40C37" w:rsidRPr="008C2DE9">
        <w:rPr>
          <w:rFonts w:cs="DecoType Naskh" w:hint="cs"/>
          <w:color w:val="C00000"/>
          <w:sz w:val="34"/>
          <w:szCs w:val="34"/>
          <w:rtl/>
          <w:lang w:bidi="ar-SY"/>
        </w:rPr>
        <w:t>مِثْقَالَ</w:t>
      </w:r>
      <w:r w:rsidR="00D40C37" w:rsidRPr="008C2DE9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D40C37" w:rsidRPr="008C2DE9">
        <w:rPr>
          <w:rFonts w:cs="DecoType Naskh" w:hint="cs"/>
          <w:color w:val="C00000"/>
          <w:sz w:val="34"/>
          <w:szCs w:val="34"/>
          <w:rtl/>
          <w:lang w:bidi="ar-SY"/>
        </w:rPr>
        <w:t>ذَرَّةٍ</w:t>
      </w:r>
      <w:r w:rsidR="00D40C37" w:rsidRPr="008C2DE9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D40C37" w:rsidRPr="008C2DE9">
        <w:rPr>
          <w:rFonts w:cs="DecoType Naskh" w:hint="cs"/>
          <w:color w:val="C00000"/>
          <w:sz w:val="34"/>
          <w:szCs w:val="34"/>
          <w:rtl/>
          <w:lang w:bidi="ar-SY"/>
        </w:rPr>
        <w:t>شَرًّا</w:t>
      </w:r>
      <w:r w:rsidR="00D40C37" w:rsidRPr="008C2DE9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D40C37" w:rsidRPr="008C2DE9">
        <w:rPr>
          <w:rFonts w:cs="DecoType Naskh" w:hint="cs"/>
          <w:color w:val="C00000"/>
          <w:sz w:val="34"/>
          <w:szCs w:val="34"/>
          <w:rtl/>
          <w:lang w:bidi="ar-SY"/>
        </w:rPr>
        <w:t>يَرَهُ</w:t>
      </w:r>
      <w:r w:rsidR="00D40C37" w:rsidRPr="008C2DE9">
        <w:rPr>
          <w:rFonts w:cs="DecoType Naskh"/>
          <w:color w:val="C00000"/>
          <w:sz w:val="34"/>
          <w:szCs w:val="34"/>
          <w:rtl/>
          <w:lang w:bidi="ar-SY"/>
        </w:rPr>
        <w:t xml:space="preserve"> (8) </w:t>
      </w:r>
      <w:r w:rsidR="00D40C37" w:rsidRPr="008C2DE9">
        <w:rPr>
          <w:rFonts w:cs="DecoType Naskh" w:hint="cs"/>
          <w:color w:val="C00000"/>
          <w:sz w:val="34"/>
          <w:szCs w:val="34"/>
          <w:rtl/>
          <w:lang w:bidi="ar-SY"/>
        </w:rPr>
        <w:t>}</w:t>
      </w:r>
      <w:r w:rsidR="00D40C37" w:rsidRPr="00D40C37">
        <w:rPr>
          <w:rFonts w:ascii="Traditional Arabic" w:hAnsi="Traditional Arabic" w:cs="Traditional Arabic" w:hint="cs"/>
          <w:sz w:val="34"/>
          <w:szCs w:val="34"/>
          <w:rtl/>
        </w:rPr>
        <w:t>[</w:t>
      </w:r>
      <w:r w:rsidR="00D40C37" w:rsidRPr="00D40C37">
        <w:rPr>
          <w:rFonts w:ascii="Traditional Arabic" w:hAnsi="Traditional Arabic" w:cs="Traditional Arabic"/>
          <w:sz w:val="34"/>
          <w:szCs w:val="34"/>
          <w:rtl/>
        </w:rPr>
        <w:t>الزلزلة</w:t>
      </w:r>
      <w:r w:rsidR="00D40C3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]  </w:t>
      </w:r>
    </w:p>
    <w:p w:rsidR="00D40C37" w:rsidRPr="00D212FE" w:rsidRDefault="00D40C37" w:rsidP="00D40C37">
      <w:pPr>
        <w:jc w:val="both"/>
        <w:rPr>
          <w:sz w:val="34"/>
          <w:szCs w:val="34"/>
          <w:rtl/>
        </w:rPr>
      </w:pPr>
      <w:r w:rsidRPr="001558FC">
        <w:rPr>
          <w:rFonts w:ascii="Traditional Arabic" w:hAnsi="Traditional Arabic" w:cs="Traditional Arabic" w:hint="cs"/>
          <w:sz w:val="34"/>
          <w:szCs w:val="34"/>
          <w:rtl/>
        </w:rPr>
        <w:t>ثم أستفتح بما هو خير يقول الله تعالى:</w:t>
      </w:r>
      <w:r w:rsidRPr="008C2DE9">
        <w:rPr>
          <w:rFonts w:hint="cs"/>
          <w:color w:val="C00000"/>
          <w:sz w:val="34"/>
          <w:szCs w:val="34"/>
        </w:rPr>
        <w:t xml:space="preserve"> </w:t>
      </w:r>
      <w:r w:rsidRPr="00D212FE">
        <w:rPr>
          <w:rFonts w:hint="cs"/>
          <w:color w:val="C00000"/>
          <w:sz w:val="34"/>
          <w:szCs w:val="34"/>
        </w:rPr>
        <w:sym w:font="AGA Arabesque" w:char="F029"/>
      </w:r>
      <w:r w:rsidRPr="00D212FE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رِجَالٌ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لَا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تُلْهِيهِمْ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تِجَارَةٌ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وَلَا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بَيْعٌ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عَنْ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ذِكْرِ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اللَّهِ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وَإِقَامِ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الصَّلَاةِ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وَإِيتَاءِ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الزَّكَاةِ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يَخَافُونَ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يَوْمًا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تَتَقَلَّبُ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فِيهِ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الْقُلُوبُ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وَالْأَبْصَارُ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cs"/>
          <w:color w:val="C00000"/>
          <w:sz w:val="34"/>
          <w:szCs w:val="34"/>
          <w:rtl/>
        </w:rPr>
        <w:t xml:space="preserve">(37) * </w:t>
      </w:r>
      <w:r w:rsidRPr="00D212FE">
        <w:rPr>
          <w:rFonts w:cs="DecoType Naskh" w:hint="eastAsia"/>
          <w:color w:val="C00000"/>
          <w:sz w:val="34"/>
          <w:szCs w:val="34"/>
          <w:rtl/>
        </w:rPr>
        <w:t>لِيَجْزِيَهُمُ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اللَّهُ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أَحْسَنَ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مَاعَمِلُوا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وَيَزِيدَهُمْ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مِنْ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فَضْلِهِ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وَاللَّهُ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يَرْزُقُ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مَنْ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يَشَاءُ</w:t>
      </w:r>
      <w:r w:rsidRPr="00D212FE">
        <w:rPr>
          <w:rFonts w:cs="DecoType Naskh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بِغَيْر</w:t>
      </w:r>
      <w:r w:rsidRPr="00D212FE">
        <w:rPr>
          <w:rFonts w:cs="DecoType Naskh" w:hint="cs"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eastAsia"/>
          <w:color w:val="C00000"/>
          <w:sz w:val="34"/>
          <w:szCs w:val="34"/>
          <w:rtl/>
        </w:rPr>
        <w:t>ِحِسَابٍ</w:t>
      </w:r>
      <w:r w:rsidRPr="00D212FE">
        <w:rPr>
          <w:rFonts w:cs="DecoType Naskh"/>
          <w:b/>
          <w:bCs/>
          <w:color w:val="C00000"/>
          <w:sz w:val="34"/>
          <w:szCs w:val="34"/>
          <w:rtl/>
        </w:rPr>
        <w:t xml:space="preserve"> </w:t>
      </w:r>
      <w:r w:rsidRPr="00D212FE">
        <w:rPr>
          <w:rFonts w:cs="DecoType Naskh" w:hint="cs"/>
          <w:color w:val="C00000"/>
          <w:sz w:val="34"/>
          <w:szCs w:val="34"/>
          <w:rtl/>
        </w:rPr>
        <w:t>(38</w:t>
      </w:r>
      <w:r w:rsidRPr="00D212FE">
        <w:rPr>
          <w:rFonts w:hint="cs"/>
          <w:color w:val="C00000"/>
          <w:sz w:val="34"/>
          <w:szCs w:val="34"/>
          <w:rtl/>
        </w:rPr>
        <w:t>)</w:t>
      </w:r>
      <w:r w:rsidRPr="00D212FE">
        <w:rPr>
          <w:color w:val="C00000"/>
          <w:sz w:val="34"/>
          <w:szCs w:val="34"/>
        </w:rPr>
        <w:sym w:font="AGA Arabesque" w:char="F028"/>
      </w:r>
      <w:r w:rsidRPr="00D212FE">
        <w:rPr>
          <w:rFonts w:hint="cs"/>
          <w:sz w:val="34"/>
          <w:szCs w:val="34"/>
          <w:rtl/>
        </w:rPr>
        <w:t xml:space="preserve"> [النور]  </w:t>
      </w:r>
    </w:p>
    <w:p w:rsidR="00D40C37" w:rsidRPr="00D40C37" w:rsidRDefault="00D40C37" w:rsidP="00D40C37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قال رسول الله عليه وسلم: «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لَا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تَحَاسَدُوا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وَلَا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تَنَاجَشُوا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وَلَا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تَبَاغَضُوا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وَلَا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تَدَابَرُوا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وَلَا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يَبِعْ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بَعْضُكُمْ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عَلَى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بَيْعِ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بَعْضٍ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وَكُونُوا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عِبَادَ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اللَّهِ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إِخْوَانًا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الْمُسْلِمُ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أَخُو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الْمُسْلِمِ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لَا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يَظْلِمُهُ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وَلَا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يَخْذُلُهُ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وَلَا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يَحْقِرُهُ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التَّقْوَى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هَاهُنَا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وَيُشِيرُ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إِلَى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صَدْرِهِ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ثَلَاثَ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مَرَّاتٍ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بِحَسْبِ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امْرِئٍ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مِنْ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الشَّرِّ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أَنْ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يَحْقِرَ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أَخَاهُ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الْمُسْلِمَ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كُلُّ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الْمُسْلِمِ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عَلَى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الْمُسْلِمِ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حَرَامٌ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دَمُهُ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وَمَالُهُ</w:t>
      </w:r>
      <w:r w:rsidRPr="00D40C3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D40C37">
        <w:rPr>
          <w:rFonts w:ascii="Traditional Arabic" w:hAnsi="Traditional Arabic" w:cs="Traditional Arabic" w:hint="eastAsia"/>
          <w:sz w:val="34"/>
          <w:szCs w:val="34"/>
          <w:rtl/>
        </w:rPr>
        <w:t>وَعِرْضُهُ</w:t>
      </w: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» [مسلم]</w:t>
      </w:r>
    </w:p>
    <w:p w:rsidR="00D40C37" w:rsidRDefault="0094220A" w:rsidP="00D40C37">
      <w:pPr>
        <w:jc w:val="both"/>
        <w:rPr>
          <w:rFonts w:ascii="Traditional Arabic" w:hAnsi="Traditional Arabic" w:cs="Traditional Arabic" w:hint="cs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هذه هي الخطبة السابعة عشرة في سلسلة أسواقنا التجارية </w:t>
      </w:r>
      <w:r w:rsidR="00444C03" w:rsidRPr="00D40C37">
        <w:rPr>
          <w:rFonts w:ascii="Traditional Arabic" w:hAnsi="Traditional Arabic" w:cs="Traditional Arabic" w:hint="cs"/>
          <w:sz w:val="34"/>
          <w:szCs w:val="34"/>
          <w:rtl/>
        </w:rPr>
        <w:t>هدف السلسلة أن تحكم شرع الله في مكتبك</w:t>
      </w:r>
      <w:r w:rsidR="00C8122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AE42DA" w:rsidRPr="00D40C37">
        <w:rPr>
          <w:rFonts w:ascii="Traditional Arabic" w:hAnsi="Traditional Arabic" w:cs="Traditional Arabic" w:hint="cs"/>
          <w:sz w:val="34"/>
          <w:szCs w:val="34"/>
          <w:rtl/>
        </w:rPr>
        <w:t>في متجرك في معملك في المكان</w:t>
      </w:r>
      <w:r w:rsidR="0030391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الذي أنت </w:t>
      </w:r>
      <w:r w:rsidR="00AE42DA" w:rsidRPr="00D40C37">
        <w:rPr>
          <w:rFonts w:ascii="Traditional Arabic" w:hAnsi="Traditional Arabic" w:cs="Traditional Arabic" w:hint="cs"/>
          <w:sz w:val="34"/>
          <w:szCs w:val="34"/>
          <w:rtl/>
        </w:rPr>
        <w:t>موجود</w:t>
      </w:r>
      <w:r w:rsidR="005A620F" w:rsidRPr="00D40C37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="00AE42DA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فيه</w:t>
      </w:r>
      <w:r w:rsidR="005A620F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بالعمل</w:t>
      </w:r>
      <w:r w:rsidR="00D40C37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D76ABA" w:rsidRPr="00D40C37" w:rsidRDefault="005A620F" w:rsidP="00D40C37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lastRenderedPageBreak/>
        <w:t xml:space="preserve"> </w:t>
      </w:r>
      <w:r w:rsidR="00F06328" w:rsidRPr="00D40C3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تحدثنا</w:t>
      </w:r>
      <w:r w:rsidR="00D40C3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F0632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لماذا هذه السلسلة</w:t>
      </w:r>
      <w:r w:rsidR="00D40C37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F0632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074E9B" w:rsidRPr="00D40C37">
        <w:rPr>
          <w:rFonts w:ascii="Traditional Arabic" w:hAnsi="Traditional Arabic" w:cs="Traditional Arabic" w:hint="cs"/>
          <w:sz w:val="34"/>
          <w:szCs w:val="34"/>
          <w:rtl/>
        </w:rPr>
        <w:t>دعوة الإسلام إلى العمل</w:t>
      </w:r>
      <w:r w:rsidR="00D40C37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074E9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متى يكون العمل عبادة </w:t>
      </w:r>
      <w:r w:rsidR="00D40C37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071385" w:rsidRPr="00D40C37">
        <w:rPr>
          <w:rFonts w:ascii="Traditional Arabic" w:hAnsi="Traditional Arabic" w:cs="Traditional Arabic" w:hint="cs"/>
          <w:sz w:val="34"/>
          <w:szCs w:val="34"/>
          <w:rtl/>
        </w:rPr>
        <w:t>حكم الإسلام في المال</w:t>
      </w:r>
      <w:r w:rsidR="00CE0B4C" w:rsidRPr="00D40C37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07138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القرض وأحكامه في أجزاءٍ أربعة</w:t>
      </w:r>
      <w:r w:rsidR="007D405B" w:rsidRPr="00D40C37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07138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4E4D12" w:rsidRPr="00D40C37">
        <w:rPr>
          <w:rFonts w:ascii="Traditional Arabic" w:hAnsi="Traditional Arabic" w:cs="Traditional Arabic" w:hint="cs"/>
          <w:sz w:val="34"/>
          <w:szCs w:val="34"/>
          <w:rtl/>
        </w:rPr>
        <w:t>أخلاقيات العمل في أجزاءٍ أربعة،</w:t>
      </w:r>
      <w:r w:rsidR="00B1751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التعلم مدى الحياة، البر والإحسان في مجال العمل، </w:t>
      </w:r>
      <w:r w:rsidR="00194034" w:rsidRPr="00D40C37">
        <w:rPr>
          <w:rFonts w:ascii="Traditional Arabic" w:hAnsi="Traditional Arabic" w:cs="Traditional Arabic" w:hint="cs"/>
          <w:sz w:val="34"/>
          <w:szCs w:val="34"/>
          <w:rtl/>
        </w:rPr>
        <w:t>الرزاق، وكان عنو</w:t>
      </w:r>
      <w:r w:rsidR="003A79BE" w:rsidRPr="00D40C37">
        <w:rPr>
          <w:rFonts w:ascii="Traditional Arabic" w:hAnsi="Traditional Arabic" w:cs="Traditional Arabic" w:hint="cs"/>
          <w:sz w:val="34"/>
          <w:szCs w:val="34"/>
          <w:rtl/>
        </w:rPr>
        <w:t>ان خطبة الأسبوع الماضي</w:t>
      </w:r>
      <w:r w:rsidR="00A620CF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أسباب سعة الرزق في جزئها الأول </w:t>
      </w:r>
      <w:r w:rsidR="00FF39B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وعنوان خطبة اليوم أسباب سعة الرزق في جزئها الثاني </w:t>
      </w:r>
      <w:r w:rsidR="00BA155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ولئن تحدثت الخطبة الماضية عن ثلاثة أسبابٍ </w:t>
      </w:r>
      <w:r w:rsidR="004E38B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في سعة الرزق، هي حسن الخلق والإحسان إلى الخلق والاستغفار والتوبة </w:t>
      </w:r>
      <w:r w:rsidR="000F7A4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فإن خطبة اليوم تتحدث عن سببٍ رابعٍ من أسباب سعة الرزق </w:t>
      </w:r>
      <w:r w:rsidR="008E4AE5" w:rsidRPr="00D40C37">
        <w:rPr>
          <w:rFonts w:ascii="Traditional Arabic" w:hAnsi="Traditional Arabic" w:cs="Traditional Arabic" w:hint="cs"/>
          <w:sz w:val="34"/>
          <w:szCs w:val="34"/>
          <w:rtl/>
        </w:rPr>
        <w:t>وهو شكر نعمة الرزق.</w:t>
      </w:r>
    </w:p>
    <w:p w:rsidR="0045644E" w:rsidRPr="00D40C37" w:rsidRDefault="00D40C37" w:rsidP="00D2609C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الرزق من الله وربنا ي</w:t>
      </w:r>
      <w:r w:rsidR="008C13F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حب أن يشكر </w:t>
      </w:r>
      <w:r w:rsidR="00A50B6D" w:rsidRPr="00D40C37">
        <w:rPr>
          <w:rFonts w:ascii="Traditional Arabic" w:hAnsi="Traditional Arabic" w:cs="Traditional Arabic" w:hint="cs"/>
          <w:sz w:val="34"/>
          <w:szCs w:val="34"/>
          <w:rtl/>
        </w:rPr>
        <w:t>والشكر بابٌ للمزيد</w:t>
      </w:r>
      <w:r w:rsidR="0062342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2809F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والكفر باب للزوال وللبوار </w:t>
      </w:r>
      <w:r w:rsidR="007726E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شكر نعمة الرزق سبب من أسباب </w:t>
      </w:r>
      <w:r w:rsidR="00C3288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زياد الرزق ذلك لأن النعم التي لا تشكر هي الحدف القاضي </w:t>
      </w:r>
      <w:r w:rsidR="0000599F" w:rsidRPr="00D40C37">
        <w:rPr>
          <w:rFonts w:ascii="Traditional Arabic" w:hAnsi="Traditional Arabic" w:cs="Traditional Arabic" w:hint="cs"/>
          <w:sz w:val="34"/>
          <w:szCs w:val="34"/>
          <w:rtl/>
        </w:rPr>
        <w:t>وذلك لأن الشكر باب الزيادة</w:t>
      </w:r>
      <w:r w:rsidR="000F0C1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وإذا أعطاك الله رزقاً أحب منك أن تشكره ووعدك المزيد</w:t>
      </w:r>
      <w:r w:rsidR="00257026">
        <w:rPr>
          <w:rFonts w:ascii="Traditional Arabic" w:hAnsi="Traditional Arabic" w:cs="Traditional Arabic"/>
          <w:sz w:val="34"/>
          <w:szCs w:val="34"/>
          <w:rtl/>
        </w:rPr>
        <w:br/>
      </w:r>
      <w:r w:rsidR="00292FDA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{</w:t>
      </w:r>
      <w:r w:rsidR="00257026" w:rsidRPr="00257026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257026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وَإِذْ</w:t>
      </w:r>
      <w:r w:rsidR="00257026" w:rsidRPr="00257026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292FDA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تَأَذَّنَ</w:t>
      </w:r>
      <w:r w:rsidR="00292FDA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92FDA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رَبُّكُمْ</w:t>
      </w:r>
      <w:r w:rsidR="00292FDA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92FDA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لَئِنْ</w:t>
      </w:r>
      <w:r w:rsidR="00292FDA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92FDA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شَكَرْتُمْ</w:t>
      </w:r>
      <w:r w:rsidR="00292FDA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92FDA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لَأَزِيدَنَّكُمْ</w:t>
      </w:r>
      <w:r w:rsidR="00292FDA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92FDA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وَلَئِنْ</w:t>
      </w:r>
      <w:r w:rsidR="00292FDA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92FDA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كَفَرْتُمْ</w:t>
      </w:r>
      <w:r w:rsidR="00292FDA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92FDA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إِنَّ</w:t>
      </w:r>
      <w:r w:rsidR="00292FDA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92FDA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عَذَابِي</w:t>
      </w:r>
      <w:r w:rsidR="00292FDA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92FDA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لَشَدِيدٌ</w:t>
      </w:r>
      <w:r w:rsidR="00292FDA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(7)</w:t>
      </w:r>
      <w:r w:rsidR="00292FDA" w:rsidRPr="00257026">
        <w:rPr>
          <w:rFonts w:ascii="Traditional Arabic" w:hAnsi="QCF_BSML" w:cs="DecoType Naskh" w:hint="cs"/>
          <w:color w:val="C00000"/>
          <w:sz w:val="34"/>
          <w:szCs w:val="34"/>
          <w:rtl/>
        </w:rPr>
        <w:t>}</w:t>
      </w:r>
      <w:r w:rsidR="008574BD" w:rsidRPr="00257026">
        <w:rPr>
          <w:rFonts w:ascii="Traditional Arabic" w:hAnsi="QCF_BSML" w:cs="Traditional Arabic" w:hint="cs"/>
          <w:color w:val="000000"/>
          <w:sz w:val="34"/>
          <w:szCs w:val="34"/>
          <w:rtl/>
        </w:rPr>
        <w:t>[</w:t>
      </w:r>
      <w:r w:rsidR="00767C92" w:rsidRPr="00D40C37">
        <w:rPr>
          <w:rFonts w:ascii="Traditional Arabic" w:hAnsi="QCF_BSML" w:cs="Traditional Arabic"/>
          <w:color w:val="000000"/>
          <w:sz w:val="34"/>
          <w:szCs w:val="34"/>
          <w:rtl/>
        </w:rPr>
        <w:t>إبراهيم</w:t>
      </w:r>
      <w:r w:rsidR="008574BD" w:rsidRPr="00D40C37">
        <w:rPr>
          <w:rFonts w:ascii="Traditional Arabic" w:hAnsi="QCF_BSML" w:cs="Traditional Arabic" w:hint="cs"/>
          <w:color w:val="000000"/>
          <w:sz w:val="34"/>
          <w:szCs w:val="34"/>
          <w:rtl/>
        </w:rPr>
        <w:t>]</w:t>
      </w:r>
      <w:r w:rsidR="00164282" w:rsidRPr="00D40C37">
        <w:rPr>
          <w:rFonts w:ascii="Traditional Arabic" w:hAnsi="QCF_BSML" w:cs="Traditional Arabic" w:hint="cs"/>
          <w:color w:val="000000"/>
          <w:sz w:val="34"/>
          <w:szCs w:val="34"/>
          <w:rtl/>
        </w:rPr>
        <w:t xml:space="preserve"> قال المفسرون: معنى </w:t>
      </w:r>
      <w:r w:rsidR="00257026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{تَأَذَّنَ</w:t>
      </w:r>
      <w:r w:rsidR="00257026" w:rsidRPr="00257026">
        <w:rPr>
          <w:rFonts w:ascii="Traditional Arabic" w:hAnsi="QCF_BSML" w:cs="DecoType Naskh" w:hint="cs"/>
          <w:color w:val="C00000"/>
          <w:sz w:val="34"/>
          <w:szCs w:val="34"/>
          <w:rtl/>
        </w:rPr>
        <w:t>}</w:t>
      </w:r>
      <w:r w:rsidR="007E0FD2" w:rsidRPr="00D40C37">
        <w:rPr>
          <w:rFonts w:ascii="Traditional Arabic" w:hAnsi="Traditional Arabic" w:cs="Traditional Arabic" w:hint="cs"/>
          <w:sz w:val="34"/>
          <w:szCs w:val="34"/>
          <w:rtl/>
        </w:rPr>
        <w:t>آذن إيذاناً بليغاً وأعلم إعلاماً لا يبقى معه شبهت أنه إن شكرتم سيزيدكم ربكم</w:t>
      </w:r>
      <w:r w:rsidR="00435C1C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أعلم إعلاماً لا شبهت فيه </w:t>
      </w:r>
      <w:r w:rsidR="0050584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أنك إن شكرت فإنك تطرق باب الزيادة، قال رسول الله </w:t>
      </w:r>
      <w:r w:rsidR="00505847" w:rsidRPr="00D40C37">
        <w:rPr>
          <w:rFonts w:ascii="Traditional Arabic" w:hAnsi="Traditional Arabic" w:cs="Traditional Arabic" w:hint="cs"/>
          <w:sz w:val="34"/>
          <w:szCs w:val="34"/>
        </w:rPr>
        <w:sym w:font="AGA Arabesque" w:char="F072"/>
      </w:r>
      <w:r w:rsidR="00FD270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FD2705" w:rsidRPr="00D40C37">
        <w:rPr>
          <w:rFonts w:ascii="Traditional Arabic" w:hAnsi="Traditional Arabic" w:cs="DecoType Naskh Variants" w:hint="cs"/>
          <w:sz w:val="34"/>
          <w:szCs w:val="34"/>
          <w:rtl/>
        </w:rPr>
        <w:t>«</w:t>
      </w:r>
      <w:r w:rsidR="00FD2705" w:rsidRPr="00D40C37">
        <w:rPr>
          <w:rFonts w:ascii="Traditional Arabic" w:hAnsi="Traditional Arabic" w:cs="Traditional Arabic" w:hint="cs"/>
          <w:sz w:val="34"/>
          <w:szCs w:val="34"/>
          <w:rtl/>
        </w:rPr>
        <w:t>من أعطي الشكر أعطي الزيادة</w:t>
      </w:r>
      <w:r w:rsidR="00FD2705" w:rsidRPr="00D40C37">
        <w:rPr>
          <w:rFonts w:ascii="Traditional Arabic" w:hAnsi="Traditional Arabic" w:cs="DecoType Naskh Variants" w:hint="cs"/>
          <w:sz w:val="34"/>
          <w:szCs w:val="34"/>
          <w:rtl/>
        </w:rPr>
        <w:t>»</w:t>
      </w:r>
      <w:r w:rsidR="001B234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4D7DE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1B2342" w:rsidRPr="00D40C37">
        <w:rPr>
          <w:rFonts w:ascii="Traditional Arabic" w:hAnsi="Traditional Arabic" w:cs="Traditional Arabic" w:hint="cs"/>
          <w:sz w:val="34"/>
          <w:szCs w:val="34"/>
          <w:rtl/>
        </w:rPr>
        <w:t>وفي شعب الإيمان للبيهقي</w:t>
      </w:r>
      <w:r w:rsidR="00D5248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257026" w:rsidRPr="00D40C37">
        <w:rPr>
          <w:rFonts w:ascii="Traditional Arabic" w:hAnsi="Traditional Arabic" w:cs="DecoType Naskh Variants" w:hint="cs"/>
          <w:sz w:val="34"/>
          <w:szCs w:val="34"/>
          <w:rtl/>
        </w:rPr>
        <w:t>«</w:t>
      </w:r>
      <w:r w:rsidR="00D5248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ما </w:t>
      </w:r>
      <w:r w:rsidR="00522A4C" w:rsidRPr="00D40C37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="00D5248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عطي </w:t>
      </w:r>
      <w:r w:rsidR="00522A4C" w:rsidRPr="00D40C37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="00D5248D" w:rsidRPr="00D40C37">
        <w:rPr>
          <w:rFonts w:ascii="Traditional Arabic" w:hAnsi="Traditional Arabic" w:cs="Traditional Arabic" w:hint="cs"/>
          <w:sz w:val="34"/>
          <w:szCs w:val="34"/>
          <w:rtl/>
        </w:rPr>
        <w:t>حدٌ أربعةً فمنع أربعة</w:t>
      </w:r>
      <w:r w:rsidR="004079D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ما أعطي أحدٌ الشكر فمنع الزيادة </w:t>
      </w:r>
      <w:r w:rsidR="004508A1" w:rsidRPr="00D40C37">
        <w:rPr>
          <w:rFonts w:ascii="Traditional Arabic" w:hAnsi="Traditional Arabic" w:cs="Traditional Arabic" w:hint="cs"/>
          <w:sz w:val="34"/>
          <w:szCs w:val="34"/>
          <w:rtl/>
        </w:rPr>
        <w:t>لأن الله تعالى يقول</w:t>
      </w:r>
      <w:r w:rsidR="00FD02FF" w:rsidRPr="00D40C3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257026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 xml:space="preserve"> {</w:t>
      </w:r>
      <w:r w:rsidR="004508A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257026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لَئِنْ</w:t>
      </w:r>
      <w:r w:rsidR="00257026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57026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شَكَرْتُمْ</w:t>
      </w:r>
      <w:r w:rsidR="00257026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57026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لَأَزِيدَنَّكُمْ</w:t>
      </w:r>
      <w:r w:rsidR="00257026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57026" w:rsidRPr="00257026">
        <w:rPr>
          <w:rFonts w:ascii="Traditional Arabic" w:hAnsi="QCF_BSML" w:cs="DecoType Naskh" w:hint="cs"/>
          <w:color w:val="C00000"/>
          <w:sz w:val="34"/>
          <w:szCs w:val="34"/>
          <w:rtl/>
        </w:rPr>
        <w:t>}</w:t>
      </w:r>
      <w:r w:rsidR="00415CE8" w:rsidRPr="00D40C37">
        <w:rPr>
          <w:rFonts w:ascii="Traditional Arabic" w:hAnsi="QCF_BSML" w:cs="Traditional Arabic" w:hint="cs"/>
          <w:color w:val="000000"/>
          <w:sz w:val="34"/>
          <w:szCs w:val="34"/>
          <w:rtl/>
        </w:rPr>
        <w:t xml:space="preserve"> </w:t>
      </w:r>
      <w:r w:rsidR="0027141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وما أعطي أحدٌ الدعاء فمنع الإجابة </w:t>
      </w:r>
      <w:r w:rsidR="00AC02D1" w:rsidRPr="00D40C37">
        <w:rPr>
          <w:rFonts w:ascii="Traditional Arabic" w:hAnsi="Traditional Arabic" w:cs="Traditional Arabic" w:hint="cs"/>
          <w:sz w:val="34"/>
          <w:szCs w:val="34"/>
          <w:rtl/>
        </w:rPr>
        <w:t>لأن الله تعالى يقول:</w:t>
      </w:r>
      <w:r w:rsidR="00257026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{ادْعُونِي</w:t>
      </w:r>
      <w:r w:rsidR="00257026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57026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أَسْتَجِبْ</w:t>
      </w:r>
      <w:r w:rsidR="00257026" w:rsidRPr="00257026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57026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لَكُمْ</w:t>
      </w:r>
      <w:r w:rsidR="00257026" w:rsidRPr="00D40C37">
        <w:rPr>
          <w:rFonts w:ascii="Traditional Arabic" w:hAnsi="QCF_BSML" w:cs="Traditional Arabic" w:hint="cs"/>
          <w:color w:val="000000"/>
          <w:sz w:val="34"/>
          <w:szCs w:val="34"/>
          <w:rtl/>
        </w:rPr>
        <w:t xml:space="preserve"> </w:t>
      </w:r>
      <w:r w:rsidR="00257026" w:rsidRPr="00257026">
        <w:rPr>
          <w:rFonts w:ascii="Traditional Arabic" w:hAnsi="QCF_BSML" w:cs="DecoType Naskh" w:hint="cs"/>
          <w:color w:val="C00000"/>
          <w:sz w:val="34"/>
          <w:szCs w:val="34"/>
          <w:rtl/>
        </w:rPr>
        <w:t>}</w:t>
      </w:r>
      <w:r w:rsidR="00257026" w:rsidRPr="00D40C37">
        <w:rPr>
          <w:rFonts w:ascii="Traditional Arabic" w:hAnsi="QCF_BSML" w:cs="Traditional Arabic" w:hint="cs"/>
          <w:color w:val="000000"/>
          <w:sz w:val="34"/>
          <w:szCs w:val="34"/>
          <w:rtl/>
        </w:rPr>
        <w:t xml:space="preserve"> </w:t>
      </w:r>
      <w:r w:rsidR="00FD02FF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وما أعطي احدٌ الاستغفار </w:t>
      </w:r>
      <w:r w:rsidR="00EA1FD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ثم منع المغفرة </w:t>
      </w:r>
      <w:r w:rsidR="00BE7A6C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لأن الله تعالى قال: </w:t>
      </w:r>
      <w:r w:rsidR="00D2609C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{</w:t>
      </w:r>
      <w:r w:rsidR="00FB0F03" w:rsidRPr="00D40C37">
        <w:rPr>
          <w:rFonts w:ascii="QCF_BSML" w:hAnsi="QCF_BSML" w:cs="QCF_BSML"/>
          <w:color w:val="000000"/>
          <w:sz w:val="34"/>
          <w:szCs w:val="34"/>
          <w:rtl/>
        </w:rPr>
        <w:t xml:space="preserve"> </w:t>
      </w:r>
      <w:r w:rsidR="00257026" w:rsidRPr="00D2609C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اسْتَغْفِرُوا</w:t>
      </w:r>
      <w:r w:rsidR="00257026" w:rsidRPr="00D2609C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57026" w:rsidRPr="00D2609C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رَبَّكُمْ</w:t>
      </w:r>
      <w:r w:rsidR="00257026" w:rsidRPr="00D2609C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57026" w:rsidRPr="00D2609C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إِنَّهُ</w:t>
      </w:r>
      <w:r w:rsidR="00257026" w:rsidRPr="00D2609C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57026" w:rsidRPr="00D2609C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كَانَ</w:t>
      </w:r>
      <w:r w:rsidR="00257026" w:rsidRPr="00D2609C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57026" w:rsidRPr="00D2609C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غَفَّارًا</w:t>
      </w:r>
      <w:r w:rsidR="00D2609C" w:rsidRPr="00257026">
        <w:rPr>
          <w:rFonts w:ascii="Traditional Arabic" w:hAnsi="QCF_BSML" w:cs="DecoType Naskh" w:hint="cs"/>
          <w:color w:val="C00000"/>
          <w:sz w:val="34"/>
          <w:szCs w:val="34"/>
          <w:rtl/>
        </w:rPr>
        <w:t>}</w:t>
      </w:r>
      <w:r w:rsidR="003D0BC4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وما أوتي أحدٌ التوبة </w:t>
      </w:r>
      <w:r w:rsidR="00256E09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فمنع التقبل </w:t>
      </w:r>
      <w:r w:rsidR="00C1302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لأن الله تعالى يقول: </w:t>
      </w:r>
      <w:r w:rsidR="00D2609C" w:rsidRPr="00257026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{</w:t>
      </w:r>
      <w:r w:rsidR="00D2609C" w:rsidRPr="00D2609C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وَهُوَ</w:t>
      </w:r>
      <w:r w:rsidR="00D2609C" w:rsidRPr="00D2609C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D2609C" w:rsidRPr="00D2609C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الَّذِي</w:t>
      </w:r>
      <w:r w:rsidR="00D2609C" w:rsidRPr="00D2609C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D2609C" w:rsidRPr="00D2609C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يَقْبَلُ</w:t>
      </w:r>
      <w:r w:rsidR="00D2609C" w:rsidRPr="00D2609C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D2609C" w:rsidRPr="00D2609C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التَّوْبَةَ</w:t>
      </w:r>
      <w:r w:rsidR="00D2609C" w:rsidRPr="00D2609C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D2609C" w:rsidRPr="00D2609C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عَنْ</w:t>
      </w:r>
      <w:r w:rsidR="00D2609C" w:rsidRPr="00D2609C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D2609C" w:rsidRPr="00D2609C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عِبَادِهِ</w:t>
      </w:r>
      <w:r w:rsidR="00D2609C" w:rsidRPr="00D40C37">
        <w:rPr>
          <w:rFonts w:ascii="Traditional Arabic" w:hAnsi="QCF_BSML" w:cs="Traditional Arabic" w:hint="cs"/>
          <w:color w:val="000000"/>
          <w:sz w:val="34"/>
          <w:szCs w:val="34"/>
          <w:rtl/>
        </w:rPr>
        <w:t xml:space="preserve"> </w:t>
      </w:r>
      <w:r w:rsidR="00D2609C" w:rsidRPr="00257026">
        <w:rPr>
          <w:rFonts w:ascii="Traditional Arabic" w:hAnsi="QCF_BSML" w:cs="DecoType Naskh" w:hint="cs"/>
          <w:color w:val="C00000"/>
          <w:sz w:val="34"/>
          <w:szCs w:val="34"/>
          <w:rtl/>
        </w:rPr>
        <w:t>}</w:t>
      </w:r>
      <w:r w:rsidR="00D2609C" w:rsidRPr="00D40C37">
        <w:rPr>
          <w:rFonts w:ascii="Traditional Arabic" w:hAnsi="QCF_BSML" w:cs="Traditional Arabic" w:hint="cs"/>
          <w:color w:val="000000"/>
          <w:sz w:val="34"/>
          <w:szCs w:val="34"/>
          <w:rtl/>
        </w:rPr>
        <w:t xml:space="preserve"> </w:t>
      </w:r>
      <w:r w:rsidR="0086278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فلئن </w:t>
      </w:r>
      <w:r w:rsidR="00514AE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أعطيت الشكر </w:t>
      </w:r>
      <w:r w:rsidR="001878CF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فأنت تعطى باب الزيادة </w:t>
      </w:r>
      <w:r w:rsidR="007F312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ومعلوم أيها الإخوة </w:t>
      </w:r>
      <w:r w:rsidR="008F1F7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أن الشكر يكون بثلاثةٍ </w:t>
      </w:r>
      <w:r w:rsidR="007E5322" w:rsidRPr="00D40C37">
        <w:rPr>
          <w:rFonts w:ascii="Traditional Arabic" w:hAnsi="Traditional Arabic" w:cs="Traditional Arabic" w:hint="cs"/>
          <w:sz w:val="34"/>
          <w:szCs w:val="34"/>
          <w:rtl/>
        </w:rPr>
        <w:t>بالقلب وباللسان وبالجوارح</w:t>
      </w:r>
      <w:r w:rsidR="0045644E" w:rsidRPr="00D40C37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514470" w:rsidRPr="00D40C37" w:rsidRDefault="007E5322" w:rsidP="00D40C37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 xml:space="preserve">أما شكر القلب </w:t>
      </w:r>
      <w:r w:rsidR="00474DD6" w:rsidRPr="00D40C37">
        <w:rPr>
          <w:rFonts w:ascii="Traditional Arabic" w:hAnsi="Traditional Arabic" w:cs="Traditional Arabic" w:hint="cs"/>
          <w:sz w:val="34"/>
          <w:szCs w:val="34"/>
          <w:rtl/>
        </w:rPr>
        <w:t>فأن ت</w:t>
      </w:r>
      <w:r w:rsidR="00F029D8" w:rsidRPr="00D40C37">
        <w:rPr>
          <w:rFonts w:ascii="Traditional Arabic" w:hAnsi="Traditional Arabic" w:cs="Traditional Arabic" w:hint="cs"/>
          <w:sz w:val="34"/>
          <w:szCs w:val="34"/>
          <w:rtl/>
        </w:rPr>
        <w:t>ع</w:t>
      </w:r>
      <w:r w:rsidR="00474DD6" w:rsidRPr="00D40C37">
        <w:rPr>
          <w:rFonts w:ascii="Traditional Arabic" w:hAnsi="Traditional Arabic" w:cs="Traditional Arabic" w:hint="cs"/>
          <w:sz w:val="34"/>
          <w:szCs w:val="34"/>
          <w:rtl/>
        </w:rPr>
        <w:t>تقد من كل قلبك</w:t>
      </w:r>
      <w:r w:rsidR="003A4CE4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أن هذه النعمة التي تساق إليك </w:t>
      </w:r>
      <w:r w:rsidR="00FD5D8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في رزقك إنما هي من حضرت الله تعالى </w:t>
      </w:r>
      <w:r w:rsidR="00622F7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فكم من رجلٍ هو أذكى منك </w:t>
      </w:r>
      <w:r w:rsidR="0066291F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لا ينال من الرزق ما تنال </w:t>
      </w:r>
      <w:r w:rsidR="00E031B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وكم من رجلٍ هو أقوى منك لا ينال من الرزق ما تنال </w:t>
      </w:r>
      <w:r w:rsidR="00DD386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وكم من رجل هو أمضى لا ينال من الرزق </w:t>
      </w:r>
      <w:r w:rsidR="00E87DD1" w:rsidRPr="00D40C37">
        <w:rPr>
          <w:rFonts w:ascii="Traditional Arabic" w:hAnsi="Traditional Arabic" w:cs="Traditional Arabic" w:hint="cs"/>
          <w:sz w:val="34"/>
          <w:szCs w:val="34"/>
          <w:rtl/>
        </w:rPr>
        <w:t>ما تنال أن تعتقد من كل قلبك</w:t>
      </w:r>
      <w:r w:rsidR="0051447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أن نعمة الرزق التي هي بين يديك </w:t>
      </w:r>
      <w:r w:rsidR="00D759DB" w:rsidRPr="00D40C37">
        <w:rPr>
          <w:rFonts w:ascii="Traditional Arabic" w:hAnsi="Traditional Arabic" w:cs="Traditional Arabic" w:hint="cs"/>
          <w:sz w:val="34"/>
          <w:szCs w:val="34"/>
          <w:rtl/>
        </w:rPr>
        <w:t>إنما هي من حضرة الله</w:t>
      </w:r>
      <w:r w:rsidR="00F84EF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، </w:t>
      </w:r>
      <w:r w:rsidR="004025E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وأما شكر اللسان </w:t>
      </w:r>
      <w:r w:rsidR="0045644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فأن تثني على حضرة الله تعالى </w:t>
      </w:r>
      <w:r w:rsidR="00E01F1F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وأن تمدحه بما هو أهله، وأما شكر الجوارح </w:t>
      </w:r>
      <w:r w:rsidR="006E5C2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فأن تستخدم النعم </w:t>
      </w:r>
      <w:r w:rsidR="00004975" w:rsidRPr="00D40C37">
        <w:rPr>
          <w:rFonts w:ascii="Traditional Arabic" w:hAnsi="Traditional Arabic" w:cs="Traditional Arabic" w:hint="cs"/>
          <w:sz w:val="34"/>
          <w:szCs w:val="34"/>
          <w:rtl/>
        </w:rPr>
        <w:t>في الطاعات لا في المعاصي</w:t>
      </w:r>
      <w:r w:rsidR="00D26935" w:rsidRPr="00D40C37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="0000497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D26935" w:rsidRPr="00D40C37">
        <w:rPr>
          <w:rFonts w:ascii="Traditional Arabic" w:hAnsi="Traditional Arabic" w:cs="Traditional Arabic" w:hint="cs"/>
          <w:sz w:val="34"/>
          <w:szCs w:val="34"/>
          <w:rtl/>
        </w:rPr>
        <w:t>الشكر قيدٌ للنعم</w:t>
      </w:r>
      <w:r w:rsidR="001421E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5F4ED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إذا أردت أن توثق نعمةً </w:t>
      </w:r>
      <w:r w:rsidR="00934A2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حتى لا تزول قيدها بالشكر الشكر </w:t>
      </w:r>
      <w:r w:rsidR="00E52D4D" w:rsidRPr="00D40C37">
        <w:rPr>
          <w:rFonts w:ascii="Traditional Arabic" w:hAnsi="Traditional Arabic" w:cs="Traditional Arabic" w:hint="cs"/>
          <w:sz w:val="34"/>
          <w:szCs w:val="34"/>
          <w:rtl/>
        </w:rPr>
        <w:t>قيدٌ للنعم مستوجبٌ دفق النقم وهو على ثلاث</w:t>
      </w:r>
      <w:r w:rsidR="004F159B" w:rsidRPr="00D40C37">
        <w:rPr>
          <w:rFonts w:ascii="Traditional Arabic" w:hAnsi="Traditional Arabic" w:cs="Traditional Arabic" w:hint="cs"/>
          <w:sz w:val="34"/>
          <w:szCs w:val="34"/>
          <w:rtl/>
        </w:rPr>
        <w:t>ة</w:t>
      </w:r>
      <w:r w:rsidR="00E52D4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ٍ </w:t>
      </w:r>
      <w:r w:rsidR="004F159B" w:rsidRPr="00D40C37">
        <w:rPr>
          <w:rFonts w:ascii="Traditional Arabic" w:hAnsi="Traditional Arabic" w:cs="Traditional Arabic" w:hint="cs"/>
          <w:sz w:val="34"/>
          <w:szCs w:val="34"/>
          <w:rtl/>
        </w:rPr>
        <w:t>ق</w:t>
      </w:r>
      <w:r w:rsidR="009A4C11" w:rsidRPr="00D40C37">
        <w:rPr>
          <w:rFonts w:ascii="Traditional Arabic" w:hAnsi="Traditional Arabic" w:cs="Traditional Arabic" w:hint="cs"/>
          <w:sz w:val="34"/>
          <w:szCs w:val="34"/>
          <w:rtl/>
        </w:rPr>
        <w:t>لبٌ يدٌ فعلاً وفم، الشكر بثلاثة بالقلب وباليد وسائر الجوارح وبالفم</w:t>
      </w:r>
      <w:r w:rsidR="00E1197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الشكر قيدٌ للنعم </w:t>
      </w:r>
      <w:r w:rsidR="00E017BF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مستوجبٌ دفع النقم </w:t>
      </w:r>
      <w:r w:rsidR="0086623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وهو على ثلاثٍ </w:t>
      </w:r>
      <w:r w:rsidR="00E9605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قلبٌ يدٌ فعلاً وفم، غير أني في هذه الخطبة أيها الإخوة </w:t>
      </w:r>
      <w:r w:rsidR="005771FC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سأعرض لمظاهر ستة من مظاهر </w:t>
      </w:r>
      <w:r w:rsidR="00A6601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شكر نعمة الرزق ربما غابت عن بعضنا </w:t>
      </w:r>
      <w:r w:rsidR="001B05C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حتى نلتفت إليه </w:t>
      </w:r>
      <w:r w:rsidR="00803DC0" w:rsidRPr="00D40C37">
        <w:rPr>
          <w:rFonts w:ascii="Traditional Arabic" w:hAnsi="Traditional Arabic" w:cs="Traditional Arabic" w:hint="cs"/>
          <w:sz w:val="34"/>
          <w:szCs w:val="34"/>
          <w:rtl/>
        </w:rPr>
        <w:t>فنكون من الشاكرين لنعم الرزق</w:t>
      </w:r>
      <w:r w:rsidR="003E4BD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ثم نكو</w:t>
      </w:r>
      <w:r w:rsidR="00986D71" w:rsidRPr="00D40C37">
        <w:rPr>
          <w:rFonts w:ascii="Traditional Arabic" w:hAnsi="Traditional Arabic" w:cs="Traditional Arabic" w:hint="cs"/>
          <w:sz w:val="34"/>
          <w:szCs w:val="34"/>
          <w:rtl/>
        </w:rPr>
        <w:t>ن</w:t>
      </w:r>
      <w:r w:rsidR="003E4BD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من المستحقين </w:t>
      </w:r>
      <w:r w:rsidR="00D2322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سعة الرزق. من مظاهر شكر نعمة </w:t>
      </w:r>
      <w:r w:rsidR="00986D71" w:rsidRPr="00D40C37">
        <w:rPr>
          <w:rFonts w:ascii="Traditional Arabic" w:hAnsi="Traditional Arabic" w:cs="Traditional Arabic" w:hint="cs"/>
          <w:sz w:val="34"/>
          <w:szCs w:val="34"/>
          <w:rtl/>
        </w:rPr>
        <w:t>الرزق:</w:t>
      </w:r>
    </w:p>
    <w:p w:rsidR="00892CCF" w:rsidRPr="00D40C37" w:rsidRDefault="00986D71" w:rsidP="00D2609C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أولاً: </w:t>
      </w:r>
      <w:r w:rsidR="00212C3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حفظ نعمة العمل، العمل نعمة </w:t>
      </w:r>
      <w:r w:rsidR="006473AA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وإذا أنت حافظت على نعمة العمل فأنت تشكر نعمة الرزق </w:t>
      </w:r>
      <w:r w:rsidR="006A0E3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وأنت بهذا تستوجب المزيد </w:t>
      </w:r>
      <w:r w:rsidR="00E94D6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بينما التفريط بالعمل </w:t>
      </w:r>
      <w:r w:rsidR="007121FE" w:rsidRPr="00D40C37">
        <w:rPr>
          <w:rFonts w:ascii="Traditional Arabic" w:hAnsi="Traditional Arabic" w:cs="Traditional Arabic" w:hint="cs"/>
          <w:sz w:val="34"/>
          <w:szCs w:val="34"/>
          <w:rtl/>
        </w:rPr>
        <w:t>كفرٌ لنعمة الرزق</w:t>
      </w:r>
      <w:r w:rsidR="00CD37C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576E67" w:rsidRPr="00D40C37">
        <w:rPr>
          <w:rFonts w:ascii="Traditional Arabic" w:hAnsi="Traditional Arabic" w:cs="Traditional Arabic" w:hint="cs"/>
          <w:sz w:val="34"/>
          <w:szCs w:val="34"/>
          <w:rtl/>
        </w:rPr>
        <w:t>وإساءة</w:t>
      </w:r>
      <w:r w:rsidR="00536FA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أدبٍ مع حضرت الله تعالى</w:t>
      </w:r>
      <w:r w:rsidR="005F376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قال رسول الله </w:t>
      </w:r>
      <w:r w:rsidR="00D2609C">
        <w:rPr>
          <w:rFonts w:ascii="Traditional Arabic" w:hAnsi="Traditional Arabic" w:cs="Traditional Arabic" w:hint="cs"/>
          <w:sz w:val="34"/>
          <w:szCs w:val="34"/>
          <w:rtl/>
        </w:rPr>
        <w:t xml:space="preserve">صلى الله عليه وسلم </w:t>
      </w:r>
      <w:r w:rsidR="005F376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5F3766" w:rsidRPr="00D40C37">
        <w:rPr>
          <w:rFonts w:ascii="Traditional Arabic" w:hAnsi="Traditional Arabic" w:cs="DecoType Naskh Variants" w:hint="cs"/>
          <w:sz w:val="34"/>
          <w:szCs w:val="34"/>
          <w:rtl/>
        </w:rPr>
        <w:t>«</w:t>
      </w:r>
      <w:r w:rsidR="0014113C" w:rsidRPr="00D2609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إذا فتح الله لأحدكم رزقاً من بابٍ فليلزمه</w:t>
      </w:r>
      <w:r w:rsidR="0014113C" w:rsidRPr="00D40C37">
        <w:rPr>
          <w:rFonts w:ascii="Traditional Arabic" w:hAnsi="Traditional Arabic" w:cs="DecoType Naskh Variants" w:hint="cs"/>
          <w:sz w:val="34"/>
          <w:szCs w:val="34"/>
          <w:rtl/>
        </w:rPr>
        <w:t>»</w:t>
      </w:r>
      <w:r w:rsidR="003C0B3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EC5290" w:rsidRPr="00D40C37">
        <w:rPr>
          <w:rFonts w:ascii="Traditional Arabic" w:hAnsi="Traditional Arabic" w:cs="Traditional Arabic" w:hint="cs"/>
          <w:sz w:val="34"/>
          <w:szCs w:val="34"/>
          <w:rtl/>
        </w:rPr>
        <w:t>الحديث عند البيهقي وفي رواية أحمد وابن ماجه</w:t>
      </w:r>
      <w:r w:rsidR="00FC7F62" w:rsidRPr="00D40C37">
        <w:rPr>
          <w:rFonts w:ascii="Traditional Arabic" w:hAnsi="Traditional Arabic" w:cs="DecoType Naskh Variants" w:hint="cs"/>
          <w:sz w:val="34"/>
          <w:szCs w:val="34"/>
          <w:rtl/>
        </w:rPr>
        <w:t>«</w:t>
      </w:r>
      <w:r w:rsidR="00FC7F62" w:rsidRPr="00D2609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إذا سبب الله تعالى لأحكم رزقا</w:t>
      </w:r>
      <w:r w:rsidR="001C27BE" w:rsidRPr="00D2609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ً من وجهٍ فلا يدعه حتى يتغير له</w:t>
      </w:r>
      <w:r w:rsidR="001C27BE" w:rsidRPr="00D40C37">
        <w:rPr>
          <w:rFonts w:ascii="Traditional Arabic" w:hAnsi="Traditional Arabic" w:cs="DecoType Naskh Variants" w:hint="cs"/>
          <w:sz w:val="34"/>
          <w:szCs w:val="34"/>
          <w:rtl/>
        </w:rPr>
        <w:t>»</w:t>
      </w:r>
      <w:r w:rsidR="001C27B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C84F07" w:rsidRPr="00D40C37">
        <w:rPr>
          <w:rFonts w:ascii="Traditional Arabic" w:hAnsi="Traditional Arabic" w:cs="Traditional Arabic" w:hint="cs"/>
          <w:sz w:val="34"/>
          <w:szCs w:val="34"/>
          <w:rtl/>
        </w:rPr>
        <w:t>من شكر نعمة الرزق أن تحافظ على عملك</w:t>
      </w:r>
      <w:r w:rsidR="0013420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فكل شابٍ يحافظ على عمله </w:t>
      </w:r>
      <w:r w:rsidR="007752A9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انضباطاً بساعات الدوام </w:t>
      </w:r>
      <w:r w:rsidR="00B26229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والتزاماً بالقوانين الناظمة </w:t>
      </w:r>
      <w:r w:rsidR="0082014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وإتقاناً للصنعة التي بين يديه </w:t>
      </w:r>
      <w:r w:rsidR="00513E2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واحتراماً لمدرائه بالعمل </w:t>
      </w:r>
      <w:r w:rsidR="00F55BF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يحفظ نعمة العمل </w:t>
      </w:r>
      <w:r w:rsidR="00A04C4C" w:rsidRPr="00D40C37">
        <w:rPr>
          <w:rFonts w:ascii="Traditional Arabic" w:hAnsi="Traditional Arabic" w:cs="Traditional Arabic" w:hint="cs"/>
          <w:sz w:val="34"/>
          <w:szCs w:val="34"/>
          <w:rtl/>
        </w:rPr>
        <w:t>ويشكر نعمة الرزق</w:t>
      </w:r>
      <w:r w:rsidR="008E2BC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ويستلزم شكره المزيد </w:t>
      </w:r>
      <w:r w:rsidR="003C7E5A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وكل شابٍ مفرطٍ بعمله </w:t>
      </w:r>
      <w:r w:rsidR="007A586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تأخراً عن ساعات الدوام </w:t>
      </w:r>
      <w:r w:rsidR="00D84186" w:rsidRPr="00D40C37">
        <w:rPr>
          <w:rFonts w:ascii="Traditional Arabic" w:hAnsi="Traditional Arabic" w:cs="Traditional Arabic" w:hint="cs"/>
          <w:sz w:val="34"/>
          <w:szCs w:val="34"/>
          <w:rtl/>
        </w:rPr>
        <w:t>وتفلتاً من القوانين الناظمة</w:t>
      </w:r>
      <w:r w:rsidR="0094294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F70A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وتضيعاً للصنعة التي بين يديه </w:t>
      </w:r>
      <w:r w:rsidR="00D354F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واستخفافاً بمدرائه بالعمل </w:t>
      </w:r>
      <w:r w:rsidR="000252D4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هذا الشاب يتلف </w:t>
      </w:r>
      <w:r w:rsidR="00776DD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نعمة العمل فيكفر بنعمة الرزق </w:t>
      </w:r>
      <w:r w:rsidR="004A00E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ويستلزم كفره بالنعمة </w:t>
      </w:r>
      <w:r w:rsidR="00CC15F9" w:rsidRPr="00D40C37">
        <w:rPr>
          <w:rFonts w:ascii="Traditional Arabic" w:hAnsi="Traditional Arabic" w:cs="Traditional Arabic" w:hint="cs"/>
          <w:sz w:val="34"/>
          <w:szCs w:val="34"/>
          <w:rtl/>
        </w:rPr>
        <w:t>ضياعها</w:t>
      </w:r>
      <w:r w:rsidR="00921C14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02339F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فمن مظاهر شكر نعمة الرزق حفظ نعمة العمل إذا أردت أن تشكر </w:t>
      </w:r>
      <w:r w:rsidR="00CC15F9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DA7C39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الله على </w:t>
      </w:r>
      <w:r w:rsidR="00DA7C39" w:rsidRPr="00D40C37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>الأرزاق التي ساقها الله إليه</w:t>
      </w:r>
      <w:r w:rsidR="008908C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فحافظ على عملك شكراً لله </w:t>
      </w:r>
      <w:r w:rsidR="00892CCF" w:rsidRPr="00D40C37">
        <w:rPr>
          <w:rFonts w:ascii="Traditional Arabic" w:hAnsi="Traditional Arabic" w:cs="Traditional Arabic" w:hint="cs"/>
          <w:sz w:val="34"/>
          <w:szCs w:val="34"/>
          <w:rtl/>
        </w:rPr>
        <w:t>وهذا أول مظهرٍ من مظاهر شكر نعمة الرزق.</w:t>
      </w:r>
    </w:p>
    <w:p w:rsidR="00892CCF" w:rsidRPr="00D40C37" w:rsidRDefault="008E16F1" w:rsidP="00D2609C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>ثانياً</w:t>
      </w:r>
      <w:r w:rsidR="0090773C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من مظاهر شكر نعمة الرزق</w:t>
      </w: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90773C" w:rsidRPr="00D40C37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ED2DBA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لمحافظة على قليل النعمة وكثيرها، ففي الحديث الذي يرويه الطبراني </w:t>
      </w:r>
      <w:r w:rsidR="00D22C4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عن رسول الله </w:t>
      </w:r>
      <w:r w:rsidR="00D2609C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 w:rsidR="00A40C9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A40C9D" w:rsidRPr="00D40C37">
        <w:rPr>
          <w:rFonts w:ascii="Traditional Arabic" w:hAnsi="Traditional Arabic" w:cs="DecoType Naskh Variants" w:hint="cs"/>
          <w:sz w:val="34"/>
          <w:szCs w:val="34"/>
          <w:rtl/>
        </w:rPr>
        <w:t>«</w:t>
      </w:r>
      <w:r w:rsidR="00A40C9D" w:rsidRPr="00D2609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يا عائشة أحسني مجاورة نعم الله </w:t>
      </w:r>
      <w:r w:rsidR="004D3DCC" w:rsidRPr="00D2609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فقل ما نفرت عن قومٍ فكادت ترجع إليهم</w:t>
      </w:r>
      <w:r w:rsidR="001B4413" w:rsidRPr="00D40C37">
        <w:rPr>
          <w:rFonts w:ascii="Traditional Arabic" w:hAnsi="Traditional Arabic" w:cs="DecoType Naskh Variants" w:hint="cs"/>
          <w:sz w:val="34"/>
          <w:szCs w:val="34"/>
          <w:rtl/>
        </w:rPr>
        <w:t>»</w:t>
      </w:r>
      <w:r w:rsidR="001B4413" w:rsidRPr="00D40C37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4D3DCC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1B4413" w:rsidRPr="00D40C37">
        <w:rPr>
          <w:rFonts w:ascii="Traditional Arabic" w:hAnsi="Traditional Arabic" w:cs="Traditional Arabic" w:hint="cs"/>
          <w:sz w:val="34"/>
          <w:szCs w:val="34"/>
          <w:rtl/>
        </w:rPr>
        <w:t>وق</w:t>
      </w:r>
      <w:r w:rsidR="00CB06E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ال سيدنا علي </w:t>
      </w:r>
      <w:r w:rsidR="00CB06E6" w:rsidRPr="00D40C37">
        <w:rPr>
          <w:rFonts w:ascii="Traditional Arabic" w:hAnsi="Traditional Arabic" w:cs="Traditional Arabic" w:hint="cs"/>
          <w:sz w:val="34"/>
          <w:szCs w:val="34"/>
        </w:rPr>
        <w:sym w:font="AGA Arabesque" w:char="F074"/>
      </w:r>
      <w:r w:rsidR="00CB06E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30071E" w:rsidRPr="00D40C37">
        <w:rPr>
          <w:rFonts w:ascii="Traditional Arabic" w:hAnsi="Traditional Arabic" w:cs="DecoType Naskh Variants" w:hint="cs"/>
          <w:sz w:val="34"/>
          <w:szCs w:val="34"/>
          <w:rtl/>
        </w:rPr>
        <w:t>«</w:t>
      </w:r>
      <w:r w:rsidR="006E5BA8" w:rsidRPr="00D2609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احذروا نفار النعم </w:t>
      </w:r>
      <w:r w:rsidR="00224682" w:rsidRPr="00D2609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فما كل شاردٍ بمردون</w:t>
      </w:r>
      <w:r w:rsidR="00F108E0" w:rsidRPr="00D40C37">
        <w:rPr>
          <w:rFonts w:ascii="Traditional Arabic" w:hAnsi="Traditional Arabic" w:cs="DecoType Naskh Variants" w:hint="cs"/>
          <w:sz w:val="34"/>
          <w:szCs w:val="34"/>
          <w:rtl/>
        </w:rPr>
        <w:t>»</w:t>
      </w:r>
      <w:r w:rsidR="00F108E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أحياناً الشيء يتفلت من يدك </w:t>
      </w:r>
      <w:r w:rsidR="0067434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لا يعود أبداً </w:t>
      </w:r>
      <w:r w:rsidR="009426E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ما كل شاردٍ بمردود </w:t>
      </w:r>
      <w:r w:rsidR="00E67BE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وقد قالوا من شكر نعمة </w:t>
      </w:r>
      <w:r w:rsidR="00BC4CD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حفظها ومن ضيعها خاطر بزوالها </w:t>
      </w:r>
      <w:r w:rsidR="0062428C" w:rsidRPr="00D40C37">
        <w:rPr>
          <w:rFonts w:ascii="Traditional Arabic" w:hAnsi="Traditional Arabic" w:cs="Traditional Arabic" w:hint="cs"/>
          <w:sz w:val="34"/>
          <w:szCs w:val="34"/>
          <w:rtl/>
        </w:rPr>
        <w:t>يلق</w:t>
      </w:r>
      <w:r w:rsidR="00CD5A4D" w:rsidRPr="00D40C37">
        <w:rPr>
          <w:rFonts w:ascii="Traditional Arabic" w:hAnsi="Traditional Arabic" w:cs="Traditional Arabic" w:hint="cs"/>
          <w:sz w:val="34"/>
          <w:szCs w:val="34"/>
          <w:rtl/>
        </w:rPr>
        <w:t>ي بعض الناس ببقايا طعامهم في سلا</w:t>
      </w:r>
      <w:r w:rsidR="0062428C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ت القمامة </w:t>
      </w:r>
      <w:r w:rsidR="001D76C1" w:rsidRPr="00D40C37">
        <w:rPr>
          <w:rFonts w:ascii="Traditional Arabic" w:hAnsi="Traditional Arabic" w:cs="Traditional Arabic" w:hint="cs"/>
          <w:sz w:val="34"/>
          <w:szCs w:val="34"/>
          <w:rtl/>
        </w:rPr>
        <w:t>من فعل فقد خاطر بزوا</w:t>
      </w:r>
      <w:r w:rsidR="00F806BB" w:rsidRPr="00D40C37">
        <w:rPr>
          <w:rFonts w:ascii="Traditional Arabic" w:hAnsi="Traditional Arabic" w:cs="Traditional Arabic" w:hint="cs"/>
          <w:sz w:val="34"/>
          <w:szCs w:val="34"/>
          <w:rtl/>
        </w:rPr>
        <w:t>ل</w:t>
      </w:r>
      <w:r w:rsidR="001D76C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نعمة الرزق </w:t>
      </w:r>
      <w:r w:rsidR="00F806B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وكفر بنعمة الرزق، ترمي بعض النساء </w:t>
      </w:r>
      <w:r w:rsidR="00BC696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بثيابٍ تصلح للاستخدام </w:t>
      </w:r>
      <w:r w:rsidR="00632B0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في القاذورات </w:t>
      </w:r>
      <w:r w:rsidR="00C94D2E" w:rsidRPr="00D40C37">
        <w:rPr>
          <w:rFonts w:ascii="Traditional Arabic" w:hAnsi="Traditional Arabic" w:cs="Traditional Arabic" w:hint="cs"/>
          <w:sz w:val="34"/>
          <w:szCs w:val="34"/>
          <w:rtl/>
        </w:rPr>
        <w:t>من فعل</w:t>
      </w:r>
      <w:r w:rsidR="001263B6" w:rsidRPr="00D40C37">
        <w:rPr>
          <w:rFonts w:ascii="Traditional Arabic" w:hAnsi="Traditional Arabic" w:cs="Traditional Arabic" w:hint="cs"/>
          <w:sz w:val="34"/>
          <w:szCs w:val="34"/>
          <w:rtl/>
        </w:rPr>
        <w:t>ت</w:t>
      </w:r>
      <w:r w:rsidR="00C94D2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فقد خاطر</w:t>
      </w:r>
      <w:r w:rsidR="001263B6" w:rsidRPr="00D40C37">
        <w:rPr>
          <w:rFonts w:ascii="Traditional Arabic" w:hAnsi="Traditional Arabic" w:cs="Traditional Arabic" w:hint="cs"/>
          <w:sz w:val="34"/>
          <w:szCs w:val="34"/>
          <w:rtl/>
        </w:rPr>
        <w:t>ت</w:t>
      </w:r>
      <w:r w:rsidR="00C94D2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بزوال نعمة الرزق </w:t>
      </w:r>
      <w:r w:rsidR="005A6DCD" w:rsidRPr="00D40C37">
        <w:rPr>
          <w:rFonts w:ascii="Traditional Arabic" w:hAnsi="Traditional Arabic" w:cs="Traditional Arabic" w:hint="cs"/>
          <w:sz w:val="34"/>
          <w:szCs w:val="34"/>
          <w:rtl/>
        </w:rPr>
        <w:t>وكفرت بهذه النعمة</w:t>
      </w:r>
      <w:r w:rsidR="001263B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، </w:t>
      </w:r>
      <w:r w:rsidR="00B1789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يطرح بعض الطلاب كتباً </w:t>
      </w:r>
      <w:r w:rsidR="00130684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تصلح ليستخدمها غيرهم </w:t>
      </w:r>
      <w:r w:rsidR="000E21D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ودفاتر فيها أوراقٌ بيضاء </w:t>
      </w:r>
      <w:r w:rsidR="00567772" w:rsidRPr="00D40C37">
        <w:rPr>
          <w:rFonts w:ascii="Traditional Arabic" w:hAnsi="Traditional Arabic" w:cs="Traditional Arabic" w:hint="cs"/>
          <w:sz w:val="34"/>
          <w:szCs w:val="34"/>
          <w:rtl/>
        </w:rPr>
        <w:t>تصلح للكتابة عليه</w:t>
      </w:r>
      <w:r w:rsidR="00A516CF" w:rsidRPr="00D40C37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56777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A516CF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من فعل فقد خاطر بزوال نعمة الرزق وقد كفر بنعمة الرزق </w:t>
      </w:r>
      <w:r w:rsidR="00DB65F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يترك أحدهم إنارة غرفٍ </w:t>
      </w:r>
      <w:r w:rsidR="00B849D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لا يحتاج لها موقدة </w:t>
      </w:r>
      <w:r w:rsidR="00923EA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ويدع ثانٍ مياهاً </w:t>
      </w:r>
      <w:r w:rsidR="00F1552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لا نفع له فيها </w:t>
      </w:r>
      <w:r w:rsidR="00574094" w:rsidRPr="00D40C37">
        <w:rPr>
          <w:rFonts w:ascii="Traditional Arabic" w:hAnsi="Traditional Arabic" w:cs="Traditional Arabic" w:hint="cs"/>
          <w:sz w:val="34"/>
          <w:szCs w:val="34"/>
          <w:rtl/>
        </w:rPr>
        <w:t>متدفقة</w:t>
      </w:r>
      <w:r w:rsidR="00F1552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574094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ومن فعل فقد خاطر بزوال نعمة الرزق </w:t>
      </w:r>
      <w:r w:rsidR="00B60E3A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وإن من مظاهر شكر نعمة الرزق المحافظة على قليل النعمة وكثيرها </w:t>
      </w:r>
      <w:r w:rsidR="008D4723" w:rsidRPr="00D40C37">
        <w:rPr>
          <w:rFonts w:ascii="Traditional Arabic" w:hAnsi="Traditional Arabic" w:cs="Traditional Arabic" w:hint="cs"/>
          <w:sz w:val="34"/>
          <w:szCs w:val="34"/>
          <w:rtl/>
        </w:rPr>
        <w:t>وهذا مظهرٌ ثانٍ لتشكر به نعمة الرزق فتنال بهذا الشكر المزيد وهو سبب من أسباب سعة الر</w:t>
      </w:r>
      <w:r w:rsidR="00776073" w:rsidRPr="00D40C37">
        <w:rPr>
          <w:rFonts w:ascii="Traditional Arabic" w:hAnsi="Traditional Arabic" w:cs="Traditional Arabic" w:hint="cs"/>
          <w:sz w:val="34"/>
          <w:szCs w:val="34"/>
          <w:rtl/>
        </w:rPr>
        <w:t>ز</w:t>
      </w:r>
      <w:r w:rsidR="008D4723" w:rsidRPr="00D40C37">
        <w:rPr>
          <w:rFonts w:ascii="Traditional Arabic" w:hAnsi="Traditional Arabic" w:cs="Traditional Arabic" w:hint="cs"/>
          <w:sz w:val="34"/>
          <w:szCs w:val="34"/>
          <w:rtl/>
        </w:rPr>
        <w:t>ق</w:t>
      </w:r>
      <w:r w:rsidR="00776073" w:rsidRPr="00D40C37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776073" w:rsidRPr="00D40C37" w:rsidRDefault="00776073" w:rsidP="00D40C37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ثالثاً من مظاهر شكر نعمة الرزق: عدم السرف في الإنفاق، </w:t>
      </w:r>
      <w:r w:rsidR="00064DF8" w:rsidRPr="00D40C37">
        <w:rPr>
          <w:rFonts w:ascii="Traditional Arabic" w:hAnsi="Traditional Arabic" w:cs="Traditional Arabic" w:hint="cs"/>
          <w:sz w:val="34"/>
          <w:szCs w:val="34"/>
          <w:rtl/>
        </w:rPr>
        <w:t>ال</w:t>
      </w:r>
      <w:r w:rsidR="00CF2225" w:rsidRPr="00D40C37">
        <w:rPr>
          <w:rFonts w:ascii="Traditional Arabic" w:hAnsi="Traditional Arabic" w:cs="Traditional Arabic" w:hint="cs"/>
          <w:sz w:val="34"/>
          <w:szCs w:val="34"/>
          <w:rtl/>
        </w:rPr>
        <w:t>س</w:t>
      </w:r>
      <w:r w:rsidR="00064DF8" w:rsidRPr="00D40C37">
        <w:rPr>
          <w:rFonts w:ascii="Traditional Arabic" w:hAnsi="Traditional Arabic" w:cs="Traditional Arabic" w:hint="cs"/>
          <w:sz w:val="34"/>
          <w:szCs w:val="34"/>
          <w:rtl/>
        </w:rPr>
        <w:t>رف في</w:t>
      </w:r>
      <w:r w:rsidR="00CF222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064DF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الإنفاق لا تعبر شكراً للنعمة </w:t>
      </w:r>
      <w:r w:rsidR="00CF222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لأن الله تعالى لا يجب المسرفين </w:t>
      </w:r>
      <w:r w:rsidR="00B72F4C" w:rsidRPr="00D40C37">
        <w:rPr>
          <w:rFonts w:ascii="Traditional Arabic" w:hAnsi="Traditional Arabic" w:cs="Traditional Arabic" w:hint="cs"/>
          <w:sz w:val="34"/>
          <w:szCs w:val="34"/>
          <w:rtl/>
        </w:rPr>
        <w:t>والاقتصاد</w:t>
      </w:r>
      <w:r w:rsidR="00AE12A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B72F4C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نصف المعيشة </w:t>
      </w:r>
      <w:r w:rsidR="00AE12A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وما عالماً اقتصد والإسراف محرقةٌ للنعمة مع أن أجره الشهري خمسة عشر ألف ليرة سورية </w:t>
      </w:r>
      <w:r w:rsidR="008607F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فهو يدفع لشركات الاتصال في كل شهر </w:t>
      </w:r>
      <w:r w:rsidR="00693DC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ما يقارب الخمسة آلاف ليرة </w:t>
      </w:r>
      <w:r w:rsidR="00027A3F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أعتقد أن هذا من السرف </w:t>
      </w:r>
      <w:r w:rsidR="00ED31F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مع أن أجره الشهري </w:t>
      </w:r>
      <w:r w:rsidR="007B1A4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لا يتعدى الآلاف العشرة غير أنه لا يرضى أن يشتري ثياباً </w:t>
      </w:r>
      <w:r w:rsidR="00A2305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إلا من الماركات الغربية </w:t>
      </w:r>
      <w:r w:rsidR="00C73526" w:rsidRPr="00D40C37">
        <w:rPr>
          <w:rFonts w:ascii="Traditional Arabic" w:hAnsi="Traditional Arabic" w:cs="Traditional Arabic" w:hint="cs"/>
          <w:sz w:val="34"/>
          <w:szCs w:val="34"/>
          <w:rtl/>
        </w:rPr>
        <w:t>أعتقد أن هذا من السرف</w:t>
      </w:r>
      <w:r w:rsidR="001C12B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مع أنه ليس من سكان </w:t>
      </w:r>
      <w:r w:rsidR="00971ECD" w:rsidRPr="00D40C37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="00FC1769" w:rsidRPr="00D40C37">
        <w:rPr>
          <w:rFonts w:ascii="Traditional Arabic" w:hAnsi="Traditional Arabic" w:cs="Traditional Arabic" w:hint="cs"/>
          <w:sz w:val="34"/>
          <w:szCs w:val="34"/>
          <w:rtl/>
        </w:rPr>
        <w:t>حي</w:t>
      </w:r>
      <w:r w:rsidR="00971ECD" w:rsidRPr="00D40C37">
        <w:rPr>
          <w:rFonts w:ascii="Traditional Arabic" w:hAnsi="Traditional Arabic" w:cs="Traditional Arabic" w:hint="cs"/>
          <w:sz w:val="34"/>
          <w:szCs w:val="34"/>
          <w:rtl/>
        </w:rPr>
        <w:t>اء</w:t>
      </w:r>
      <w:r w:rsidR="00FC1769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الأثرياء </w:t>
      </w:r>
      <w:r w:rsidR="001216B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غير أنه لا يرضى أن يحلق شعره إلا في تلك الأحياء </w:t>
      </w:r>
      <w:r w:rsidR="001E5B6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ويدفع أجور الحلاق مضاعفةً </w:t>
      </w:r>
      <w:r w:rsidR="00700FE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أعتقد أن هذا من السرف </w:t>
      </w:r>
      <w:r w:rsidR="00BB772C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مع أن زوجها موظفٌ متوسط الدخل غير أنها تريده أن يأخذهم في كل أسبوع إلى مطعمٍ لتناول طعام غداءٍ </w:t>
      </w:r>
      <w:r w:rsidR="00BB772C" w:rsidRPr="00D40C37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 xml:space="preserve">أو عشاء </w:t>
      </w:r>
      <w:r w:rsidR="00D8347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وفي كل عامٍ رحلة إلى شاطئ البحر في فترة الأسعار السياحية </w:t>
      </w:r>
      <w:r w:rsidR="00587F0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أعتقد أن هذا من السرف </w:t>
      </w:r>
      <w:r w:rsidR="00D8341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وهكذا أيها الإخوة </w:t>
      </w:r>
      <w:r w:rsidR="0069309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فإن عدم السرف في الإنفاق شكر لنعمة الرزق وإن السرف في الإنفاق كفر بهذه النعمة والشكر يستلزم المزيد </w:t>
      </w:r>
      <w:r w:rsidR="003B690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بينما الكفر يعرض النعمة </w:t>
      </w:r>
      <w:r w:rsidR="00C82B0C" w:rsidRPr="00D40C37">
        <w:rPr>
          <w:rFonts w:ascii="Traditional Arabic" w:hAnsi="Traditional Arabic" w:cs="Traditional Arabic" w:hint="cs"/>
          <w:sz w:val="34"/>
          <w:szCs w:val="34"/>
          <w:rtl/>
        </w:rPr>
        <w:t>للزوال.</w:t>
      </w:r>
    </w:p>
    <w:p w:rsidR="00C82B0C" w:rsidRDefault="00D76B5E" w:rsidP="00D2609C">
      <w:pPr>
        <w:jc w:val="both"/>
        <w:rPr>
          <w:rFonts w:ascii="Traditional Arabic" w:hAnsi="Traditional Arabic" w:cs="Traditional Arabic" w:hint="cs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>رابعاً: من مظاهر شكر نعمة الرزق</w:t>
      </w:r>
      <w:r w:rsidR="009F6A5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: شكر </w:t>
      </w:r>
      <w:r w:rsidR="002B7E0F" w:rsidRPr="00D40C37">
        <w:rPr>
          <w:rFonts w:ascii="Traditional Arabic" w:hAnsi="Traditional Arabic" w:cs="Traditional Arabic" w:hint="cs"/>
          <w:sz w:val="34"/>
          <w:szCs w:val="34"/>
          <w:rtl/>
        </w:rPr>
        <w:t>من كان سبباً في إيصال نعمة الرزق إليه</w:t>
      </w:r>
      <w:r w:rsidR="00FF69E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، </w:t>
      </w:r>
      <w:r w:rsidR="00E320D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فإن كنت أجيراً فاشكر صاحب العمل الذي جعله الله تعالى سبباً </w:t>
      </w:r>
      <w:r w:rsidR="0063149A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في إيصال الرزق </w:t>
      </w:r>
      <w:r w:rsidR="002C0519" w:rsidRPr="00D40C37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="0063149A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ليك </w:t>
      </w:r>
      <w:r w:rsidR="00F16851" w:rsidRPr="00D40C37">
        <w:rPr>
          <w:rFonts w:ascii="Traditional Arabic" w:hAnsi="Traditional Arabic" w:cs="Traditional Arabic" w:hint="cs"/>
          <w:sz w:val="34"/>
          <w:szCs w:val="34"/>
          <w:rtl/>
        </w:rPr>
        <w:t>ولا تبخسه حقه</w:t>
      </w:r>
      <w:r w:rsidR="004E729B" w:rsidRPr="00D40C37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F1685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4E729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قال رسول الله </w:t>
      </w:r>
      <w:r w:rsidR="00D2609C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 w:rsidR="004E729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4E729B" w:rsidRPr="00D40C37">
        <w:rPr>
          <w:rFonts w:ascii="Traditional Arabic" w:hAnsi="Traditional Arabic" w:cs="DecoType Naskh Variants" w:hint="cs"/>
          <w:sz w:val="34"/>
          <w:szCs w:val="34"/>
          <w:rtl/>
        </w:rPr>
        <w:t>«</w:t>
      </w:r>
      <w:r w:rsidR="004E729B" w:rsidRPr="00D2609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من لم يشكر الناس لم يشكر الله</w:t>
      </w:r>
      <w:r w:rsidR="004E729B" w:rsidRPr="00D40C37">
        <w:rPr>
          <w:rFonts w:ascii="Traditional Arabic" w:hAnsi="Traditional Arabic" w:cs="DecoType Naskh Variants" w:hint="cs"/>
          <w:sz w:val="34"/>
          <w:szCs w:val="34"/>
          <w:rtl/>
        </w:rPr>
        <w:t>»</w:t>
      </w:r>
      <w:r w:rsidR="004E729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D2609C">
        <w:rPr>
          <w:rFonts w:ascii="Traditional Arabic" w:hAnsi="Traditional Arabic" w:cs="Traditional Arabic" w:hint="cs"/>
          <w:sz w:val="34"/>
          <w:szCs w:val="34"/>
          <w:rtl/>
        </w:rPr>
        <w:t>الحديث عند الترمذي قال المناو</w:t>
      </w:r>
      <w:r w:rsidR="00F24E01" w:rsidRPr="00D40C37">
        <w:rPr>
          <w:rFonts w:ascii="Traditional Arabic" w:hAnsi="Traditional Arabic" w:cs="Traditional Arabic" w:hint="cs"/>
          <w:sz w:val="34"/>
          <w:szCs w:val="34"/>
          <w:rtl/>
        </w:rPr>
        <w:t>ي في تفسير هذا الح</w:t>
      </w:r>
      <w:r w:rsidR="00AC10C1" w:rsidRPr="00D40C37">
        <w:rPr>
          <w:rFonts w:ascii="Traditional Arabic" w:hAnsi="Traditional Arabic" w:cs="Traditional Arabic" w:hint="cs"/>
          <w:sz w:val="34"/>
          <w:szCs w:val="34"/>
          <w:rtl/>
        </w:rPr>
        <w:t>د</w:t>
      </w:r>
      <w:r w:rsidR="00F24E0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يث </w:t>
      </w:r>
      <w:r w:rsidR="00D2609C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AC10C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أي من كان طبعة وعادته </w:t>
      </w:r>
      <w:r w:rsidR="0034644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كفران نعمة الناس وترك الشكر </w:t>
      </w:r>
      <w:r w:rsidR="00482D2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لمعروفهم كان عادته كفران </w:t>
      </w:r>
      <w:r w:rsidR="00D025D2" w:rsidRPr="00D40C37">
        <w:rPr>
          <w:rFonts w:ascii="Traditional Arabic" w:hAnsi="Traditional Arabic" w:cs="Traditional Arabic" w:hint="cs"/>
          <w:sz w:val="34"/>
          <w:szCs w:val="34"/>
          <w:rtl/>
        </w:rPr>
        <w:t>نعمة</w:t>
      </w:r>
      <w:r w:rsidR="001F2934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الله وترك</w:t>
      </w:r>
      <w:r w:rsidR="00D025D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الشكر له </w:t>
      </w:r>
      <w:r w:rsidR="00DB3CA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هي عادة إذا كان يشكر الناس </w:t>
      </w:r>
      <w:r w:rsidR="006F173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سيشكر الله وإذا كان سيكفر النعمة التي جعلها الله تعالى على يد </w:t>
      </w:r>
      <w:r w:rsidR="00DD7312" w:rsidRPr="00D40C37">
        <w:rPr>
          <w:rFonts w:ascii="Traditional Arabic" w:hAnsi="Traditional Arabic" w:cs="Traditional Arabic" w:hint="cs"/>
          <w:sz w:val="34"/>
          <w:szCs w:val="34"/>
          <w:rtl/>
        </w:rPr>
        <w:t>هؤلاء ال</w:t>
      </w:r>
      <w:r w:rsidR="0028664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ناس فسيكفر النعمة بين يدي الله </w:t>
      </w:r>
      <w:r w:rsidR="000B6B72" w:rsidRPr="00D40C37">
        <w:rPr>
          <w:rFonts w:ascii="Traditional Arabic" w:hAnsi="Traditional Arabic" w:cs="Traditional Arabic" w:hint="cs"/>
          <w:sz w:val="34"/>
          <w:szCs w:val="34"/>
          <w:rtl/>
        </w:rPr>
        <w:t>أو أن المراد كما قال المناوي</w:t>
      </w:r>
      <w:r w:rsidR="00ED7A05" w:rsidRPr="00D40C37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0B6B7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أن الله لا يقبل شكر ا</w:t>
      </w:r>
      <w:r w:rsidR="00486029" w:rsidRPr="00D40C37">
        <w:rPr>
          <w:rFonts w:ascii="Traditional Arabic" w:hAnsi="Traditional Arabic" w:cs="Traditional Arabic" w:hint="cs"/>
          <w:sz w:val="34"/>
          <w:szCs w:val="34"/>
          <w:rtl/>
        </w:rPr>
        <w:t>ل</w:t>
      </w:r>
      <w:r w:rsidR="000B6B7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عبد على إحسانه إليه </w:t>
      </w:r>
      <w:r w:rsidR="00A24D76" w:rsidRPr="00D40C37">
        <w:rPr>
          <w:rFonts w:ascii="Traditional Arabic" w:hAnsi="Traditional Arabic" w:cs="Traditional Arabic" w:hint="cs"/>
          <w:sz w:val="34"/>
          <w:szCs w:val="34"/>
          <w:rtl/>
        </w:rPr>
        <w:t>إذ</w:t>
      </w:r>
      <w:r w:rsidR="005B2E8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ا كان العبد لا يشكر إحسان الناس </w:t>
      </w:r>
      <w:r w:rsidR="00565540" w:rsidRPr="00D40C37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="005B2E86" w:rsidRPr="00D40C37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="00672EA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5B2E86" w:rsidRPr="00D40C37">
        <w:rPr>
          <w:rFonts w:ascii="Traditional Arabic" w:hAnsi="Traditional Arabic" w:cs="Traditional Arabic" w:hint="cs"/>
          <w:sz w:val="34"/>
          <w:szCs w:val="34"/>
          <w:rtl/>
        </w:rPr>
        <w:t>ينكر معروفهم لاتصال أحد الأمرين بالآخر</w:t>
      </w:r>
      <w:r w:rsidR="00600EC9" w:rsidRPr="00D40C37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672EA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فإن كنت أجيراً فاشكر صاحب العمل الذي جعله الله تعالى سبب</w:t>
      </w:r>
      <w:r w:rsidR="0000176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اً </w:t>
      </w:r>
      <w:r w:rsidR="00672EA7" w:rsidRPr="00D40C37">
        <w:rPr>
          <w:rFonts w:ascii="Traditional Arabic" w:hAnsi="Traditional Arabic" w:cs="Traditional Arabic" w:hint="cs"/>
          <w:sz w:val="34"/>
          <w:szCs w:val="34"/>
          <w:rtl/>
        </w:rPr>
        <w:t>في سوق الرزق إليك</w:t>
      </w:r>
      <w:r w:rsidR="007A32FC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55522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وإن كنت صاحب عمل </w:t>
      </w:r>
      <w:r w:rsidR="0069519F" w:rsidRPr="00D40C37">
        <w:rPr>
          <w:rFonts w:ascii="Traditional Arabic" w:hAnsi="Traditional Arabic" w:cs="Traditional Arabic" w:hint="cs"/>
          <w:sz w:val="34"/>
          <w:szCs w:val="34"/>
          <w:rtl/>
        </w:rPr>
        <w:t>فاشكر أجراءك الذين يجري الله تعالى أرزاقك على أيديهم</w:t>
      </w:r>
      <w:r w:rsidR="008A1DF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إذ لولا هؤلاء الأجراء ولولا عملهم في مكان عملك في م</w:t>
      </w:r>
      <w:r w:rsidR="00F9726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كتبك في متجرك في شركتك في مؤسستك فضاق بك أمر الرزق </w:t>
      </w:r>
      <w:r w:rsidR="009E3AA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ولا تبخسهم حقوقهم، قال رسول الله </w:t>
      </w:r>
      <w:r w:rsidR="00D2609C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 w:rsidR="009E3AA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9E3AA2" w:rsidRPr="00D40C37">
        <w:rPr>
          <w:rFonts w:ascii="Traditional Arabic" w:hAnsi="Traditional Arabic" w:cs="DecoType Naskh Variants" w:hint="cs"/>
          <w:sz w:val="34"/>
          <w:szCs w:val="34"/>
          <w:rtl/>
        </w:rPr>
        <w:t>«</w:t>
      </w:r>
      <w:r w:rsidR="00D2609C">
        <w:rPr>
          <w:rFonts w:ascii="Traditional Arabic" w:hAnsi="Traditional Arabic" w:cs="DecoType Naskh Variants" w:hint="cs"/>
          <w:sz w:val="34"/>
          <w:szCs w:val="34"/>
          <w:rtl/>
        </w:rPr>
        <w:t xml:space="preserve"> </w:t>
      </w:r>
      <w:r w:rsidR="00F365F9" w:rsidRPr="00D2609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أعطوا الأجير أجره قبل أن يجف عرقه</w:t>
      </w:r>
      <w:r w:rsidR="00D2609C">
        <w:rPr>
          <w:rFonts w:ascii="Traditional Arabic" w:hAnsi="Traditional Arabic" w:cs="DecoType Naskh Variants" w:hint="cs"/>
          <w:sz w:val="34"/>
          <w:szCs w:val="34"/>
          <w:rtl/>
        </w:rPr>
        <w:t xml:space="preserve"> </w:t>
      </w:r>
      <w:r w:rsidR="00F365F9" w:rsidRPr="00D40C37">
        <w:rPr>
          <w:rFonts w:ascii="Traditional Arabic" w:hAnsi="Traditional Arabic" w:cs="DecoType Naskh Variants" w:hint="cs"/>
          <w:sz w:val="34"/>
          <w:szCs w:val="34"/>
          <w:rtl/>
        </w:rPr>
        <w:t>»</w:t>
      </w:r>
      <w:r w:rsidR="00F365F9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والحديث عند ابن ماجه</w:t>
      </w:r>
      <w:r w:rsidR="00A75F0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47755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فكل أجيرٍ لا يحترم صاحب العمل </w:t>
      </w:r>
      <w:r w:rsidR="004515BC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يعرض نعمة الرزق للزوال وكل صاحب عمل يؤخر عن عماله أجورهم </w:t>
      </w:r>
      <w:r w:rsidR="009F103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بغير عذرٍ ملجئ </w:t>
      </w:r>
      <w:r w:rsidR="000B144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يعرض نعمة الرزق للزوال </w:t>
      </w:r>
      <w:r w:rsidR="00BB2DB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كل أجير لا يحافظ على ما </w:t>
      </w:r>
      <w:r w:rsidR="00EC13B4" w:rsidRPr="00D40C37">
        <w:rPr>
          <w:rFonts w:ascii="Traditional Arabic" w:hAnsi="Traditional Arabic" w:cs="Traditional Arabic" w:hint="cs"/>
          <w:sz w:val="34"/>
          <w:szCs w:val="34"/>
          <w:rtl/>
        </w:rPr>
        <w:t>ائتمنه</w:t>
      </w:r>
      <w:r w:rsidR="00BB2DBD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عليه صاحب العمل يعرض نعمة الرزق للزوال </w:t>
      </w:r>
      <w:r w:rsidR="000D3EB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وكل صاحب عملٍ يأكل حقوق عماله </w:t>
      </w:r>
      <w:r w:rsidR="00EC13B4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أو بعض حقوقهم </w:t>
      </w:r>
      <w:r w:rsidR="003A236C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يعرض نعمة الرزق للزوال ومن شكر نعمة الرزق </w:t>
      </w:r>
      <w:r w:rsidR="008A2D27" w:rsidRPr="00D40C37">
        <w:rPr>
          <w:rFonts w:ascii="Traditional Arabic" w:hAnsi="Traditional Arabic" w:cs="Traditional Arabic" w:hint="cs"/>
          <w:sz w:val="34"/>
          <w:szCs w:val="34"/>
          <w:rtl/>
        </w:rPr>
        <w:t>أن</w:t>
      </w:r>
      <w:r w:rsidR="003A236C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تشكر </w:t>
      </w:r>
      <w:r w:rsidR="008A2D27" w:rsidRPr="00D40C37">
        <w:rPr>
          <w:rFonts w:ascii="Traditional Arabic" w:hAnsi="Traditional Arabic" w:cs="Traditional Arabic" w:hint="cs"/>
          <w:sz w:val="34"/>
          <w:szCs w:val="34"/>
          <w:rtl/>
        </w:rPr>
        <w:t>من ساق الله تعالى أرزاقك على أيديهم. وهذا هو المظهر الرابع من مظاهر شكر نعمة الرزق.</w:t>
      </w:r>
    </w:p>
    <w:p w:rsidR="00BE785B" w:rsidRPr="00D40C37" w:rsidRDefault="00BE785B" w:rsidP="00D2609C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D2609C" w:rsidRDefault="00EB298C" w:rsidP="00D2609C">
      <w:pPr>
        <w:jc w:val="both"/>
        <w:rPr>
          <w:rFonts w:ascii="Traditional Arabic" w:hAnsi="Traditional Arabic" w:cs="Traditional Arabic" w:hint="cs"/>
          <w:sz w:val="34"/>
          <w:szCs w:val="34"/>
          <w:rtl/>
        </w:rPr>
      </w:pPr>
      <w:r w:rsidRPr="00D2609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lastRenderedPageBreak/>
        <w:t xml:space="preserve">خامساً: </w:t>
      </w:r>
      <w:r w:rsidR="00891A82" w:rsidRPr="00D2609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استخدام نعمة الرزق في الطاعات </w:t>
      </w:r>
      <w:r w:rsidR="00A74ED1" w:rsidRPr="00D2609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 في المعاصي</w:t>
      </w:r>
      <w:r w:rsidR="00D2609C">
        <w:rPr>
          <w:rFonts w:ascii="Traditional Arabic" w:hAnsi="Traditional Arabic" w:cs="Traditional Arabic" w:hint="cs"/>
          <w:sz w:val="34"/>
          <w:szCs w:val="34"/>
          <w:rtl/>
        </w:rPr>
        <w:t>:</w:t>
      </w:r>
    </w:p>
    <w:p w:rsidR="00E33CA9" w:rsidRPr="00D40C37" w:rsidRDefault="00A74ED1" w:rsidP="00D2609C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سئل بعض الصلحاء عن الشكر فقال ألا </w:t>
      </w:r>
      <w:r w:rsidR="007D7153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تتقوى </w:t>
      </w:r>
      <w:r w:rsidR="00663DE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بنعمة </w:t>
      </w:r>
      <w:r w:rsidR="001C48E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على معاصيه أنشد الهادي وهو يأكل 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E33CA9" w:rsidRPr="00D40C37" w:rsidTr="00BE785B">
        <w:trPr>
          <w:jc w:val="center"/>
        </w:trPr>
        <w:tc>
          <w:tcPr>
            <w:tcW w:w="4261" w:type="dxa"/>
          </w:tcPr>
          <w:p w:rsidR="00E33CA9" w:rsidRPr="00D40C37" w:rsidRDefault="00E33CA9" w:rsidP="00D40C37">
            <w:pPr>
              <w:ind w:firstLine="0"/>
              <w:jc w:val="both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D40C37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أنالك رزقه لتقوم فيه</w:t>
            </w:r>
          </w:p>
        </w:tc>
        <w:tc>
          <w:tcPr>
            <w:tcW w:w="4261" w:type="dxa"/>
          </w:tcPr>
          <w:p w:rsidR="00E33CA9" w:rsidRPr="00D40C37" w:rsidRDefault="00E33CA9" w:rsidP="00D40C37">
            <w:pPr>
              <w:ind w:firstLine="0"/>
              <w:jc w:val="both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D40C37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بطاعته وتشكر بعض حقه</w:t>
            </w:r>
          </w:p>
        </w:tc>
      </w:tr>
      <w:tr w:rsidR="00E33CA9" w:rsidRPr="00D40C37" w:rsidTr="00BE785B">
        <w:trPr>
          <w:jc w:val="center"/>
        </w:trPr>
        <w:tc>
          <w:tcPr>
            <w:tcW w:w="4261" w:type="dxa"/>
          </w:tcPr>
          <w:p w:rsidR="00E33CA9" w:rsidRPr="00D40C37" w:rsidRDefault="00E33CA9" w:rsidP="00D40C37">
            <w:pPr>
              <w:ind w:firstLine="0"/>
              <w:jc w:val="both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D40C37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فلم تشكر لنعمته ولكن</w:t>
            </w:r>
          </w:p>
        </w:tc>
        <w:tc>
          <w:tcPr>
            <w:tcW w:w="4261" w:type="dxa"/>
          </w:tcPr>
          <w:p w:rsidR="00E33CA9" w:rsidRPr="00D40C37" w:rsidRDefault="00E33CA9" w:rsidP="00D40C37">
            <w:pPr>
              <w:ind w:firstLine="0"/>
              <w:jc w:val="both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D40C37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قويت على معاصيه برزقه</w:t>
            </w:r>
          </w:p>
        </w:tc>
      </w:tr>
    </w:tbl>
    <w:p w:rsidR="000B34D1" w:rsidRPr="00D40C37" w:rsidRDefault="00821634" w:rsidP="00D40C37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قال فغص اللقمة </w:t>
      </w:r>
      <w:r w:rsidR="00BA176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ثم خنقته العبرة وبكى ومما اشتهر من كلام السلف </w:t>
      </w:r>
      <w:r w:rsidR="00881D54" w:rsidRPr="00D40C37">
        <w:rPr>
          <w:rFonts w:ascii="Traditional Arabic" w:hAnsi="Traditional Arabic" w:cs="Traditional Arabic" w:hint="cs"/>
          <w:sz w:val="34"/>
          <w:szCs w:val="34"/>
          <w:rtl/>
        </w:rPr>
        <w:t>المعاصي تزيد النعم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E33CA9" w:rsidRPr="00D40C37" w:rsidTr="00E33CA9">
        <w:tc>
          <w:tcPr>
            <w:tcW w:w="4261" w:type="dxa"/>
          </w:tcPr>
          <w:p w:rsidR="00E33CA9" w:rsidRPr="00D40C37" w:rsidRDefault="00E33CA9" w:rsidP="00D40C37">
            <w:pPr>
              <w:ind w:firstLine="0"/>
              <w:jc w:val="both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D40C37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إذا كنت في نعمة فارعها</w:t>
            </w:r>
          </w:p>
        </w:tc>
        <w:tc>
          <w:tcPr>
            <w:tcW w:w="4261" w:type="dxa"/>
          </w:tcPr>
          <w:p w:rsidR="00E33CA9" w:rsidRPr="00D40C37" w:rsidRDefault="00E33CA9" w:rsidP="00D40C37">
            <w:pPr>
              <w:ind w:firstLine="0"/>
              <w:jc w:val="both"/>
              <w:rPr>
                <w:rFonts w:ascii="Traditional Arabic" w:hAnsi="Traditional Arabic" w:cs="Traditional Arabic"/>
                <w:sz w:val="34"/>
                <w:szCs w:val="34"/>
                <w:rtl/>
              </w:rPr>
            </w:pPr>
            <w:r w:rsidRPr="00D40C37">
              <w:rPr>
                <w:rFonts w:ascii="Traditional Arabic" w:hAnsi="Traditional Arabic" w:cs="Traditional Arabic" w:hint="cs"/>
                <w:sz w:val="34"/>
                <w:szCs w:val="34"/>
                <w:rtl/>
              </w:rPr>
              <w:t>فإن المعاصي تزيل النعما</w:t>
            </w:r>
          </w:p>
        </w:tc>
      </w:tr>
    </w:tbl>
    <w:p w:rsidR="0035721C" w:rsidRPr="00D40C37" w:rsidRDefault="00852D0A" w:rsidP="00BE785B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ab/>
        <w:t xml:space="preserve"> </w:t>
      </w:r>
      <w:r w:rsidR="0035721C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وإن من الطاعات </w:t>
      </w:r>
      <w:r w:rsidR="00DD16D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التي تقابل بها الله تعالى شكراً على نعمة الرزق قضاء حاجات العباد </w:t>
      </w:r>
      <w:r w:rsidR="00797B6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قال رسول الله </w:t>
      </w:r>
      <w:r w:rsidR="00BE785B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 w:rsidR="00797B6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797B67" w:rsidRPr="00D40C37">
        <w:rPr>
          <w:rFonts w:ascii="Traditional Arabic" w:hAnsi="Traditional Arabic" w:cs="DecoType Naskh Variants" w:hint="cs"/>
          <w:sz w:val="34"/>
          <w:szCs w:val="34"/>
          <w:rtl/>
        </w:rPr>
        <w:t>«</w:t>
      </w:r>
      <w:r w:rsidR="00797B67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ما من عبدٍ أنعم الله عليه نعمة فأصبغها عليه إلا جعل إليه</w:t>
      </w:r>
      <w:r w:rsidR="00D021B8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شيئاً </w:t>
      </w:r>
      <w:r w:rsidR="002B2E68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من حوائج الناس</w:t>
      </w:r>
      <w:r w:rsidR="0027628A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فإن تبرم بهم فقد عرض تلك النعمة للزوال</w:t>
      </w:r>
      <w:r w:rsidR="002B2E68" w:rsidRPr="00D40C37">
        <w:rPr>
          <w:rFonts w:ascii="Traditional Arabic" w:hAnsi="Traditional Arabic" w:cs="DecoType Naskh Variants" w:hint="cs"/>
          <w:sz w:val="34"/>
          <w:szCs w:val="34"/>
          <w:rtl/>
        </w:rPr>
        <w:t>»</w:t>
      </w:r>
      <w:r w:rsidR="002B2E6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150529" w:rsidRPr="00D40C37">
        <w:rPr>
          <w:rFonts w:ascii="Traditional Arabic" w:hAnsi="Traditional Arabic" w:cs="Traditional Arabic" w:hint="cs"/>
          <w:sz w:val="34"/>
          <w:szCs w:val="34"/>
          <w:rtl/>
        </w:rPr>
        <w:t>الحديث عند</w:t>
      </w:r>
      <w:r w:rsidR="008F678B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الطبراني والبيهقي.</w:t>
      </w:r>
    </w:p>
    <w:p w:rsidR="00BE785B" w:rsidRDefault="008F678B" w:rsidP="00BE785B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raditional Arabic" w:hAnsi="Traditional Arabic" w:cs="Traditional Arabic" w:hint="cs"/>
          <w:sz w:val="34"/>
          <w:szCs w:val="34"/>
          <w:rtl/>
        </w:rPr>
      </w:pPr>
      <w:r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سادساً وأخيراً</w:t>
      </w:r>
      <w:r w:rsidR="00371C63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من مظاهر شكر نعمة الرزق</w:t>
      </w: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F56556" w:rsidRPr="00D40C37">
        <w:rPr>
          <w:rFonts w:ascii="Traditional Arabic" w:hAnsi="Traditional Arabic" w:cs="Traditional Arabic" w:hint="cs"/>
          <w:sz w:val="34"/>
          <w:szCs w:val="34"/>
          <w:rtl/>
        </w:rPr>
        <w:t>إظهار فضل الله عليه والتحدث في نعمته</w:t>
      </w:r>
      <w:r w:rsidR="00E71EF6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ولا تكن كافراً بالنعمة تكثر من الشكوى والأنين و</w:t>
      </w:r>
      <w:r w:rsidR="003C427E" w:rsidRPr="00D40C37">
        <w:rPr>
          <w:rFonts w:ascii="Traditional Arabic" w:hAnsi="Traditional Arabic" w:cs="Traditional Arabic" w:hint="cs"/>
          <w:sz w:val="34"/>
          <w:szCs w:val="34"/>
          <w:rtl/>
        </w:rPr>
        <w:t>أنت في نعمةٍ وبحبوحه</w:t>
      </w:r>
      <w:r w:rsidR="00096E3E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من أرزاقك </w:t>
      </w:r>
      <w:r w:rsidR="00414348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لأن الله تعالى يقول: </w:t>
      </w:r>
      <w:r w:rsidR="00BE785B" w:rsidRPr="00BE785B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{وَأَمَّا</w:t>
      </w:r>
      <w:r w:rsidR="00BE785B" w:rsidRPr="00BE785B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BE785B" w:rsidRPr="00BE785B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بِنِعْمَةِ</w:t>
      </w:r>
      <w:r w:rsidR="00BE785B" w:rsidRPr="00BE785B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BE785B" w:rsidRPr="00BE785B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رَبِّكَ</w:t>
      </w:r>
      <w:r w:rsidR="00BE785B" w:rsidRPr="00BE785B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BE785B" w:rsidRPr="00BE785B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فَحَدِّثْ</w:t>
      </w:r>
      <w:r w:rsidR="00BE785B" w:rsidRPr="00BE785B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(11) </w:t>
      </w:r>
      <w:r w:rsidR="00BE785B" w:rsidRPr="00BE785B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}</w:t>
      </w:r>
      <w:r w:rsidR="006D4EB7" w:rsidRPr="00D40C37">
        <w:rPr>
          <w:rFonts w:ascii="Traditional Arabic" w:hAnsi="Arial" w:cs="Traditional Arabic" w:hint="cs"/>
          <w:color w:val="000000"/>
          <w:sz w:val="34"/>
          <w:szCs w:val="34"/>
          <w:rtl/>
        </w:rPr>
        <w:t>[</w:t>
      </w:r>
      <w:r w:rsidR="009B2F50" w:rsidRPr="00D40C37">
        <w:rPr>
          <w:rFonts w:ascii="Traditional Arabic" w:hAnsi="Arial" w:cs="Traditional Arabic"/>
          <w:color w:val="000000"/>
          <w:sz w:val="34"/>
          <w:szCs w:val="34"/>
          <w:rtl/>
        </w:rPr>
        <w:t>الضحى</w:t>
      </w:r>
      <w:r w:rsidR="009B2F5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] </w:t>
      </w:r>
    </w:p>
    <w:p w:rsidR="008F678B" w:rsidRPr="00BE785B" w:rsidRDefault="009B2F50" w:rsidP="00BE785B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  <w:lang w:bidi="ar-SY"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>وفي الأثر التحدث بنعمة الله شكرٌ</w:t>
      </w:r>
      <w:r w:rsidR="006D4EB7" w:rsidRPr="00D40C37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قال المناوي في فيض القدير </w:t>
      </w:r>
      <w:r w:rsidR="006E2274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وهذا موضعه أي التحدث بالنعمة </w:t>
      </w:r>
      <w:r w:rsidR="00437050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ما لم يترتب على التحدث بها ضررٌ </w:t>
      </w:r>
      <w:r w:rsidR="00D32327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كحسدٍ مثلاً </w:t>
      </w:r>
      <w:r w:rsidR="002D0331" w:rsidRPr="00D40C37">
        <w:rPr>
          <w:rFonts w:ascii="Traditional Arabic" w:hAnsi="Traditional Arabic" w:cs="Traditional Arabic" w:hint="cs"/>
          <w:sz w:val="34"/>
          <w:szCs w:val="34"/>
          <w:rtl/>
        </w:rPr>
        <w:t>لكن لا تجعل شكلك دائ</w:t>
      </w:r>
      <w:r w:rsidR="008A4E79" w:rsidRPr="00D40C37">
        <w:rPr>
          <w:rFonts w:ascii="Traditional Arabic" w:hAnsi="Traditional Arabic" w:cs="Traditional Arabic" w:hint="cs"/>
          <w:sz w:val="34"/>
          <w:szCs w:val="34"/>
          <w:rtl/>
        </w:rPr>
        <w:t>م</w:t>
      </w:r>
      <w:r w:rsidR="002D0331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اً يوحي بالتشكي </w:t>
      </w:r>
      <w:r w:rsidR="00FE32C2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كن شاكراً لنعمة الرزق </w:t>
      </w:r>
      <w:r w:rsidR="004E3B5A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أنت الحمد لله تأكل وتشرب وزوجك في عافيه وأولادك في مدارس خاصة أنت تعيش في نعمة </w:t>
      </w:r>
      <w:r w:rsidR="00A84C8F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كبيرة كن شاكراً، قال رسول الله </w:t>
      </w:r>
      <w:r w:rsidR="00BE785B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 w:rsidR="00A84C8F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A84C8F" w:rsidRPr="00D40C37">
        <w:rPr>
          <w:rFonts w:ascii="Traditional Arabic" w:hAnsi="Traditional Arabic" w:cs="DecoType Naskh Variants" w:hint="cs"/>
          <w:sz w:val="34"/>
          <w:szCs w:val="34"/>
          <w:rtl/>
        </w:rPr>
        <w:t>«</w:t>
      </w:r>
      <w:r w:rsidR="00FA1897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إن الله يحب أن</w:t>
      </w:r>
      <w:r w:rsidR="009327DA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FA1897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يرى أثر نعمته على عبده</w:t>
      </w:r>
      <w:r w:rsidR="009327DA" w:rsidRPr="00D40C37">
        <w:rPr>
          <w:rFonts w:ascii="Traditional Arabic" w:hAnsi="Traditional Arabic" w:cs="DecoType Naskh Variants" w:hint="cs"/>
          <w:sz w:val="34"/>
          <w:szCs w:val="34"/>
          <w:rtl/>
        </w:rPr>
        <w:t>»</w:t>
      </w:r>
      <w:r w:rsidR="00D81F4A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 وإن من أظهر فضل الله عليه شكر نعمة الرزق </w:t>
      </w:r>
      <w:r w:rsidR="004867D5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فاستوجب المزيد </w:t>
      </w:r>
      <w:r w:rsidR="00E3464D" w:rsidRPr="00D40C37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="009D4300" w:rsidRPr="00D40C37">
        <w:rPr>
          <w:rFonts w:ascii="Traditional Arabic" w:hAnsi="Traditional Arabic" w:cs="Traditional Arabic" w:hint="cs"/>
          <w:sz w:val="34"/>
          <w:szCs w:val="34"/>
          <w:rtl/>
        </w:rPr>
        <w:t>من كتمها خاطر بها وعرضها للزوال.</w:t>
      </w:r>
    </w:p>
    <w:p w:rsidR="00BE785B" w:rsidRDefault="00BE785B" w:rsidP="00D40C37">
      <w:pPr>
        <w:jc w:val="both"/>
        <w:rPr>
          <w:rFonts w:ascii="Traditional Arabic" w:hAnsi="Traditional Arabic" w:cs="Traditional Arabic" w:hint="cs"/>
          <w:sz w:val="34"/>
          <w:szCs w:val="34"/>
          <w:rtl/>
        </w:rPr>
      </w:pPr>
    </w:p>
    <w:p w:rsidR="009D4300" w:rsidRPr="00D40C37" w:rsidRDefault="009D4300" w:rsidP="00D40C37">
      <w:pPr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 xml:space="preserve">أيها الإخوة هذه مظاهر ستة </w:t>
      </w:r>
      <w:r w:rsidR="00B47A89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من مظاهر شكر نعمة الرزق </w:t>
      </w:r>
      <w:r w:rsidR="00465BB4" w:rsidRPr="00D40C37">
        <w:rPr>
          <w:rFonts w:ascii="Traditional Arabic" w:hAnsi="Traditional Arabic" w:cs="Traditional Arabic" w:hint="cs"/>
          <w:sz w:val="34"/>
          <w:szCs w:val="34"/>
          <w:rtl/>
        </w:rPr>
        <w:t xml:space="preserve">ومن أعطي الشكر لم يحرم المزيد من أسباب سعة الرزق </w:t>
      </w:r>
      <w:r w:rsidR="005E02B7" w:rsidRPr="00D40C37">
        <w:rPr>
          <w:rFonts w:ascii="Traditional Arabic" w:hAnsi="Traditional Arabic" w:cs="Traditional Arabic" w:hint="cs"/>
          <w:sz w:val="34"/>
          <w:szCs w:val="34"/>
          <w:rtl/>
        </w:rPr>
        <w:t>الشكر وهذه ستة مظاهر:</w:t>
      </w:r>
    </w:p>
    <w:p w:rsidR="005E02B7" w:rsidRPr="00BE785B" w:rsidRDefault="005E02B7" w:rsidP="00D40C37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أولاً: حفظ نعمة العمل.</w:t>
      </w:r>
    </w:p>
    <w:p w:rsidR="005E02B7" w:rsidRPr="00BE785B" w:rsidRDefault="00D71F9F" w:rsidP="00D40C37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ثانياً: المحافظة </w:t>
      </w:r>
      <w:r w:rsidR="002C66D7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على قليل النعمة وكثيرها</w:t>
      </w:r>
      <w:r w:rsidR="00DF29AE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</w:p>
    <w:p w:rsidR="00DF29AE" w:rsidRPr="00BE785B" w:rsidRDefault="00DF29AE" w:rsidP="00D40C37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ثالثاً: عدم السرف في الإنفاق.</w:t>
      </w:r>
    </w:p>
    <w:p w:rsidR="00DF29AE" w:rsidRPr="00BE785B" w:rsidRDefault="00DF29AE" w:rsidP="00D40C37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رابعاً: شكر من </w:t>
      </w:r>
      <w:r w:rsidR="00FC699E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كان </w:t>
      </w:r>
      <w:r w:rsidR="00AD2C46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سبباً في إيصال نعمة الرزق إليك.</w:t>
      </w:r>
    </w:p>
    <w:p w:rsidR="00AD2C46" w:rsidRPr="00BE785B" w:rsidRDefault="00AD2C46" w:rsidP="00D40C37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خامس</w:t>
      </w:r>
      <w:r w:rsidR="00856AF1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اً</w:t>
      </w:r>
      <w:r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: استخدام النعمة في الطاعات</w:t>
      </w:r>
      <w:r w:rsidR="00A377F2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لا في المعاصي.</w:t>
      </w:r>
    </w:p>
    <w:p w:rsidR="00A377F2" w:rsidRPr="00BE785B" w:rsidRDefault="00A377F2" w:rsidP="00BE785B">
      <w:pPr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سادساً: إظهار فضل الله تعالى عليّ</w:t>
      </w:r>
      <w:r w:rsidR="006F0F50" w:rsidRPr="00BE785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BE785B" w:rsidRPr="00BE785B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{وَأَمَّا</w:t>
      </w:r>
      <w:r w:rsidR="00BE785B" w:rsidRPr="00BE785B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BE785B" w:rsidRPr="00BE785B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بِنِعْمَةِ</w:t>
      </w:r>
      <w:r w:rsidR="00BE785B" w:rsidRPr="00BE785B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BE785B" w:rsidRPr="00BE785B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رَبِّكَ</w:t>
      </w:r>
      <w:r w:rsidR="00BE785B" w:rsidRPr="00BE785B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BE785B" w:rsidRPr="00BE785B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فَحَدِّثْ</w:t>
      </w:r>
      <w:r w:rsidR="00BE785B" w:rsidRPr="00BE785B">
        <w:rPr>
          <w:rFonts w:ascii="Traditional Arabic" w:hAnsi="Traditional Arabic" w:cs="DecoType Naskh"/>
          <w:color w:val="C00000"/>
          <w:sz w:val="34"/>
          <w:szCs w:val="34"/>
          <w:rtl/>
          <w:lang w:bidi="ar-SY"/>
        </w:rPr>
        <w:t xml:space="preserve"> (11) </w:t>
      </w:r>
      <w:r w:rsidR="00BE785B" w:rsidRPr="00BE785B">
        <w:rPr>
          <w:rFonts w:ascii="Traditional Arabic" w:hAnsi="Traditional Arabic" w:cs="DecoType Naskh" w:hint="cs"/>
          <w:color w:val="C00000"/>
          <w:sz w:val="34"/>
          <w:szCs w:val="34"/>
          <w:rtl/>
          <w:lang w:bidi="ar-SY"/>
        </w:rPr>
        <w:t>}</w:t>
      </w:r>
      <w:r w:rsidR="00BE785B" w:rsidRPr="00D40C37">
        <w:rPr>
          <w:rFonts w:ascii="Traditional Arabic" w:hAnsi="Arial" w:cs="Traditional Arabic" w:hint="cs"/>
          <w:color w:val="000000"/>
          <w:sz w:val="34"/>
          <w:szCs w:val="34"/>
          <w:rtl/>
        </w:rPr>
        <w:t>[</w:t>
      </w:r>
      <w:r w:rsidR="00BE785B" w:rsidRPr="00D40C37">
        <w:rPr>
          <w:rFonts w:ascii="Traditional Arabic" w:hAnsi="Arial" w:cs="Traditional Arabic"/>
          <w:color w:val="000000"/>
          <w:sz w:val="34"/>
          <w:szCs w:val="34"/>
          <w:rtl/>
        </w:rPr>
        <w:t>الضحى</w:t>
      </w:r>
      <w:r w:rsidR="00BE785B" w:rsidRPr="00D40C37">
        <w:rPr>
          <w:rFonts w:ascii="Traditional Arabic" w:hAnsi="Traditional Arabic" w:cs="Traditional Arabic" w:hint="cs"/>
          <w:sz w:val="34"/>
          <w:szCs w:val="34"/>
          <w:rtl/>
        </w:rPr>
        <w:t>]</w:t>
      </w:r>
    </w:p>
    <w:p w:rsidR="000821F1" w:rsidRPr="00D40C37" w:rsidRDefault="000821F1" w:rsidP="00BE785B">
      <w:pPr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D40C37">
        <w:rPr>
          <w:rFonts w:ascii="Traditional Arabic" w:hAnsi="Traditional Arabic" w:cs="Traditional Arabic" w:hint="cs"/>
          <w:sz w:val="34"/>
          <w:szCs w:val="34"/>
          <w:rtl/>
        </w:rPr>
        <w:t>أقول قولي هذا واستغفر الله العظيم لي ولكم فيا فوز المستغفرين</w:t>
      </w:r>
      <w:r w:rsidR="00D14860" w:rsidRPr="00D40C37">
        <w:rPr>
          <w:rFonts w:ascii="Traditional Arabic" w:hAnsi="Traditional Arabic" w:cs="Traditional Arabic" w:hint="cs"/>
          <w:sz w:val="34"/>
          <w:szCs w:val="34"/>
          <w:rtl/>
        </w:rPr>
        <w:t>...</w:t>
      </w:r>
    </w:p>
    <w:sectPr w:rsidR="000821F1" w:rsidRPr="00D40C37" w:rsidSect="00F2295E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A78" w:rsidRDefault="003C7A78" w:rsidP="00D40C37">
      <w:pPr>
        <w:spacing w:after="0" w:line="240" w:lineRule="auto"/>
      </w:pPr>
      <w:r>
        <w:separator/>
      </w:r>
    </w:p>
  </w:endnote>
  <w:endnote w:type="continuationSeparator" w:id="1">
    <w:p w:rsidR="003C7A78" w:rsidRDefault="003C7A78" w:rsidP="00D4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A78" w:rsidRDefault="003C7A78" w:rsidP="00D40C37">
      <w:pPr>
        <w:spacing w:after="0" w:line="240" w:lineRule="auto"/>
      </w:pPr>
      <w:r>
        <w:separator/>
      </w:r>
    </w:p>
  </w:footnote>
  <w:footnote w:type="continuationSeparator" w:id="1">
    <w:p w:rsidR="003C7A78" w:rsidRDefault="003C7A78" w:rsidP="00D4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C37" w:rsidRPr="00D40C37" w:rsidRDefault="00D40C37" w:rsidP="00D40C37">
    <w:pPr>
      <w:pStyle w:val="a4"/>
      <w:ind w:firstLine="0"/>
      <w:jc w:val="center"/>
      <w:rPr>
        <w:rFonts w:cs="Traditional Arabic"/>
      </w:rPr>
    </w:pPr>
    <w:r w:rsidRPr="00D40C37">
      <w:rPr>
        <w:rFonts w:cs="Traditional Arabic" w:hint="cs"/>
        <w:b/>
        <w:bCs/>
        <w:sz w:val="28"/>
        <w:szCs w:val="28"/>
        <w:rtl/>
      </w:rPr>
      <w:t xml:space="preserve">خطبة الجمعة </w:t>
    </w:r>
    <w:r>
      <w:rPr>
        <w:rFonts w:cs="Traditional Arabic" w:hint="cs"/>
        <w:b/>
        <w:bCs/>
        <w:sz w:val="28"/>
        <w:szCs w:val="28"/>
        <w:rtl/>
      </w:rPr>
      <w:t>12</w:t>
    </w:r>
    <w:r w:rsidRPr="00D40C37">
      <w:rPr>
        <w:rFonts w:cs="Traditional Arabic" w:hint="cs"/>
        <w:b/>
        <w:bCs/>
        <w:sz w:val="28"/>
        <w:szCs w:val="28"/>
        <w:rtl/>
      </w:rPr>
      <w:t>/2/2010       ((</w:t>
    </w:r>
    <w:r w:rsidRPr="00D40C37">
      <w:rPr>
        <w:rFonts w:cs="Traditional Arabic" w:hint="cs"/>
        <w:b/>
        <w:bCs/>
        <w:color w:val="C00000"/>
        <w:sz w:val="28"/>
        <w:szCs w:val="28"/>
        <w:rtl/>
      </w:rPr>
      <w:t>سلسلة أسواقنا التجارية</w:t>
    </w:r>
    <w:r w:rsidRPr="00D40C37">
      <w:rPr>
        <w:rFonts w:cs="Traditional Arabic" w:hint="cs"/>
        <w:b/>
        <w:bCs/>
        <w:sz w:val="28"/>
        <w:szCs w:val="28"/>
        <w:rtl/>
      </w:rPr>
      <w:t xml:space="preserve"> ))        الشيخ الطبيب محمد خير الشعال  </w:t>
    </w:r>
    <w:r w:rsidRPr="00D40C37">
      <w:rPr>
        <w:rFonts w:cs="Traditional Arabic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-149165</wp:posOffset>
          </wp:positionH>
          <wp:positionV relativeFrom="paragraph">
            <wp:posOffset>309545</wp:posOffset>
          </wp:positionV>
          <wp:extent cx="5795154" cy="120769"/>
          <wp:effectExtent l="19050" t="0" r="0" b="0"/>
          <wp:wrapSquare wrapText="bothSides"/>
          <wp:docPr id="2" name="صورة 1" descr="LINE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40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t="26811" b="36150"/>
                  <a:stretch>
                    <a:fillRect/>
                  </a:stretch>
                </pic:blipFill>
                <pic:spPr bwMode="auto">
                  <a:xfrm>
                    <a:off x="0" y="0"/>
                    <a:ext cx="5795010" cy="120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40C37" w:rsidRPr="00D40C37" w:rsidRDefault="00D40C3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952"/>
    <w:rsid w:val="00001762"/>
    <w:rsid w:val="00004975"/>
    <w:rsid w:val="0000599F"/>
    <w:rsid w:val="0002339F"/>
    <w:rsid w:val="000252D4"/>
    <w:rsid w:val="00027A3F"/>
    <w:rsid w:val="00035BCA"/>
    <w:rsid w:val="00064DF8"/>
    <w:rsid w:val="00071385"/>
    <w:rsid w:val="00074E9B"/>
    <w:rsid w:val="000821F1"/>
    <w:rsid w:val="00096E3E"/>
    <w:rsid w:val="000B144E"/>
    <w:rsid w:val="000B34D1"/>
    <w:rsid w:val="000B6B72"/>
    <w:rsid w:val="000D3EB0"/>
    <w:rsid w:val="000E21DB"/>
    <w:rsid w:val="000E45D7"/>
    <w:rsid w:val="000E600F"/>
    <w:rsid w:val="000F0C18"/>
    <w:rsid w:val="000F583F"/>
    <w:rsid w:val="000F7A4B"/>
    <w:rsid w:val="0012022D"/>
    <w:rsid w:val="001216B7"/>
    <w:rsid w:val="001263B6"/>
    <w:rsid w:val="00130684"/>
    <w:rsid w:val="00134207"/>
    <w:rsid w:val="0014113C"/>
    <w:rsid w:val="001421E8"/>
    <w:rsid w:val="00150529"/>
    <w:rsid w:val="001558FC"/>
    <w:rsid w:val="00164282"/>
    <w:rsid w:val="0017027D"/>
    <w:rsid w:val="00177CFE"/>
    <w:rsid w:val="001878CF"/>
    <w:rsid w:val="00194034"/>
    <w:rsid w:val="001B05C8"/>
    <w:rsid w:val="001B2342"/>
    <w:rsid w:val="001B4413"/>
    <w:rsid w:val="001B5236"/>
    <w:rsid w:val="001C12B6"/>
    <w:rsid w:val="001C27BE"/>
    <w:rsid w:val="001C48E8"/>
    <w:rsid w:val="001D76C1"/>
    <w:rsid w:val="001E0952"/>
    <w:rsid w:val="001E5B61"/>
    <w:rsid w:val="001F1007"/>
    <w:rsid w:val="001F2934"/>
    <w:rsid w:val="00212C33"/>
    <w:rsid w:val="00224682"/>
    <w:rsid w:val="002336C9"/>
    <w:rsid w:val="00256E09"/>
    <w:rsid w:val="00257026"/>
    <w:rsid w:val="00271410"/>
    <w:rsid w:val="00275AD3"/>
    <w:rsid w:val="0027628A"/>
    <w:rsid w:val="002809F8"/>
    <w:rsid w:val="00286648"/>
    <w:rsid w:val="002917CA"/>
    <w:rsid w:val="00292FDA"/>
    <w:rsid w:val="002B191F"/>
    <w:rsid w:val="002B2E68"/>
    <w:rsid w:val="002B71F9"/>
    <w:rsid w:val="002B7E0F"/>
    <w:rsid w:val="002C0519"/>
    <w:rsid w:val="002C66D7"/>
    <w:rsid w:val="002D0331"/>
    <w:rsid w:val="002E092A"/>
    <w:rsid w:val="0030071E"/>
    <w:rsid w:val="00303913"/>
    <w:rsid w:val="00346441"/>
    <w:rsid w:val="00347B47"/>
    <w:rsid w:val="0035721C"/>
    <w:rsid w:val="00371C63"/>
    <w:rsid w:val="003A236C"/>
    <w:rsid w:val="003A4CE4"/>
    <w:rsid w:val="003A79BE"/>
    <w:rsid w:val="003B690D"/>
    <w:rsid w:val="003C0B3D"/>
    <w:rsid w:val="003C427E"/>
    <w:rsid w:val="003C7A78"/>
    <w:rsid w:val="003C7E5A"/>
    <w:rsid w:val="003D0BC4"/>
    <w:rsid w:val="003D6322"/>
    <w:rsid w:val="003E14A5"/>
    <w:rsid w:val="003E4BDD"/>
    <w:rsid w:val="003F7E61"/>
    <w:rsid w:val="004025E5"/>
    <w:rsid w:val="004079D8"/>
    <w:rsid w:val="00414348"/>
    <w:rsid w:val="00415CE8"/>
    <w:rsid w:val="00435C1C"/>
    <w:rsid w:val="00437050"/>
    <w:rsid w:val="00437543"/>
    <w:rsid w:val="00444C03"/>
    <w:rsid w:val="004508A1"/>
    <w:rsid w:val="004515BC"/>
    <w:rsid w:val="0045644E"/>
    <w:rsid w:val="00465BB4"/>
    <w:rsid w:val="00474DD6"/>
    <w:rsid w:val="00477553"/>
    <w:rsid w:val="00482D20"/>
    <w:rsid w:val="00486029"/>
    <w:rsid w:val="004867D5"/>
    <w:rsid w:val="004976BE"/>
    <w:rsid w:val="00497EA6"/>
    <w:rsid w:val="004A00E7"/>
    <w:rsid w:val="004D3DCC"/>
    <w:rsid w:val="004D7DED"/>
    <w:rsid w:val="004E38B5"/>
    <w:rsid w:val="004E3B5A"/>
    <w:rsid w:val="004E4D12"/>
    <w:rsid w:val="004E5CD4"/>
    <w:rsid w:val="004E729B"/>
    <w:rsid w:val="004F159B"/>
    <w:rsid w:val="00505847"/>
    <w:rsid w:val="00513E28"/>
    <w:rsid w:val="00514470"/>
    <w:rsid w:val="00514AED"/>
    <w:rsid w:val="00522A4C"/>
    <w:rsid w:val="00536FA7"/>
    <w:rsid w:val="00537E04"/>
    <w:rsid w:val="00555225"/>
    <w:rsid w:val="00565540"/>
    <w:rsid w:val="00567772"/>
    <w:rsid w:val="00574094"/>
    <w:rsid w:val="00576E67"/>
    <w:rsid w:val="005771FC"/>
    <w:rsid w:val="00587F08"/>
    <w:rsid w:val="005A620F"/>
    <w:rsid w:val="005A6DCD"/>
    <w:rsid w:val="005B2E86"/>
    <w:rsid w:val="005E02B7"/>
    <w:rsid w:val="005F3766"/>
    <w:rsid w:val="005F4ED7"/>
    <w:rsid w:val="00600EC9"/>
    <w:rsid w:val="006202BD"/>
    <w:rsid w:val="00622F73"/>
    <w:rsid w:val="00623427"/>
    <w:rsid w:val="0062428C"/>
    <w:rsid w:val="0063149A"/>
    <w:rsid w:val="00632B00"/>
    <w:rsid w:val="00632C1B"/>
    <w:rsid w:val="00645F84"/>
    <w:rsid w:val="006473AA"/>
    <w:rsid w:val="0066291F"/>
    <w:rsid w:val="00663DE8"/>
    <w:rsid w:val="00672EA7"/>
    <w:rsid w:val="00674343"/>
    <w:rsid w:val="00693093"/>
    <w:rsid w:val="00693DC8"/>
    <w:rsid w:val="0069519F"/>
    <w:rsid w:val="006A0E37"/>
    <w:rsid w:val="006D4EB7"/>
    <w:rsid w:val="006D4F50"/>
    <w:rsid w:val="006E2274"/>
    <w:rsid w:val="006E5BA8"/>
    <w:rsid w:val="006E5C2B"/>
    <w:rsid w:val="006F0F50"/>
    <w:rsid w:val="006F1733"/>
    <w:rsid w:val="006F5BBF"/>
    <w:rsid w:val="00700FE5"/>
    <w:rsid w:val="007121FE"/>
    <w:rsid w:val="00721E24"/>
    <w:rsid w:val="00762691"/>
    <w:rsid w:val="00767C92"/>
    <w:rsid w:val="007726E7"/>
    <w:rsid w:val="007752A9"/>
    <w:rsid w:val="00776073"/>
    <w:rsid w:val="00776DD5"/>
    <w:rsid w:val="00797B67"/>
    <w:rsid w:val="007A1CA6"/>
    <w:rsid w:val="007A2742"/>
    <w:rsid w:val="007A32FC"/>
    <w:rsid w:val="007A5860"/>
    <w:rsid w:val="007B1A43"/>
    <w:rsid w:val="007D405B"/>
    <w:rsid w:val="007D7153"/>
    <w:rsid w:val="007E0FD2"/>
    <w:rsid w:val="007E5322"/>
    <w:rsid w:val="007F3123"/>
    <w:rsid w:val="00803DC0"/>
    <w:rsid w:val="0082014D"/>
    <w:rsid w:val="00821634"/>
    <w:rsid w:val="00843DDE"/>
    <w:rsid w:val="008508DB"/>
    <w:rsid w:val="00852D0A"/>
    <w:rsid w:val="00856AF1"/>
    <w:rsid w:val="008574BD"/>
    <w:rsid w:val="008607FE"/>
    <w:rsid w:val="0086278B"/>
    <w:rsid w:val="0086623B"/>
    <w:rsid w:val="00881D54"/>
    <w:rsid w:val="008908C0"/>
    <w:rsid w:val="00891A82"/>
    <w:rsid w:val="00892CCF"/>
    <w:rsid w:val="008A1DF2"/>
    <w:rsid w:val="008A2D27"/>
    <w:rsid w:val="008A4351"/>
    <w:rsid w:val="008A4E79"/>
    <w:rsid w:val="008C13F0"/>
    <w:rsid w:val="008D4723"/>
    <w:rsid w:val="008E16F1"/>
    <w:rsid w:val="008E2BC5"/>
    <w:rsid w:val="008E4209"/>
    <w:rsid w:val="008E4AE5"/>
    <w:rsid w:val="008F1F72"/>
    <w:rsid w:val="008F678B"/>
    <w:rsid w:val="0090773C"/>
    <w:rsid w:val="00921C14"/>
    <w:rsid w:val="00923EAB"/>
    <w:rsid w:val="009327DA"/>
    <w:rsid w:val="00934A20"/>
    <w:rsid w:val="0094220A"/>
    <w:rsid w:val="009426E2"/>
    <w:rsid w:val="00942946"/>
    <w:rsid w:val="00971ECD"/>
    <w:rsid w:val="00986D71"/>
    <w:rsid w:val="009A2D92"/>
    <w:rsid w:val="009A4C11"/>
    <w:rsid w:val="009B2F50"/>
    <w:rsid w:val="009D4300"/>
    <w:rsid w:val="009E3AA2"/>
    <w:rsid w:val="009F1038"/>
    <w:rsid w:val="009F6A56"/>
    <w:rsid w:val="009F70AE"/>
    <w:rsid w:val="00A04C4C"/>
    <w:rsid w:val="00A23056"/>
    <w:rsid w:val="00A24D76"/>
    <w:rsid w:val="00A377F2"/>
    <w:rsid w:val="00A40C9D"/>
    <w:rsid w:val="00A50B6D"/>
    <w:rsid w:val="00A516CF"/>
    <w:rsid w:val="00A54E64"/>
    <w:rsid w:val="00A550A1"/>
    <w:rsid w:val="00A620CF"/>
    <w:rsid w:val="00A6601D"/>
    <w:rsid w:val="00A74119"/>
    <w:rsid w:val="00A74ED1"/>
    <w:rsid w:val="00A75F01"/>
    <w:rsid w:val="00A811D3"/>
    <w:rsid w:val="00A84C8F"/>
    <w:rsid w:val="00AA564B"/>
    <w:rsid w:val="00AC02D1"/>
    <w:rsid w:val="00AC10C1"/>
    <w:rsid w:val="00AC3189"/>
    <w:rsid w:val="00AD2C46"/>
    <w:rsid w:val="00AE12A5"/>
    <w:rsid w:val="00AE42DA"/>
    <w:rsid w:val="00AE55A7"/>
    <w:rsid w:val="00AF60D3"/>
    <w:rsid w:val="00B17513"/>
    <w:rsid w:val="00B17893"/>
    <w:rsid w:val="00B26229"/>
    <w:rsid w:val="00B47A89"/>
    <w:rsid w:val="00B57B6C"/>
    <w:rsid w:val="00B60E3A"/>
    <w:rsid w:val="00B72F4C"/>
    <w:rsid w:val="00B849D2"/>
    <w:rsid w:val="00B87752"/>
    <w:rsid w:val="00B92307"/>
    <w:rsid w:val="00BA155B"/>
    <w:rsid w:val="00BA1760"/>
    <w:rsid w:val="00BB1807"/>
    <w:rsid w:val="00BB2DBD"/>
    <w:rsid w:val="00BB772C"/>
    <w:rsid w:val="00BC4CDD"/>
    <w:rsid w:val="00BC6963"/>
    <w:rsid w:val="00BE785B"/>
    <w:rsid w:val="00BE7A6C"/>
    <w:rsid w:val="00C13027"/>
    <w:rsid w:val="00C32882"/>
    <w:rsid w:val="00C413B0"/>
    <w:rsid w:val="00C73526"/>
    <w:rsid w:val="00C81222"/>
    <w:rsid w:val="00C82B0C"/>
    <w:rsid w:val="00C84F07"/>
    <w:rsid w:val="00C919A6"/>
    <w:rsid w:val="00C94D2E"/>
    <w:rsid w:val="00CA5411"/>
    <w:rsid w:val="00CA6645"/>
    <w:rsid w:val="00CB06E6"/>
    <w:rsid w:val="00CC15F9"/>
    <w:rsid w:val="00CD37C5"/>
    <w:rsid w:val="00CD5A4D"/>
    <w:rsid w:val="00CE0B4C"/>
    <w:rsid w:val="00CE6168"/>
    <w:rsid w:val="00CF2225"/>
    <w:rsid w:val="00D021B8"/>
    <w:rsid w:val="00D025D2"/>
    <w:rsid w:val="00D14860"/>
    <w:rsid w:val="00D22C41"/>
    <w:rsid w:val="00D23227"/>
    <w:rsid w:val="00D2609C"/>
    <w:rsid w:val="00D26935"/>
    <w:rsid w:val="00D32327"/>
    <w:rsid w:val="00D354F0"/>
    <w:rsid w:val="00D40C37"/>
    <w:rsid w:val="00D427D7"/>
    <w:rsid w:val="00D45357"/>
    <w:rsid w:val="00D5248D"/>
    <w:rsid w:val="00D52652"/>
    <w:rsid w:val="00D71F9F"/>
    <w:rsid w:val="00D759DB"/>
    <w:rsid w:val="00D76ABA"/>
    <w:rsid w:val="00D76B5E"/>
    <w:rsid w:val="00D81F4A"/>
    <w:rsid w:val="00D8341E"/>
    <w:rsid w:val="00D8347E"/>
    <w:rsid w:val="00D84186"/>
    <w:rsid w:val="00DA7C39"/>
    <w:rsid w:val="00DB2F21"/>
    <w:rsid w:val="00DB3CAE"/>
    <w:rsid w:val="00DB65F6"/>
    <w:rsid w:val="00DD16DE"/>
    <w:rsid w:val="00DD234E"/>
    <w:rsid w:val="00DD3862"/>
    <w:rsid w:val="00DD7312"/>
    <w:rsid w:val="00DF29AE"/>
    <w:rsid w:val="00E017BF"/>
    <w:rsid w:val="00E01F1F"/>
    <w:rsid w:val="00E031BD"/>
    <w:rsid w:val="00E0549C"/>
    <w:rsid w:val="00E05BCB"/>
    <w:rsid w:val="00E1197D"/>
    <w:rsid w:val="00E22C34"/>
    <w:rsid w:val="00E320D7"/>
    <w:rsid w:val="00E33CA9"/>
    <w:rsid w:val="00E3464D"/>
    <w:rsid w:val="00E52D4D"/>
    <w:rsid w:val="00E67BE1"/>
    <w:rsid w:val="00E71EF6"/>
    <w:rsid w:val="00E74FEC"/>
    <w:rsid w:val="00E87DD1"/>
    <w:rsid w:val="00E94D61"/>
    <w:rsid w:val="00E96051"/>
    <w:rsid w:val="00EA1FDE"/>
    <w:rsid w:val="00EB298C"/>
    <w:rsid w:val="00EC13B4"/>
    <w:rsid w:val="00EC5290"/>
    <w:rsid w:val="00ED2DBA"/>
    <w:rsid w:val="00ED31FE"/>
    <w:rsid w:val="00ED7A05"/>
    <w:rsid w:val="00F029D8"/>
    <w:rsid w:val="00F06328"/>
    <w:rsid w:val="00F108E0"/>
    <w:rsid w:val="00F1552D"/>
    <w:rsid w:val="00F16851"/>
    <w:rsid w:val="00F2295E"/>
    <w:rsid w:val="00F24E01"/>
    <w:rsid w:val="00F365F9"/>
    <w:rsid w:val="00F55BFE"/>
    <w:rsid w:val="00F560BA"/>
    <w:rsid w:val="00F56556"/>
    <w:rsid w:val="00F806BB"/>
    <w:rsid w:val="00F84EF1"/>
    <w:rsid w:val="00F97267"/>
    <w:rsid w:val="00FA1897"/>
    <w:rsid w:val="00FB0F03"/>
    <w:rsid w:val="00FC1769"/>
    <w:rsid w:val="00FC4329"/>
    <w:rsid w:val="00FC656D"/>
    <w:rsid w:val="00FC699E"/>
    <w:rsid w:val="00FC7F62"/>
    <w:rsid w:val="00FD02FF"/>
    <w:rsid w:val="00FD2705"/>
    <w:rsid w:val="00FD5D86"/>
    <w:rsid w:val="00FE32C2"/>
    <w:rsid w:val="00FF39BB"/>
    <w:rsid w:val="00FF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en-US" w:eastAsia="en-US" w:bidi="ar-SA"/>
      </w:rPr>
    </w:rPrDefault>
    <w:pPrDefault>
      <w:pPr>
        <w:spacing w:after="210" w:line="276" w:lineRule="auto"/>
        <w:ind w:firstLine="567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52"/>
    <w:pPr>
      <w:bidi/>
      <w:spacing w:after="200"/>
      <w:ind w:firstLine="284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40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D40C3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D40C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D40C3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رولا</dc:creator>
  <cp:keywords/>
  <dc:description/>
  <cp:lastModifiedBy>Akram</cp:lastModifiedBy>
  <cp:revision>364</cp:revision>
  <dcterms:created xsi:type="dcterms:W3CDTF">2010-07-04T19:25:00Z</dcterms:created>
  <dcterms:modified xsi:type="dcterms:W3CDTF">2010-07-22T08:58:00Z</dcterms:modified>
</cp:coreProperties>
</file>