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EF" w:rsidRDefault="004A4FEF" w:rsidP="004A4FEF">
      <w:pPr>
        <w:ind w:firstLine="84"/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>
        <w:rPr>
          <w:noProof/>
        </w:rPr>
        <w:drawing>
          <wp:anchor distT="0" distB="47625" distL="114300" distR="206375" simplePos="0" relativeHeight="251658240" behindDoc="0" locked="0" layoutInCell="1" allowOverlap="1">
            <wp:simplePos x="0" y="0"/>
            <wp:positionH relativeFrom="column">
              <wp:posOffset>2208334</wp:posOffset>
            </wp:positionH>
            <wp:positionV relativeFrom="paragraph">
              <wp:posOffset>-826477</wp:posOffset>
            </wp:positionV>
            <wp:extent cx="1264627" cy="817685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27" cy="81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دروس الحديث الشريف                               الشيخ الطبيب محمد خير الشعَّال</w:t>
      </w:r>
    </w:p>
    <w:p w:rsidR="004A4FEF" w:rsidRDefault="004A4FEF" w:rsidP="004A4FEF">
      <w:pPr>
        <w:ind w:firstLine="720"/>
        <w:jc w:val="both"/>
        <w:rPr>
          <w:rFonts w:cs="Traditional Arabic"/>
          <w:b/>
          <w:bCs/>
          <w:color w:val="FF0000"/>
          <w:sz w:val="36"/>
          <w:szCs w:val="36"/>
          <w:lang w:bidi="ar-SY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 سلسلة الأحاديث القدسية</w:t>
      </w:r>
    </w:p>
    <w:p w:rsidR="004A4FEF" w:rsidRDefault="004A4FEF" w:rsidP="004A4FEF">
      <w:pPr>
        <w:spacing w:before="200"/>
        <w:ind w:firstLine="720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</w:t>
      </w:r>
      <w:r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عشرة أسباب تعين على قيام الليل</w:t>
      </w:r>
      <w:r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4A4FEF" w:rsidRPr="004A4FEF" w:rsidRDefault="004A4FEF" w:rsidP="004A4FEF">
      <w:pPr>
        <w:spacing w:line="0" w:lineRule="atLeast"/>
        <w:ind w:firstLine="720"/>
        <w:jc w:val="both"/>
        <w:rPr>
          <w:rFonts w:cs="Traditional Arabic" w:hint="cs"/>
          <w:b/>
          <w:bCs/>
          <w:sz w:val="36"/>
          <w:szCs w:val="36"/>
          <w:rtl/>
        </w:rPr>
      </w:pPr>
    </w:p>
    <w:p w:rsidR="00FC7A9D" w:rsidRPr="004A4FEF" w:rsidRDefault="00FC7A9D" w:rsidP="004A4FEF">
      <w:pPr>
        <w:spacing w:line="0" w:lineRule="atLeast"/>
        <w:ind w:left="360"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الحمد لله رب العالمين وأفضل الصلاة وأتم التسليم على سيدنا محمد وعلى آله وصحبه أجمعين</w:t>
      </w:r>
      <w:r w:rsidR="004A4FEF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A4FEF">
        <w:rPr>
          <w:rFonts w:cs="Traditional Arabic" w:hint="cs"/>
          <w:sz w:val="36"/>
          <w:szCs w:val="36"/>
          <w:rtl/>
          <w:lang w:bidi="ar-SY"/>
        </w:rPr>
        <w:t>اللهم علمنا ما ينفعنا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A4FEF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وانفعنا بما علمتنا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وزدنا علما وعملا متقبلا يا أكرم الأكرمين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B0AAF" w:rsidRDefault="004D0D54" w:rsidP="004A4FEF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</w:pP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4A4FEF" w:rsidRPr="004A4FEF">
        <w:rPr>
          <w:rFonts w:ascii="Traditional Arabic" w:cs="Traditional Arabic" w:hint="eastAsia"/>
          <w:color w:val="002060"/>
          <w:sz w:val="36"/>
          <w:szCs w:val="36"/>
          <w:rtl/>
        </w:rPr>
        <w:t>أَبِ</w:t>
      </w:r>
      <w:r w:rsidR="004A4FEF" w:rsidRPr="004A4FEF">
        <w:rPr>
          <w:rFonts w:ascii="Traditional Arabic" w:cs="Traditional Arabic" w:hint="cs"/>
          <w:color w:val="002060"/>
          <w:sz w:val="36"/>
          <w:szCs w:val="36"/>
          <w:rtl/>
        </w:rPr>
        <w:t>ي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هُرَيْرَةَ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="004A4FEF" w:rsidRPr="004A4FEF">
        <w:rPr>
          <w:rFonts w:ascii="Traditional Arabic" w:cs="Traditional Arabic" w:hint="cs"/>
          <w:color w:val="FF0000"/>
          <w:sz w:val="36"/>
          <w:szCs w:val="36"/>
          <w:rtl/>
        </w:rPr>
        <w:t>: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رَسُولُ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اللَّهِ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صلى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الله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عليه</w:t>
      </w:r>
      <w:r w:rsidRPr="004A4FE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color w:val="002060"/>
          <w:sz w:val="36"/>
          <w:szCs w:val="36"/>
          <w:rtl/>
        </w:rPr>
        <w:t>وسلم</w:t>
      </w:r>
      <w:r w:rsidR="004A4FEF" w:rsidRPr="004A4FEF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4A4FEF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</w:p>
    <w:p w:rsidR="004D0D54" w:rsidRPr="004A4FEF" w:rsidRDefault="004A4FEF" w:rsidP="004A4FEF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4A4FEF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="004D0D54"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يَنْزِلُ اللَّهُ تَعَالَى إِلَى السَّمَاءِ الدُّنْيَا كُلَّ لَيْلَةٍ لِنِصْفِ اللَّيْلِ الآخِرِ أَوْ لِثُلُثِ اللَّيْلِ الآخِرِ فَيَقُولُ</w:t>
      </w:r>
      <w:r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="000B0AA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مَنْ ذَا الَّذِ</w:t>
      </w:r>
      <w:r w:rsidR="000B0AAF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ي</w:t>
      </w:r>
      <w:r w:rsidR="000B0AA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يَدْعُونِ</w:t>
      </w:r>
      <w:r w:rsidR="000B0AAF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ي</w:t>
      </w:r>
      <w:r w:rsidR="004D0D54"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فَأَسْتَجِيبَ لَهُ</w:t>
      </w:r>
      <w:r w:rsidR="004D0D54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؟</w:t>
      </w:r>
      <w:r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مَنْ ذَا الَّذِ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ي</w:t>
      </w:r>
      <w:r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يَسْأَلُنِ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ي</w:t>
      </w:r>
      <w:r w:rsidR="004D0D54"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فَأُعْطِيَهُ</w:t>
      </w:r>
      <w:r w:rsidR="004D0D54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؟</w:t>
      </w:r>
      <w:r w:rsidR="000B0AA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مَنْ ذَا الَّذِ</w:t>
      </w:r>
      <w:r w:rsidR="000B0AAF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ي</w:t>
      </w:r>
      <w:r w:rsidR="000B0AA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يَسْتَغْفِرُنِ</w:t>
      </w:r>
      <w:r w:rsidR="000B0AAF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ي</w:t>
      </w:r>
      <w:r w:rsidR="004D0D54"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فَأَغْفِرَ لَهُ</w:t>
      </w:r>
      <w:r w:rsidR="004D0D54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؟</w:t>
      </w:r>
      <w:r w:rsidR="004D0D54"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حَتَّى يَطْلُعَ الْفَجْرُ أَوْ يَنْصَرِفَ الْقَارِئُ مِنْ صَلاَةِ الْفَجْرِ</w:t>
      </w:r>
      <w:r w:rsidRPr="004A4FEF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="000B0AAF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 xml:space="preserve"> </w:t>
      </w:r>
      <w:r w:rsidR="004D0D54" w:rsidRPr="004A4FEF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[سنن الدارمي]</w:t>
      </w:r>
    </w:p>
    <w:p w:rsidR="00EB3A3C" w:rsidRPr="004A4FEF" w:rsidRDefault="00C71DA9" w:rsidP="004A4FE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ينزل </w:t>
      </w:r>
      <w:r w:rsidR="00441103" w:rsidRPr="004A4FEF">
        <w:rPr>
          <w:rFonts w:cs="Traditional Arabic" w:hint="cs"/>
          <w:sz w:val="36"/>
          <w:szCs w:val="36"/>
          <w:rtl/>
          <w:lang w:bidi="ar-SY"/>
        </w:rPr>
        <w:t>ب</w:t>
      </w:r>
      <w:r w:rsidR="00A55935" w:rsidRPr="004A4FEF">
        <w:rPr>
          <w:rFonts w:cs="Traditional Arabic" w:hint="cs"/>
          <w:sz w:val="36"/>
          <w:szCs w:val="36"/>
          <w:rtl/>
          <w:lang w:bidi="ar-SY"/>
        </w:rPr>
        <w:t>كيفية هو أعلم ب</w:t>
      </w:r>
      <w:r w:rsidRPr="004A4FEF">
        <w:rPr>
          <w:rFonts w:cs="Traditional Arabic" w:hint="cs"/>
          <w:sz w:val="36"/>
          <w:szCs w:val="36"/>
          <w:rtl/>
          <w:lang w:bidi="ar-SY"/>
        </w:rPr>
        <w:t>ها سبحانه وتعالى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)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EB3A3C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FC7A9D" w:rsidRPr="004A4FEF" w:rsidRDefault="00C07FC6" w:rsidP="004A4FE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اعلموا أن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 xml:space="preserve">لله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تعالى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عبادة في الليل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C7A9D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وعبادة في النهار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C7A9D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ولا يزال العبد يتقر</w:t>
      </w:r>
      <w:r w:rsidR="00FC7A9D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="007A3F2C">
        <w:rPr>
          <w:rFonts w:cs="Traditional Arabic" w:hint="cs"/>
          <w:sz w:val="36"/>
          <w:szCs w:val="36"/>
          <w:rtl/>
          <w:lang w:bidi="ar-SY"/>
        </w:rPr>
        <w:t>ب إلى الله بالنوافل حتى يحبه</w:t>
      </w:r>
      <w:r w:rsidR="00FC7A9D" w:rsidRPr="004A4FEF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ومن جملة عبادات الليل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7A3F2C">
        <w:rPr>
          <w:rFonts w:cs="Traditional Arabic" w:hint="cs"/>
          <w:sz w:val="36"/>
          <w:szCs w:val="36"/>
          <w:rtl/>
          <w:lang w:bidi="ar-SY"/>
        </w:rPr>
        <w:t>قيام الليل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B3A3C" w:rsidRPr="004A4FEF" w:rsidRDefault="00FC7A9D" w:rsidP="007A3F2C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قال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 xml:space="preserve">سيدنا عمر </w:t>
      </w:r>
      <w:r w:rsidR="007A3F2C">
        <w:rPr>
          <w:rFonts w:cs="Traditional Arabic" w:hint="cs"/>
          <w:sz w:val="36"/>
          <w:szCs w:val="36"/>
          <w:rtl/>
          <w:lang w:bidi="ar-SY"/>
        </w:rPr>
        <w:t>رضي الله عنه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7A3F2C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كان الناس يصل</w:t>
      </w:r>
      <w:r w:rsidR="004D0D54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ون التراويح أوزاعا</w:t>
      </w:r>
      <w:r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 xml:space="preserve"> متفر</w:t>
      </w:r>
      <w:r w:rsidR="004D0D54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قين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D0D54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يصلي الرجل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 xml:space="preserve"> ويصلي بصلاته النف</w:t>
      </w:r>
      <w:r w:rsidR="007A3F2C">
        <w:rPr>
          <w:rFonts w:cs="Traditional Arabic" w:hint="cs"/>
          <w:sz w:val="36"/>
          <w:szCs w:val="36"/>
          <w:rtl/>
          <w:lang w:bidi="ar-SY"/>
        </w:rPr>
        <w:t>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D0D54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ويصلي الرجل ويصلي بصلاته العشرة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D0D54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ويصلي الرجل وحده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D0D54" w:rsidRPr="004A4FEF" w:rsidRDefault="00EB3A3C" w:rsidP="00A11A4D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هكذا كان الأمر بعد وفاة النبي صلى الله عليه وسلم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9E3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في المسجد النبوي الشريف</w:t>
      </w:r>
      <w:r w:rsidR="00E149E3" w:rsidRPr="004A4FEF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Pr="004A4FEF">
        <w:rPr>
          <w:rFonts w:cs="Traditional Arabic" w:hint="cs"/>
          <w:sz w:val="36"/>
          <w:szCs w:val="36"/>
          <w:rtl/>
          <w:lang w:bidi="ar-SY"/>
        </w:rPr>
        <w:t>الناس أوزاع متفرقون هنا خمسة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9E3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وهنا ثلاثة وهنا أربعة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149E3" w:rsidRPr="004A4FEF">
        <w:rPr>
          <w:rFonts w:cs="Traditional Arabic" w:hint="cs"/>
          <w:sz w:val="36"/>
          <w:szCs w:val="36"/>
          <w:rtl/>
          <w:lang w:bidi="ar-SY"/>
        </w:rPr>
        <w:t>وهكذا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149E3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فقال سيدنا عمر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11A4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لو جمعنا هؤلاء على قارئ واحد</w:t>
      </w:r>
      <w:r w:rsidR="004D0D54" w:rsidRPr="004A4FEF">
        <w:rPr>
          <w:rFonts w:cs="Traditional Arabic" w:hint="cs"/>
          <w:sz w:val="36"/>
          <w:szCs w:val="36"/>
          <w:rtl/>
          <w:lang w:bidi="ar-SY"/>
        </w:rPr>
        <w:t>؟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فلما دخل إلى المسجد النبوي الشريف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D0D54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شاهد المسجد </w:t>
      </w:r>
      <w:r w:rsidRPr="004A4FEF">
        <w:rPr>
          <w:rFonts w:cs="Traditional Arabic" w:hint="cs"/>
          <w:sz w:val="36"/>
          <w:szCs w:val="36"/>
          <w:rtl/>
          <w:lang w:bidi="ar-SY"/>
        </w:rPr>
        <w:lastRenderedPageBreak/>
        <w:t>النبوي ممتلئا</w:t>
      </w:r>
      <w:r w:rsidR="004D0D54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وبإمام واحد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فقال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7A3F2C">
        <w:rPr>
          <w:rFonts w:cs="Traditional Arabic" w:hint="cs"/>
          <w:b/>
          <w:bCs/>
          <w:sz w:val="36"/>
          <w:szCs w:val="36"/>
          <w:rtl/>
          <w:lang w:bidi="ar-SY"/>
        </w:rPr>
        <w:t>نعمت البدعة هذه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14706" w:rsidRPr="004A4FEF" w:rsidRDefault="00E149E3" w:rsidP="00A11A4D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و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 xml:space="preserve">الآن أيها </w:t>
      </w:r>
      <w:r w:rsidRPr="004A4FEF">
        <w:rPr>
          <w:rFonts w:cs="Traditional Arabic" w:hint="cs"/>
          <w:sz w:val="36"/>
          <w:szCs w:val="36"/>
          <w:rtl/>
          <w:lang w:bidi="ar-SY"/>
        </w:rPr>
        <w:t>الأحبّة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نحن </w:t>
      </w:r>
      <w:r w:rsidR="00A11A4D">
        <w:rPr>
          <w:rFonts w:cs="Traditional Arabic" w:hint="cs"/>
          <w:sz w:val="36"/>
          <w:szCs w:val="36"/>
          <w:rtl/>
          <w:lang w:bidi="ar-SY"/>
        </w:rPr>
        <w:t>في رمضان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وبدأ العد التنازلي</w:t>
      </w:r>
      <w:r w:rsidR="004A4FEF" w:rsidRPr="004A4FEF">
        <w:rPr>
          <w:rFonts w:cs="Traditional Arabic" w:hint="cs"/>
          <w:color w:val="FF0000"/>
          <w:sz w:val="36"/>
          <w:szCs w:val="36"/>
          <w:rtl/>
        </w:rPr>
        <w:t>،</w:t>
      </w:r>
      <w:r w:rsidR="00414706" w:rsidRPr="004A4FEF">
        <w:rPr>
          <w:rFonts w:cs="Traditional Arabic" w:hint="cs"/>
          <w:sz w:val="36"/>
          <w:szCs w:val="36"/>
          <w:rtl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يعني بعد عدة أيام سندخل في العشر الأخير</w:t>
      </w:r>
      <w:r w:rsidR="00A11A4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4A4FEF">
        <w:rPr>
          <w:rFonts w:cs="Traditional Arabic" w:hint="cs"/>
          <w:sz w:val="36"/>
          <w:szCs w:val="36"/>
          <w:rtl/>
          <w:lang w:bidi="ar-SY"/>
        </w:rPr>
        <w:t>وإنكم تعلمون أن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 xml:space="preserve"> الذين يدخلون في سباق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الجري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4A4FEF">
        <w:rPr>
          <w:rFonts w:cs="Traditional Arabic" w:hint="cs"/>
          <w:sz w:val="36"/>
          <w:szCs w:val="36"/>
          <w:rtl/>
          <w:lang w:bidi="ar-SY"/>
        </w:rPr>
        <w:t>سباق التتابع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)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أول ما يبدؤون في الجري لا ي</w:t>
      </w:r>
      <w:r w:rsidRPr="004A4FEF">
        <w:rPr>
          <w:rFonts w:cs="Traditional Arabic" w:hint="cs"/>
          <w:sz w:val="36"/>
          <w:szCs w:val="36"/>
          <w:rtl/>
          <w:lang w:bidi="ar-SY"/>
        </w:rPr>
        <w:t>ُ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خر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>ِ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جون كل طاقتهم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لكنهم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في الدورة الأخيرة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تجدهم يبذلون كل طاقتهم</w:t>
      </w:r>
      <w:r w:rsidR="00A11A4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والنبي صلى الله عليه وسلم كان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 xml:space="preserve"> يجتهد في العشر الأخير من رمضان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11A4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EB3A3C" w:rsidRPr="004A4FEF">
        <w:rPr>
          <w:rFonts w:cs="Traditional Arabic" w:hint="cs"/>
          <w:sz w:val="36"/>
          <w:szCs w:val="36"/>
          <w:rtl/>
          <w:lang w:bidi="ar-SY"/>
        </w:rPr>
        <w:t>ما لا يجتهد في سواه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B3A3C" w:rsidRPr="004A4FEF" w:rsidRDefault="00EB3A3C" w:rsidP="00A11A4D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>و</w:t>
      </w:r>
      <w:r w:rsidRPr="004A4FEF">
        <w:rPr>
          <w:rFonts w:cs="Traditional Arabic" w:hint="cs"/>
          <w:sz w:val="36"/>
          <w:szCs w:val="36"/>
          <w:rtl/>
          <w:lang w:bidi="ar-SY"/>
        </w:rPr>
        <w:t>الآن الإخوة الذين بدؤوا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والأخوات اللواتي بدأن من 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>أ</w:t>
      </w:r>
      <w:r w:rsidRPr="004A4FEF">
        <w:rPr>
          <w:rFonts w:cs="Traditional Arabic" w:hint="cs"/>
          <w:sz w:val="36"/>
          <w:szCs w:val="36"/>
          <w:rtl/>
          <w:lang w:bidi="ar-SY"/>
        </w:rPr>
        <w:t>ول رمضان في عمل الصالحات والصدقات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>و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بالنوافل 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>و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بقيام الليل 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>و</w:t>
      </w:r>
      <w:r w:rsidRPr="004A4FEF">
        <w:rPr>
          <w:rFonts w:cs="Traditional Arabic" w:hint="cs"/>
          <w:sz w:val="36"/>
          <w:szCs w:val="36"/>
          <w:rtl/>
          <w:lang w:bidi="ar-SY"/>
        </w:rPr>
        <w:t>بالتهجد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Pr="004A4FEF">
        <w:rPr>
          <w:rFonts w:cs="Traditional Arabic" w:hint="cs"/>
          <w:sz w:val="36"/>
          <w:szCs w:val="36"/>
          <w:rtl/>
          <w:lang w:bidi="ar-SY"/>
        </w:rPr>
        <w:t>الآن مناس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>َ</w:t>
      </w:r>
      <w:r w:rsidRPr="004A4FEF">
        <w:rPr>
          <w:rFonts w:cs="Traditional Arabic" w:hint="cs"/>
          <w:sz w:val="36"/>
          <w:szCs w:val="36"/>
          <w:rtl/>
          <w:lang w:bidi="ar-SY"/>
        </w:rPr>
        <w:t>بة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ومناف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>َ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>سة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وقد شارف رمضان على الانتهاء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 xml:space="preserve"> مناسبة 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>أ</w:t>
      </w:r>
      <w:r w:rsidRPr="004A4FEF">
        <w:rPr>
          <w:rFonts w:cs="Traditional Arabic" w:hint="cs"/>
          <w:sz w:val="36"/>
          <w:szCs w:val="36"/>
          <w:rtl/>
          <w:lang w:bidi="ar-SY"/>
        </w:rPr>
        <w:t>ن نضاعف جهودنا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536FE" w:rsidRPr="004A4FEF" w:rsidRDefault="00EB3A3C" w:rsidP="00A11A4D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هناك برامج 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تُصنع </w:t>
      </w:r>
      <w:r w:rsidRPr="004A4FEF">
        <w:rPr>
          <w:rFonts w:cs="Traditional Arabic" w:hint="cs"/>
          <w:sz w:val="36"/>
          <w:szCs w:val="36"/>
          <w:rtl/>
          <w:lang w:bidi="ar-SY"/>
        </w:rPr>
        <w:t>عادة للجماعة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لكن دائما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ممشى الجماعة ضعيف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لأن الجماعة تسير بسير أضعفها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536FE" w:rsidRPr="004A4FEF">
        <w:rPr>
          <w:rFonts w:cs="Traditional Arabic" w:hint="cs"/>
          <w:sz w:val="36"/>
          <w:szCs w:val="36"/>
          <w:rtl/>
          <w:lang w:bidi="ar-SY"/>
        </w:rPr>
        <w:t>أ</w:t>
      </w:r>
      <w:r w:rsidRPr="004A4FEF">
        <w:rPr>
          <w:rFonts w:cs="Traditional Arabic" w:hint="cs"/>
          <w:sz w:val="36"/>
          <w:szCs w:val="36"/>
          <w:rtl/>
          <w:lang w:bidi="ar-SY"/>
        </w:rPr>
        <w:t>نت كن مع الجماعة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لكن اجتهد لنفس</w:t>
      </w:r>
      <w:r w:rsidR="006536FE" w:rsidRPr="004A4FEF">
        <w:rPr>
          <w:rFonts w:cs="Traditional Arabic" w:hint="cs"/>
          <w:sz w:val="36"/>
          <w:szCs w:val="36"/>
          <w:rtl/>
          <w:lang w:bidi="ar-SY"/>
        </w:rPr>
        <w:t xml:space="preserve">ك 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>ب</w:t>
      </w:r>
      <w:r w:rsidR="006536FE" w:rsidRPr="004A4FEF">
        <w:rPr>
          <w:rFonts w:cs="Traditional Arabic" w:hint="cs"/>
          <w:sz w:val="36"/>
          <w:szCs w:val="36"/>
          <w:rtl/>
          <w:lang w:bidi="ar-SY"/>
        </w:rPr>
        <w:t>اجتهادات إضافية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11A4D" w:rsidRDefault="00EB3A3C" w:rsidP="00A11A4D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A11A4D">
        <w:rPr>
          <w:rFonts w:cs="Traditional Arabic" w:hint="cs"/>
          <w:b/>
          <w:bCs/>
          <w:sz w:val="36"/>
          <w:szCs w:val="36"/>
          <w:rtl/>
          <w:lang w:bidi="ar-SY"/>
        </w:rPr>
        <w:t>سأقرا لكم شيئا</w:t>
      </w:r>
      <w:r w:rsidR="00414706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في فائدة التهجد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EB3A3C" w:rsidRPr="004A4FEF" w:rsidRDefault="00EB3A3C" w:rsidP="00A11A4D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ورد 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 xml:space="preserve">في الأثر </w:t>
      </w:r>
      <w:r w:rsidRPr="004A4FEF">
        <w:rPr>
          <w:rFonts w:cs="Traditional Arabic" w:hint="cs"/>
          <w:sz w:val="36"/>
          <w:szCs w:val="36"/>
          <w:rtl/>
          <w:lang w:bidi="ar-SY"/>
        </w:rPr>
        <w:t>أن الله تعالى أوحى إلى نبي من أنبيائه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414706" w:rsidRPr="004A4FEF" w:rsidRDefault="00A11A4D" w:rsidP="00A11A4D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A11A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="00EB3A3C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إن لي عبادا</w:t>
      </w:r>
      <w:r w:rsidR="003F339B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EB3A3C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أحبهم ويحبونني</w:t>
      </w:r>
      <w:r w:rsidR="004A4FEF" w:rsidRPr="00A11A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3F339B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2275A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وأشتاق إليهم ويشتاقون إلي</w:t>
      </w:r>
      <w:r w:rsidR="00414706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="004A4FEF" w:rsidRPr="00A11A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3F339B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2275A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وأذكرهم ويذكرونني</w:t>
      </w:r>
      <w:r w:rsidR="004A4FEF" w:rsidRPr="00A11A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3F339B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2275A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وأنظر إليهم وينظرون إلي</w:t>
      </w:r>
      <w:r w:rsidR="00414706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="003F339B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؛ </w:t>
      </w:r>
      <w:r w:rsidR="0042275A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فإذا حذوت طريقهم أحببتك</w:t>
      </w:r>
      <w:r w:rsidR="004A4FEF" w:rsidRPr="00A11A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3F339B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2275A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وإذا عدلت عن ذلك أبغضتك</w:t>
      </w:r>
      <w:r w:rsidR="004A4FEF" w:rsidRPr="00A11A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2275A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قال</w:t>
      </w:r>
      <w:r w:rsidR="004A4FEF" w:rsidRPr="00A11A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3F339B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2275A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يا رب ما علامتهم</w:t>
      </w:r>
      <w:r w:rsidR="003F339B" w:rsidRPr="00543D9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؟!</w:t>
      </w:r>
      <w:r w:rsidR="003F339B"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14706"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قال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14706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هم قوم يراعون الحلال في النهار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ويحنّون إلى غروب الشمس كما تحنّ الطير إلى أوكارها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فإذا جنّهم الليل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واختلط الظلام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وخ</w:t>
      </w:r>
      <w:r w:rsidR="00C07FC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َ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لى كل حبيب بحبيبه ؛ نصبوا إليّ أقدامهم وافترشوا لي وجوههم وناجوني بكلامي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وتملّقوا إليّ بإنعامي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فبين صارخ وباك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وبين متأوّه وشاك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بعيني ما يتحمّلون من أجلي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41470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وبسمعي ما يشكون من حبي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414706" w:rsidRPr="004A4FEF" w:rsidRDefault="00414706" w:rsidP="006B0233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A11A4D">
        <w:rPr>
          <w:rFonts w:cs="Traditional Arabic" w:hint="cs"/>
          <w:b/>
          <w:bCs/>
          <w:sz w:val="36"/>
          <w:szCs w:val="36"/>
          <w:rtl/>
          <w:lang w:bidi="ar-SY"/>
        </w:rPr>
        <w:t>أول ما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أعطيهم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أن أقذف مِن نوري في قلوبهم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فيُخبرون عني كما أُخبر عنهم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والثاني</w:t>
      </w:r>
      <w:r w:rsidR="004A4FEF" w:rsidRPr="00A11A4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A11A4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ل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و كانت السماوات السبع والأراضون وما فيهما في موازينهم لاستقللتها لهم </w:t>
      </w:r>
      <w:r w:rsidRPr="00A11A4D">
        <w:rPr>
          <w:rFonts w:cs="Traditional Arabic" w:hint="cs"/>
          <w:b/>
          <w:bCs/>
          <w:sz w:val="36"/>
          <w:szCs w:val="36"/>
          <w:rtl/>
          <w:lang w:bidi="ar-SY"/>
        </w:rPr>
        <w:t>والثالث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أُقبِ</w:t>
      </w:r>
      <w:r w:rsidR="00A11A4D">
        <w:rPr>
          <w:rFonts w:cs="Traditional Arabic" w:hint="cs"/>
          <w:b/>
          <w:bCs/>
          <w:sz w:val="36"/>
          <w:szCs w:val="36"/>
          <w:rtl/>
          <w:lang w:bidi="ar-SY"/>
        </w:rPr>
        <w:t>ل بوجهي عليهم</w:t>
      </w:r>
      <w:r w:rsidR="0094618F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؛ 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>أفترى من أقبلت</w:t>
      </w:r>
      <w:r w:rsidR="0094618F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بوجه</w:t>
      </w:r>
      <w:r w:rsidR="0094618F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ي</w:t>
      </w:r>
      <w:r w:rsidR="00C07FC6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عليه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94618F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أيعلم أحد ما أريد أن 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>أعطيه؟!</w:t>
      </w:r>
      <w:r w:rsidR="006B023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</w:p>
    <w:p w:rsidR="0094618F" w:rsidRPr="004A4FEF" w:rsidRDefault="00414706" w:rsidP="004A4FE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أي أنهم </w:t>
      </w:r>
      <w:r w:rsidR="0042275A" w:rsidRPr="004A4FEF">
        <w:rPr>
          <w:rFonts w:cs="Traditional Arabic" w:hint="cs"/>
          <w:sz w:val="36"/>
          <w:szCs w:val="36"/>
          <w:rtl/>
          <w:lang w:bidi="ar-SY"/>
        </w:rPr>
        <w:t>دقيقون جدا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543D9A">
        <w:rPr>
          <w:rFonts w:cs="Traditional Arabic" w:hint="cs"/>
          <w:sz w:val="36"/>
          <w:szCs w:val="36"/>
          <w:rtl/>
          <w:lang w:bidi="ar-SY"/>
        </w:rPr>
        <w:t xml:space="preserve"> فيما بينهم بأكل الحلال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وب</w:t>
      </w:r>
      <w:r w:rsidR="0042275A" w:rsidRPr="004A4FEF">
        <w:rPr>
          <w:rFonts w:cs="Traditional Arabic" w:hint="cs"/>
          <w:sz w:val="36"/>
          <w:szCs w:val="36"/>
          <w:rtl/>
          <w:lang w:bidi="ar-SY"/>
        </w:rPr>
        <w:t>الابتعاد عن الشبهات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F33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2275A" w:rsidRPr="004A4FEF">
        <w:rPr>
          <w:rFonts w:cs="Traditional Arabic" w:hint="cs"/>
          <w:sz w:val="36"/>
          <w:szCs w:val="36"/>
          <w:rtl/>
          <w:lang w:bidi="ar-SY"/>
        </w:rPr>
        <w:t>يراقبون أن لا يدخل إلى جوفهم لقمة من حرام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43D9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2275A" w:rsidRPr="004A4FEF">
        <w:rPr>
          <w:rFonts w:cs="Traditional Arabic" w:hint="cs"/>
          <w:sz w:val="36"/>
          <w:szCs w:val="36"/>
          <w:rtl/>
          <w:lang w:bidi="ar-SY"/>
        </w:rPr>
        <w:t>لأنه إذا لم ن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ُ</w:t>
      </w:r>
      <w:r w:rsidR="0042275A" w:rsidRPr="004A4FEF">
        <w:rPr>
          <w:rFonts w:cs="Traditional Arabic" w:hint="cs"/>
          <w:sz w:val="36"/>
          <w:szCs w:val="36"/>
          <w:rtl/>
          <w:lang w:bidi="ar-SY"/>
        </w:rPr>
        <w:t>ط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ِ</w:t>
      </w:r>
      <w:r w:rsidR="0042275A" w:rsidRPr="004A4FEF">
        <w:rPr>
          <w:rFonts w:cs="Traditional Arabic" w:hint="cs"/>
          <w:sz w:val="36"/>
          <w:szCs w:val="36"/>
          <w:rtl/>
          <w:lang w:bidi="ar-SY"/>
        </w:rPr>
        <w:t>ب مطعمنا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2275A" w:rsidRPr="004A4FEF">
        <w:rPr>
          <w:rFonts w:cs="Traditional Arabic" w:hint="cs"/>
          <w:sz w:val="36"/>
          <w:szCs w:val="36"/>
          <w:rtl/>
          <w:lang w:bidi="ar-SY"/>
        </w:rPr>
        <w:t>فإن كثيرا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42275A" w:rsidRPr="004A4FEF">
        <w:rPr>
          <w:rFonts w:cs="Traditional Arabic" w:hint="cs"/>
          <w:sz w:val="36"/>
          <w:szCs w:val="36"/>
          <w:rtl/>
          <w:lang w:bidi="ar-SY"/>
        </w:rPr>
        <w:t xml:space="preserve"> من الجهود تذهب هباءً 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!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275A" w:rsidRPr="004A4FEF" w:rsidRDefault="0042275A" w:rsidP="004A4FE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يجب أن نجتهد أن لا يدخل إلى أجوافنا إلا اللقمة الحلال الصافية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و</w:t>
      </w:r>
      <w:r w:rsidRPr="004A4FEF">
        <w:rPr>
          <w:rFonts w:cs="Traditional Arabic" w:hint="cs"/>
          <w:sz w:val="36"/>
          <w:szCs w:val="36"/>
          <w:rtl/>
          <w:lang w:bidi="ar-SY"/>
        </w:rPr>
        <w:t>لو ت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>َ</w:t>
      </w:r>
      <w:r w:rsidRPr="004A4FEF">
        <w:rPr>
          <w:rFonts w:cs="Traditional Arabic" w:hint="cs"/>
          <w:sz w:val="36"/>
          <w:szCs w:val="36"/>
          <w:rtl/>
          <w:lang w:bidi="ar-SY"/>
        </w:rPr>
        <w:t>ع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>ِ</w:t>
      </w:r>
      <w:r w:rsidRPr="004A4FEF">
        <w:rPr>
          <w:rFonts w:cs="Traditional Arabic" w:hint="cs"/>
          <w:sz w:val="36"/>
          <w:szCs w:val="36"/>
          <w:rtl/>
          <w:lang w:bidi="ar-SY"/>
        </w:rPr>
        <w:t>بنا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4A4FEF">
        <w:rPr>
          <w:rFonts w:cs="Traditional Arabic" w:hint="cs"/>
          <w:sz w:val="36"/>
          <w:szCs w:val="36"/>
          <w:rtl/>
          <w:lang w:bidi="ar-SY"/>
        </w:rPr>
        <w:t>لو قال لنا م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َ</w:t>
      </w:r>
      <w:r w:rsidRPr="004A4FEF">
        <w:rPr>
          <w:rFonts w:cs="Traditional Arabic" w:hint="cs"/>
          <w:sz w:val="36"/>
          <w:szCs w:val="36"/>
          <w:rtl/>
          <w:lang w:bidi="ar-SY"/>
        </w:rPr>
        <w:t>ن حولنا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أنت تدق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>ق كثيرا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 xml:space="preserve"> !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 xml:space="preserve"> قل له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نَعم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أنا أريد أن أدق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>ق على نفسي في موضوع الحلال والحرام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94618F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94618F" w:rsidRPr="00543D9A" w:rsidRDefault="0094618F" w:rsidP="00543D9A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أَبِي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هُرَيْرَةَ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="004A4FEF" w:rsidRPr="00543D9A">
        <w:rPr>
          <w:rFonts w:ascii="Traditional Arabic" w:cs="Traditional Arabic" w:hint="cs"/>
          <w:color w:val="FF0000"/>
          <w:sz w:val="36"/>
          <w:szCs w:val="36"/>
          <w:rtl/>
        </w:rPr>
        <w:t>:</w:t>
      </w:r>
      <w:r w:rsidRPr="00543D9A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رَسُولُ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اللَّهِ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صَلَّى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عَلَيْهِ</w:t>
      </w:r>
      <w:r w:rsidRPr="00543D9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543D9A">
        <w:rPr>
          <w:rFonts w:ascii="Traditional Arabic" w:cs="Traditional Arabic" w:hint="eastAsia"/>
          <w:color w:val="002060"/>
          <w:sz w:val="36"/>
          <w:szCs w:val="36"/>
          <w:rtl/>
        </w:rPr>
        <w:t>وَسَلَّمَ</w:t>
      </w:r>
      <w:r w:rsidR="00543D9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 xml:space="preserve">: </w:t>
      </w:r>
      <w:r w:rsidR="004A4FEF" w:rsidRPr="004A4FE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4A4FEF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أَيُّهَا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النَّاسُ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إِنَّ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اللَّهَ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طَيِّبٌ لَا يَقْبَلُ إِلَّا طَيِّبًا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،</w:t>
      </w:r>
      <w:r w:rsidR="00AB162F"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وَإِنَّ اللَّهَ أَمَرَ الْمُؤْمِنِينَ بِمَا أَمَرَ بِهِ الْمُرْسَلِينَ فَقَالَ</w:t>
      </w:r>
      <w:r w:rsidR="004A4FEF" w:rsidRPr="006B0233">
        <w:rPr>
          <w:rFonts w:ascii="Britannic Bold" w:hAnsi="Britannic Bold" w:cs="DecoType Naskh"/>
          <w:color w:val="FF0000"/>
          <w:sz w:val="36"/>
          <w:szCs w:val="36"/>
          <w:rtl/>
        </w:rPr>
        <w:t>:</w:t>
      </w:r>
      <w:r w:rsidRPr="006B023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{</w:t>
      </w:r>
      <w:r w:rsidRPr="006B0233">
        <w:rPr>
          <w:rFonts w:ascii="Britannic Bold" w:hAnsi="Britannic Bold" w:cs="DecoType Naskh"/>
          <w:color w:val="C00000"/>
          <w:sz w:val="36"/>
          <w:szCs w:val="36"/>
          <w:rtl/>
        </w:rPr>
        <w:t xml:space="preserve"> يَا أَيُّهَا الرُّسُلُ كُلُوا مِنْ الطَّيِّبَاتِ وَاعْمَلُوا صَالِحًا إِنِّي بِمَا تَعْمَلُونَ عَلِيمٌ </w:t>
      </w:r>
      <w:r w:rsidRPr="006B023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}</w:t>
      </w:r>
      <w:r w:rsidR="00AB162F"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وَقَالَ</w:t>
      </w:r>
      <w:r w:rsidR="00AB162F"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Pr="006B023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{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6B0233">
        <w:rPr>
          <w:rFonts w:ascii="Britannic Bold" w:hAnsi="Britannic Bold" w:cs="DecoType Naskh"/>
          <w:color w:val="C00000"/>
          <w:sz w:val="36"/>
          <w:szCs w:val="36"/>
          <w:rtl/>
        </w:rPr>
        <w:t xml:space="preserve">يَا أَيُّهَا الَّذِينَ آمَنُوا كُلُوا مِنْ طَيِّبَاتِ مَا رَزَقْنَاكُمْ </w:t>
      </w:r>
      <w:r w:rsidRPr="006B0233">
        <w:rPr>
          <w:rFonts w:ascii="Britannic Bold" w:hAnsi="Britannic Bold" w:cs="DecoType Naskh"/>
          <w:color w:val="000000" w:themeColor="text1"/>
          <w:sz w:val="36"/>
          <w:szCs w:val="36"/>
          <w:rtl/>
        </w:rPr>
        <w:t>}</w:t>
      </w:r>
      <w:r w:rsidR="00543D9A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ثُمَّ ذَكَرَ الرَّجُلَ يُطِيلُ السَّفَرَ أَشْعَثَ أَغْبَرَ يَمُدُّ يَدَيْهِ إِلَى السَّمَاءِ يَا رَبِّ يَا رَبِّ وَمَطْعَمُهُ حَرَامٌ وَمَشْرَبُهُ حَرَامٌ وَمَلْبَسُهُ حَرَامٌ وَغُذِيَ بِالْحَرَامِ فَأَنَّى يُسْتَجَابُ لِذَلِكَ</w:t>
      </w:r>
      <w:r w:rsidR="00543D9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C07FC6" w:rsidRPr="006B0233">
        <w:rPr>
          <w:rFonts w:ascii="Traditional Arabic" w:cs="Traditional Arabic" w:hint="cs"/>
          <w:color w:val="000000" w:themeColor="text1"/>
          <w:sz w:val="36"/>
          <w:szCs w:val="36"/>
          <w:rtl/>
        </w:rPr>
        <w:t>[مسلم]</w:t>
      </w:r>
    </w:p>
    <w:p w:rsidR="00C07FC6" w:rsidRPr="004A4FEF" w:rsidRDefault="0042275A" w:rsidP="004A4FE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لا يستقيم </w:t>
      </w:r>
      <w:r w:rsidR="00AB162F" w:rsidRPr="004A4FEF">
        <w:rPr>
          <w:rFonts w:cs="Traditional Arabic" w:hint="cs"/>
          <w:sz w:val="36"/>
          <w:szCs w:val="36"/>
          <w:rtl/>
          <w:lang w:bidi="ar-SY"/>
        </w:rPr>
        <w:t>أمرك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162F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لأن صاحب القرار هو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B162F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>رب العالمين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B162F" w:rsidRPr="004A4FEF">
        <w:rPr>
          <w:rFonts w:cs="Traditional Arabic" w:hint="cs"/>
          <w:sz w:val="36"/>
          <w:szCs w:val="36"/>
          <w:rtl/>
          <w:lang w:bidi="ar-SY"/>
        </w:rPr>
        <w:t xml:space="preserve"> لذلك عليك أ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ن نجتهد </w:t>
      </w:r>
      <w:r w:rsidR="00AB162F" w:rsidRPr="004A4FEF">
        <w:rPr>
          <w:rFonts w:cs="Traditional Arabic" w:hint="cs"/>
          <w:sz w:val="36"/>
          <w:szCs w:val="36"/>
          <w:rtl/>
          <w:lang w:bidi="ar-SY"/>
        </w:rPr>
        <w:t xml:space="preserve">كثيراً </w:t>
      </w:r>
      <w:r w:rsidRPr="004A4FEF">
        <w:rPr>
          <w:rFonts w:cs="Traditional Arabic" w:hint="cs"/>
          <w:sz w:val="36"/>
          <w:szCs w:val="36"/>
          <w:rtl/>
          <w:lang w:bidi="ar-SY"/>
        </w:rPr>
        <w:t>في إطابة المطعم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B162F" w:rsidRPr="004A4FEF" w:rsidRDefault="00AB162F" w:rsidP="006B0233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6B0233">
        <w:rPr>
          <w:rFonts w:ascii="Britannic Bold" w:hAnsi="Britannic Bold" w:cs="Traditional Arabic"/>
          <w:color w:val="002060"/>
          <w:sz w:val="36"/>
          <w:szCs w:val="36"/>
          <w:rtl/>
        </w:rPr>
        <w:t>عن ابن عباس قال</w:t>
      </w:r>
      <w:r w:rsidR="004A4FEF" w:rsidRPr="006B0233">
        <w:rPr>
          <w:rFonts w:ascii="Britannic Bold" w:hAnsi="Britannic Bold" w:cs="Traditional Arabic"/>
          <w:color w:val="002060"/>
          <w:sz w:val="36"/>
          <w:szCs w:val="36"/>
          <w:rtl/>
        </w:rPr>
        <w:t>:</w:t>
      </w:r>
      <w:r w:rsidRPr="006B0233">
        <w:rPr>
          <w:rFonts w:ascii="Britannic Bold" w:hAnsi="Britannic Bold" w:cs="Traditional Arabic"/>
          <w:color w:val="002060"/>
          <w:sz w:val="36"/>
          <w:szCs w:val="36"/>
          <w:rtl/>
        </w:rPr>
        <w:t xml:space="preserve"> تليت هذه الآية عند رسول الله صلى الله عليه وسلم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A42DB2" w:rsidRPr="004A4FEF">
        <w:rPr>
          <w:rFonts w:ascii="Britannic Bold" w:hAnsi="Britannic Bold" w:cs="DecoType Naskh" w:hint="cs"/>
          <w:color w:val="000000" w:themeColor="text1"/>
          <w:sz w:val="36"/>
          <w:szCs w:val="36"/>
          <w:rtl/>
        </w:rPr>
        <w:t>{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يَا</w:t>
      </w:r>
      <w:r w:rsidR="00A42DB2" w:rsidRPr="006B023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أَيُّهَا</w:t>
      </w:r>
      <w:r w:rsidR="00A42DB2" w:rsidRPr="006B023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النَّاسُ</w:t>
      </w:r>
      <w:r w:rsidR="00A42DB2" w:rsidRPr="006B023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كُلُوا</w:t>
      </w:r>
      <w:r w:rsidR="00A42DB2" w:rsidRPr="006B023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مِمَّا</w:t>
      </w:r>
      <w:r w:rsidR="00A42DB2" w:rsidRPr="006B023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فِي</w:t>
      </w:r>
      <w:r w:rsidR="00A42DB2" w:rsidRPr="006B023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الْأَرْضِ</w:t>
      </w:r>
      <w:r w:rsidR="00A42DB2" w:rsidRPr="006B023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حَلَالًا</w:t>
      </w:r>
      <w:r w:rsidR="00A42DB2" w:rsidRPr="006B0233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42DB2" w:rsidRPr="006B0233">
        <w:rPr>
          <w:rFonts w:ascii="Traditional Arabic" w:cs="DecoType Naskh" w:hint="eastAsia"/>
          <w:color w:val="C00000"/>
          <w:sz w:val="36"/>
          <w:szCs w:val="36"/>
          <w:rtl/>
        </w:rPr>
        <w:t>طَيِّبًا</w:t>
      </w:r>
      <w:r w:rsidR="00A42DB2" w:rsidRPr="004A4FEF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="00A42DB2" w:rsidRPr="004A4FEF">
        <w:rPr>
          <w:rFonts w:ascii="Britannic Bold" w:hAnsi="Britannic Bold" w:cs="DecoType Naskh" w:hint="cs"/>
          <w:color w:val="000000" w:themeColor="text1"/>
          <w:sz w:val="36"/>
          <w:szCs w:val="36"/>
          <w:rtl/>
        </w:rPr>
        <w:t xml:space="preserve">[البقرة </w:t>
      </w:r>
      <w:r w:rsidR="004A4FEF" w:rsidRPr="004A4FEF">
        <w:rPr>
          <w:rFonts w:ascii="Britannic Bold" w:hAnsi="Britannic Bold" w:cs="DecoType Naskh" w:hint="cs"/>
          <w:color w:val="FF0000"/>
          <w:sz w:val="36"/>
          <w:szCs w:val="36"/>
          <w:rtl/>
        </w:rPr>
        <w:t>:</w:t>
      </w:r>
      <w:r w:rsidR="00A42DB2" w:rsidRPr="004A4FEF">
        <w:rPr>
          <w:rFonts w:ascii="Britannic Bold" w:hAnsi="Britannic Bold" w:cs="DecoType Naskh" w:hint="cs"/>
          <w:color w:val="000000" w:themeColor="text1"/>
          <w:sz w:val="36"/>
          <w:szCs w:val="36"/>
          <w:rtl/>
        </w:rPr>
        <w:t xml:space="preserve"> 168</w:t>
      </w:r>
      <w:r w:rsidRPr="004A4FEF">
        <w:rPr>
          <w:rFonts w:ascii="Britannic Bold" w:hAnsi="Britannic Bold" w:cs="DecoType Naskh"/>
          <w:color w:val="000000" w:themeColor="text1"/>
          <w:sz w:val="36"/>
          <w:szCs w:val="36"/>
          <w:rtl/>
        </w:rPr>
        <w:t xml:space="preserve"> </w:t>
      </w:r>
      <w:r w:rsidR="00A42DB2" w:rsidRPr="004A4FEF">
        <w:rPr>
          <w:rFonts w:ascii="Britannic Bold" w:hAnsi="Britannic Bold" w:cs="DecoType Naskh" w:hint="cs"/>
          <w:color w:val="000000" w:themeColor="text1"/>
          <w:sz w:val="36"/>
          <w:szCs w:val="36"/>
          <w:rtl/>
        </w:rPr>
        <w:t>]</w:t>
      </w:r>
      <w:r w:rsidR="004A4FEF" w:rsidRPr="004A4FEF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="00A42DB2" w:rsidRPr="004A4FEF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فقام سعد بن أبي وقاص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،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فقال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="006B0233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يا رسول الل</w:t>
      </w:r>
      <w:r w:rsidR="008434BF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ه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،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ادع الله أن يجعلني مستجاب الدعوة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،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فقال له النبي صلى الله عليه وسلم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B0233" w:rsidRPr="006B0233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يا سعد أطب مطعمك تكن مستجاب الدعوة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،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والذي نفس محمد بيده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،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إن العبد ليقذف اللقمة الحرام في جوفه ما يتقبل منه عمل أربعين يوما</w:t>
      </w:r>
      <w:r w:rsidR="004A4FEF" w:rsidRPr="004A4FEF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،</w:t>
      </w:r>
      <w:r w:rsidRPr="004A4FEF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وأيما عبد نبت لحمه من السحت والربا فالنار أولى به</w:t>
      </w:r>
      <w:r w:rsidR="006B0233" w:rsidRPr="006B0233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[الطبراني]</w:t>
      </w:r>
      <w:r w:rsidR="006B0233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السحت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4A4FEF">
        <w:rPr>
          <w:rFonts w:cs="Traditional Arabic" w:hint="cs"/>
          <w:sz w:val="36"/>
          <w:szCs w:val="36"/>
          <w:rtl/>
          <w:lang w:bidi="ar-SY"/>
        </w:rPr>
        <w:t>الحرام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).</w:t>
      </w:r>
    </w:p>
    <w:p w:rsidR="008434BF" w:rsidRDefault="0042275A" w:rsidP="008434B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lastRenderedPageBreak/>
        <w:t xml:space="preserve">لذا يجب أن نجتهد أن لا يدخل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Pr="004A4FEF">
        <w:rPr>
          <w:rFonts w:cs="Traditional Arabic" w:hint="cs"/>
          <w:sz w:val="36"/>
          <w:szCs w:val="36"/>
          <w:rtl/>
          <w:lang w:bidi="ar-SY"/>
        </w:rPr>
        <w:t>جوف أحدنا حرام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وبالتأكيد هذا شيء </w:t>
      </w:r>
      <w:r w:rsidR="008434BF">
        <w:rPr>
          <w:rFonts w:cs="Traditional Arabic" w:hint="cs"/>
          <w:sz w:val="36"/>
          <w:szCs w:val="36"/>
          <w:rtl/>
          <w:lang w:bidi="ar-SY"/>
        </w:rPr>
        <w:t>صعب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لكن لا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يوجد شيء سهل في هذه الحياة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A6D71" w:rsidRPr="004A4FEF" w:rsidRDefault="00CA6D71" w:rsidP="008434B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قال بعض العارفين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إن الله تعالى يط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>لع على قلوب المستيقظين في الأسحار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فيملأها نورا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فترد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الفوائد على قلوبهم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فتستنير ثم تنتشر من قلوبهم الفوائد إلى قلوب الناس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55935" w:rsidRPr="004A4FEF" w:rsidRDefault="00CA6D71" w:rsidP="008434B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قيام الليل منزلة للصالحين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صلاة التهجد منزلة للصالحين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4A4FEF">
        <w:rPr>
          <w:rFonts w:cs="Traditional Arabic" w:hint="cs"/>
          <w:sz w:val="36"/>
          <w:szCs w:val="36"/>
          <w:rtl/>
          <w:lang w:bidi="ar-SY"/>
        </w:rPr>
        <w:t>لو تعبت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بقي عشرة أيام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لينتهي شهر رمضان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و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نحن لا ندري </w:t>
      </w:r>
      <w:r w:rsidR="00A55935" w:rsidRPr="004A4FEF">
        <w:rPr>
          <w:rFonts w:cs="Traditional Arabic" w:hint="cs"/>
          <w:sz w:val="36"/>
          <w:szCs w:val="36"/>
          <w:rtl/>
          <w:lang w:bidi="ar-SY"/>
        </w:rPr>
        <w:t xml:space="preserve">في رمضان القادم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هل</w:t>
      </w:r>
      <w:r w:rsidR="00A55935" w:rsidRPr="004A4FEF">
        <w:rPr>
          <w:rFonts w:cs="Traditional Arabic" w:hint="cs"/>
          <w:sz w:val="36"/>
          <w:szCs w:val="36"/>
          <w:rtl/>
          <w:lang w:bidi="ar-SY"/>
        </w:rPr>
        <w:t xml:space="preserve"> نكون موجودي</w:t>
      </w:r>
      <w:r w:rsidRPr="004A4FEF">
        <w:rPr>
          <w:rFonts w:cs="Traditional Arabic" w:hint="cs"/>
          <w:sz w:val="36"/>
          <w:szCs w:val="36"/>
          <w:rtl/>
          <w:lang w:bidi="ar-SY"/>
        </w:rPr>
        <w:t>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أم لا ؟ </w:t>
      </w:r>
      <w:r w:rsidRPr="004A4FEF">
        <w:rPr>
          <w:rFonts w:cs="Traditional Arabic" w:hint="cs"/>
          <w:sz w:val="36"/>
          <w:szCs w:val="36"/>
          <w:rtl/>
          <w:lang w:bidi="ar-SY"/>
        </w:rPr>
        <w:t>هناك بعض الإخوة كانوا معنا في رمضان الماضي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وانتقلوا إلى رحمة الله تعالى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42DB2" w:rsidRPr="004A4FEF" w:rsidRDefault="00C07FC6" w:rsidP="004A4FE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اعرف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>رجل</w:t>
      </w:r>
      <w:r w:rsidRPr="004A4FEF">
        <w:rPr>
          <w:rFonts w:cs="Traditional Arabic" w:hint="cs"/>
          <w:sz w:val="36"/>
          <w:szCs w:val="36"/>
          <w:rtl/>
          <w:lang w:bidi="ar-SY"/>
        </w:rPr>
        <w:t>اً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كل يوم </w:t>
      </w:r>
      <w:r w:rsidR="008434BF">
        <w:rPr>
          <w:rFonts w:cs="Traditional Arabic" w:hint="cs"/>
          <w:sz w:val="36"/>
          <w:szCs w:val="36"/>
          <w:rtl/>
          <w:lang w:bidi="ar-SY"/>
        </w:rPr>
        <w:t>يرتدي بدلة رياضية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ويقوم بالرياضة الصباحية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>وعمره يناهز الخمسا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 وخمسين عاما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والله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وهو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يمشي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>الرياضة الصباحية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>مات فيها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>ولم يكمل رمضان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434BF" w:rsidRDefault="008434BF" w:rsidP="008434B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لذلك هذه فرصة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فلنغتنمها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وأنا أعرف أن بعض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الناس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 يقول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>عندنا أعمال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نقول له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 كلنا عندنا أعمال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ولكن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فلنتعب 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هذه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الأيام المتبقية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ل</w:t>
      </w:r>
      <w:r>
        <w:rPr>
          <w:rFonts w:cs="Traditional Arabic" w:hint="cs"/>
          <w:sz w:val="36"/>
          <w:szCs w:val="36"/>
          <w:rtl/>
          <w:lang w:bidi="ar-SY"/>
        </w:rPr>
        <w:t>نضغط ساعات نومنا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؛ و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 xml:space="preserve">في 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أيام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>العيد ننام كثيرا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 أو </w:t>
      </w:r>
      <w:r>
        <w:rPr>
          <w:rFonts w:cs="Traditional Arabic" w:hint="cs"/>
          <w:sz w:val="36"/>
          <w:szCs w:val="36"/>
          <w:rtl/>
          <w:lang w:bidi="ar-SY"/>
        </w:rPr>
        <w:t>بعد العيد ننام</w:t>
      </w:r>
      <w:r w:rsidR="00A42DB2" w:rsidRPr="004A4FEF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="00CA6D71" w:rsidRPr="004A4FEF">
        <w:rPr>
          <w:rFonts w:cs="Traditional Arabic" w:hint="cs"/>
          <w:sz w:val="36"/>
          <w:szCs w:val="36"/>
          <w:rtl/>
          <w:lang w:bidi="ar-SY"/>
        </w:rPr>
        <w:t>لكن الآن موسم لكسب الحسنات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434BF" w:rsidRDefault="00E149E3" w:rsidP="008434B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أَبِي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أُمَامَةَ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رَسُولِ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اللَّهِ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صَلَّى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عَلَيْهِ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وَسَلَّمَ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أَنَّهُ</w:t>
      </w:r>
      <w:r w:rsidRPr="008434BF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434BF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="008434BF" w:rsidRPr="008434B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8434B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 xml:space="preserve"> ((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عَلَيْكُمْ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بِقِيَامِ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اللَّيْلِ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فَإِنَّهُ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دَأَبُ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الصَّالِحِينَ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قَبْلَكُمْ</w:t>
      </w:r>
      <w:r w:rsidR="008434BF" w:rsidRPr="008434B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وَهُوَ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قُرْبَةٌ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إِلَى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رَبِّكُمْ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وَمَكْفَرَةٌ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لِلسَّيِّئَاتِ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وَمَنْهَاةٌ</w:t>
      </w:r>
      <w:r w:rsidRPr="004A4FEF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A4FEF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لِلْإِثْمِ</w:t>
      </w:r>
      <w:r w:rsidR="008434BF">
        <w:rPr>
          <w:rFonts w:cs="Traditional Arabic" w:hint="cs"/>
          <w:color w:val="FF0000"/>
          <w:sz w:val="36"/>
          <w:szCs w:val="36"/>
          <w:rtl/>
          <w:lang w:bidi="ar-SY"/>
        </w:rPr>
        <w:t>))</w:t>
      </w:r>
      <w:r w:rsidR="004A4FEF" w:rsidRPr="008434B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8434BF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[الترمذي]</w:t>
      </w:r>
    </w:p>
    <w:p w:rsidR="00CA6D71" w:rsidRPr="004A4FEF" w:rsidRDefault="00CA6D71" w:rsidP="008434B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قالت أم سليمان لسيدنا سليمان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CA6D71" w:rsidRPr="004A4FEF" w:rsidRDefault="008434BF" w:rsidP="008434B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8434B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</w:t>
      </w:r>
      <w:r w:rsidR="00CA6D71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يا بني لا </w:t>
      </w:r>
      <w:r w:rsidR="002152AF" w:rsidRPr="004A4FEF">
        <w:rPr>
          <w:rFonts w:cs="Traditional Arabic" w:hint="cs"/>
          <w:b/>
          <w:bCs/>
          <w:sz w:val="36"/>
          <w:szCs w:val="36"/>
          <w:rtl/>
        </w:rPr>
        <w:t>ت</w:t>
      </w:r>
      <w:r w:rsidR="00E149E3" w:rsidRPr="004A4FEF">
        <w:rPr>
          <w:rFonts w:cs="Traditional Arabic" w:hint="cs"/>
          <w:b/>
          <w:bCs/>
          <w:sz w:val="36"/>
          <w:szCs w:val="36"/>
          <w:rtl/>
        </w:rPr>
        <w:t>ُ</w:t>
      </w:r>
      <w:r w:rsidR="00CA6D71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كث</w:t>
      </w:r>
      <w:r w:rsidR="00E149E3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ِ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ر النوم في الليل</w:t>
      </w:r>
      <w:r w:rsidR="004A4FEF" w:rsidRPr="004A4FE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E149E3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A6D71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فإن كثرة النوم في الليل تترك الرجل فقيرا</w:t>
      </w:r>
      <w:r w:rsidR="00E149E3" w:rsidRPr="004A4FEF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CA6D71" w:rsidRPr="004A4FE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يوم القيامة</w:t>
      </w:r>
      <w:r w:rsidRPr="008434B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</w:t>
      </w:r>
    </w:p>
    <w:p w:rsidR="00327EB4" w:rsidRDefault="00CA6D71" w:rsidP="00327EB4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بالمنا</w:t>
      </w:r>
      <w:r w:rsidR="008434BF">
        <w:rPr>
          <w:rFonts w:cs="Traditional Arabic" w:hint="cs"/>
          <w:sz w:val="36"/>
          <w:szCs w:val="36"/>
          <w:rtl/>
          <w:lang w:bidi="ar-SY"/>
        </w:rPr>
        <w:t>سبة الآن كلنا نستيقظ على السحور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F46F2" w:rsidRPr="004A4FEF">
        <w:rPr>
          <w:rFonts w:cs="Traditional Arabic" w:hint="cs"/>
          <w:sz w:val="36"/>
          <w:szCs w:val="36"/>
          <w:rtl/>
          <w:lang w:bidi="ar-SY"/>
        </w:rPr>
        <w:t>لكن علينا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F46F2" w:rsidRPr="004A4FEF">
        <w:rPr>
          <w:rFonts w:cs="Traditional Arabic" w:hint="cs"/>
          <w:sz w:val="36"/>
          <w:szCs w:val="36"/>
          <w:rtl/>
          <w:lang w:bidi="ar-SY"/>
        </w:rPr>
        <w:t>أن نضغط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سحور</w:t>
      </w:r>
      <w:r w:rsidR="00BF46F2" w:rsidRPr="004A4FEF">
        <w:rPr>
          <w:rFonts w:cs="Traditional Arabic" w:hint="cs"/>
          <w:sz w:val="36"/>
          <w:szCs w:val="36"/>
          <w:rtl/>
          <w:lang w:bidi="ar-SY"/>
        </w:rPr>
        <w:t>نا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F46F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وننطلق إلى المسجد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F46F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أو </w:t>
      </w:r>
      <w:r w:rsidR="00BF46F2" w:rsidRPr="004A4FEF">
        <w:rPr>
          <w:rFonts w:cs="Traditional Arabic" w:hint="cs"/>
          <w:sz w:val="36"/>
          <w:szCs w:val="36"/>
          <w:rtl/>
          <w:lang w:bidi="ar-SY"/>
        </w:rPr>
        <w:t xml:space="preserve">وأنت </w:t>
      </w:r>
      <w:r w:rsidRPr="004A4FEF">
        <w:rPr>
          <w:rFonts w:cs="Traditional Arabic" w:hint="cs"/>
          <w:sz w:val="36"/>
          <w:szCs w:val="36"/>
          <w:rtl/>
          <w:lang w:bidi="ar-SY"/>
        </w:rPr>
        <w:t>في بيتك انصب قدم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>ي</w:t>
      </w:r>
      <w:r w:rsidRPr="004A4FEF">
        <w:rPr>
          <w:rFonts w:cs="Traditional Arabic" w:hint="cs"/>
          <w:sz w:val="36"/>
          <w:szCs w:val="36"/>
          <w:rtl/>
          <w:lang w:bidi="ar-SY"/>
        </w:rPr>
        <w:t>ك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F46F2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وابدأ بالصلاة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A6D71" w:rsidRPr="00327EB4" w:rsidRDefault="00BF46F2" w:rsidP="00327EB4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327EB4">
        <w:rPr>
          <w:rFonts w:cs="Traditional Arabic" w:hint="cs"/>
          <w:b/>
          <w:bCs/>
          <w:i/>
          <w:iCs/>
          <w:sz w:val="36"/>
          <w:szCs w:val="36"/>
          <w:rtl/>
          <w:lang w:bidi="ar-SY"/>
        </w:rPr>
        <w:lastRenderedPageBreak/>
        <w:t xml:space="preserve">وإليكم عشرة </w:t>
      </w:r>
      <w:r w:rsidR="00CA6D71" w:rsidRPr="00327EB4">
        <w:rPr>
          <w:rFonts w:cs="Traditional Arabic" w:hint="cs"/>
          <w:b/>
          <w:bCs/>
          <w:i/>
          <w:iCs/>
          <w:sz w:val="36"/>
          <w:szCs w:val="36"/>
          <w:rtl/>
          <w:lang w:bidi="ar-SY"/>
        </w:rPr>
        <w:t xml:space="preserve">أسباب معينة </w:t>
      </w:r>
      <w:r w:rsidRPr="00327EB4">
        <w:rPr>
          <w:rFonts w:cs="Traditional Arabic" w:hint="cs"/>
          <w:b/>
          <w:bCs/>
          <w:i/>
          <w:iCs/>
          <w:sz w:val="36"/>
          <w:szCs w:val="36"/>
          <w:rtl/>
          <w:lang w:bidi="ar-SY"/>
        </w:rPr>
        <w:t xml:space="preserve">على </w:t>
      </w:r>
      <w:r w:rsidR="00CA6D71" w:rsidRPr="00327EB4">
        <w:rPr>
          <w:rFonts w:cs="Traditional Arabic" w:hint="cs"/>
          <w:b/>
          <w:bCs/>
          <w:i/>
          <w:iCs/>
          <w:sz w:val="36"/>
          <w:szCs w:val="36"/>
          <w:rtl/>
          <w:lang w:bidi="ar-SY"/>
        </w:rPr>
        <w:t>قيام الليل</w:t>
      </w:r>
      <w:r w:rsidR="00CA6D71" w:rsidRPr="00327EB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A4FEF" w:rsidRPr="00327EB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327EB4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CA6D71" w:rsidRPr="004A4FEF" w:rsidRDefault="00CA6D71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صلاة المغرب والعشاء جماعة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A6D71" w:rsidRPr="004A4FEF" w:rsidRDefault="00CA6D71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قل</w:t>
      </w:r>
      <w:r w:rsidR="00BF46F2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>ة الكلام بعد العشاء إلا لضرورة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A6D71" w:rsidRPr="004A4FEF" w:rsidRDefault="00CA6D71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تغي</w:t>
      </w:r>
      <w:r w:rsidR="00C71DA9" w:rsidRPr="004A4FEF">
        <w:rPr>
          <w:rFonts w:cs="Traditional Arabic" w:hint="cs"/>
          <w:sz w:val="36"/>
          <w:szCs w:val="36"/>
          <w:rtl/>
          <w:lang w:bidi="ar-SY"/>
        </w:rPr>
        <w:t>ي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ر العادة في النوم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4A4FEF">
        <w:rPr>
          <w:rFonts w:cs="Traditional Arabic" w:hint="cs"/>
          <w:sz w:val="36"/>
          <w:szCs w:val="36"/>
          <w:rtl/>
          <w:lang w:bidi="ar-SY"/>
        </w:rPr>
        <w:t>من وسادة وغطاء وسرير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....)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71DA9" w:rsidRPr="004A4FEF">
        <w:rPr>
          <w:rFonts w:cs="Traditional Arabic" w:hint="cs"/>
          <w:sz w:val="36"/>
          <w:szCs w:val="36"/>
          <w:rtl/>
          <w:lang w:bidi="ar-SY"/>
        </w:rPr>
        <w:t>فالذي ينام على سرير م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ُ</w:t>
      </w:r>
      <w:r w:rsidR="00C71DA9" w:rsidRPr="004A4FEF">
        <w:rPr>
          <w:rFonts w:cs="Traditional Arabic" w:hint="cs"/>
          <w:sz w:val="36"/>
          <w:szCs w:val="36"/>
          <w:rtl/>
          <w:lang w:bidi="ar-SY"/>
        </w:rPr>
        <w:t>ريح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71DA9" w:rsidRPr="004A4FEF">
        <w:rPr>
          <w:rFonts w:cs="Traditional Arabic" w:hint="cs"/>
          <w:sz w:val="36"/>
          <w:szCs w:val="36"/>
          <w:rtl/>
          <w:lang w:bidi="ar-SY"/>
        </w:rPr>
        <w:t>وفراش ناعم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27EB4">
        <w:rPr>
          <w:rFonts w:cs="Traditional Arabic" w:hint="cs"/>
          <w:sz w:val="36"/>
          <w:szCs w:val="36"/>
          <w:rtl/>
          <w:lang w:bidi="ar-SY"/>
        </w:rPr>
        <w:t>سيبقى ن</w:t>
      </w:r>
      <w:r w:rsidR="00C71DA9" w:rsidRPr="004A4FEF">
        <w:rPr>
          <w:rFonts w:cs="Traditional Arabic" w:hint="cs"/>
          <w:sz w:val="36"/>
          <w:szCs w:val="36"/>
          <w:rtl/>
          <w:lang w:bidi="ar-SY"/>
        </w:rPr>
        <w:t>ائما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71DA9" w:rsidRPr="004A4FEF">
        <w:rPr>
          <w:rFonts w:cs="Traditional Arabic" w:hint="cs"/>
          <w:sz w:val="36"/>
          <w:szCs w:val="36"/>
          <w:rtl/>
          <w:lang w:bidi="ar-SY"/>
        </w:rPr>
        <w:t>وقد لا يستيقظ إلى صلاة الفجر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71DA9" w:rsidRPr="004A4FEF">
        <w:rPr>
          <w:rFonts w:cs="Traditional Arabic" w:hint="cs"/>
          <w:sz w:val="36"/>
          <w:szCs w:val="36"/>
          <w:rtl/>
          <w:lang w:bidi="ar-SY"/>
        </w:rPr>
        <w:t xml:space="preserve">وربما 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لا تستيقظ</w:t>
      </w:r>
      <w:r w:rsidR="00C71DA9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>!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A6D71" w:rsidRPr="004A4FEF" w:rsidRDefault="00C71DA9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خ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ِ</w:t>
      </w:r>
      <w:r w:rsidRPr="004A4FEF">
        <w:rPr>
          <w:rFonts w:cs="Traditional Arabic" w:hint="cs"/>
          <w:sz w:val="36"/>
          <w:szCs w:val="36"/>
          <w:rtl/>
          <w:lang w:bidi="ar-SY"/>
        </w:rPr>
        <w:t>ف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ة المعدة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4A4FEF">
        <w:rPr>
          <w:rFonts w:cs="Traditional Arabic" w:hint="cs"/>
          <w:sz w:val="36"/>
          <w:szCs w:val="36"/>
          <w:rtl/>
          <w:lang w:bidi="ar-SY"/>
        </w:rPr>
        <w:t>لا تثقل في الطعام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).</w:t>
      </w:r>
    </w:p>
    <w:p w:rsidR="00C71DA9" w:rsidRPr="004A4FEF" w:rsidRDefault="00C71DA9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النوم طاهرا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على ش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ِ</w:t>
      </w:r>
      <w:r w:rsidRPr="004A4FEF">
        <w:rPr>
          <w:rFonts w:cs="Traditional Arabic" w:hint="cs"/>
          <w:sz w:val="36"/>
          <w:szCs w:val="36"/>
          <w:rtl/>
          <w:lang w:bidi="ar-SY"/>
        </w:rPr>
        <w:t>ق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>ه الأيمن مع دعاء النوم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7169B" w:rsidRPr="004A4FEF" w:rsidRDefault="00C71DA9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النوم طاهر الفكر والقلب من الغل والحقد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71DA9" w:rsidRPr="004A4FEF" w:rsidRDefault="00C71DA9" w:rsidP="004A4FEF">
      <w:pPr>
        <w:pStyle w:val="a3"/>
        <w:widowControl w:val="0"/>
        <w:bidi/>
        <w:spacing w:before="40" w:beforeAutospacing="0" w:after="200" w:afterAutospacing="0" w:line="0" w:lineRule="atLeast"/>
        <w:ind w:left="36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يعني عندما تنام لا تفكر كيف 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غداً ستؤذي فلاناً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لأنه قد لا تستيقظ غدا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لا أنت ولا هو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4A4FEF">
        <w:rPr>
          <w:rFonts w:cs="Traditional Arabic" w:hint="cs"/>
          <w:sz w:val="36"/>
          <w:szCs w:val="36"/>
          <w:rtl/>
          <w:lang w:bidi="ar-SY"/>
        </w:rPr>
        <w:t>ليس مفيدا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ً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أن ت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ُ</w:t>
      </w:r>
      <w:r w:rsidRPr="004A4FEF">
        <w:rPr>
          <w:rFonts w:cs="Traditional Arabic" w:hint="cs"/>
          <w:sz w:val="36"/>
          <w:szCs w:val="36"/>
          <w:rtl/>
          <w:lang w:bidi="ar-SY"/>
        </w:rPr>
        <w:t>شغ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ِ</w:t>
      </w:r>
      <w:r w:rsidR="00327EB4">
        <w:rPr>
          <w:rFonts w:cs="Traditional Arabic" w:hint="cs"/>
          <w:sz w:val="36"/>
          <w:szCs w:val="36"/>
          <w:rtl/>
          <w:lang w:bidi="ar-SY"/>
        </w:rPr>
        <w:t>ل قلب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فقد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يصيبك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من جرّاء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ذلك </w:t>
      </w:r>
      <w:r w:rsidRPr="004A4FEF">
        <w:rPr>
          <w:rFonts w:cs="Traditional Arabic" w:hint="cs"/>
          <w:sz w:val="36"/>
          <w:szCs w:val="36"/>
          <w:rtl/>
          <w:lang w:bidi="ar-SY"/>
        </w:rPr>
        <w:t>شيء وأنت نائم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27EB4" w:rsidRDefault="00C71DA9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 w:hint="cs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 xml:space="preserve">ترك الذنوب في النهار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71DA9" w:rsidRPr="00327EB4" w:rsidRDefault="00B7169B" w:rsidP="00327EB4">
      <w:pPr>
        <w:pStyle w:val="a3"/>
        <w:widowControl w:val="0"/>
        <w:bidi/>
        <w:spacing w:before="40" w:beforeAutospacing="0" w:after="200" w:afterAutospacing="0" w:line="0" w:lineRule="atLeast"/>
        <w:ind w:left="720"/>
        <w:jc w:val="both"/>
        <w:rPr>
          <w:rFonts w:cs="Traditional Arabic"/>
          <w:sz w:val="36"/>
          <w:szCs w:val="36"/>
          <w:lang w:bidi="ar-SY"/>
        </w:rPr>
      </w:pPr>
      <w:r w:rsidRPr="00327E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ورد عن </w:t>
      </w:r>
      <w:r w:rsidR="00C71DA9" w:rsidRPr="00327E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سفيان الثوري </w:t>
      </w:r>
      <w:r w:rsidRPr="00327EB4">
        <w:rPr>
          <w:rFonts w:cs="Traditional Arabic" w:hint="cs"/>
          <w:b/>
          <w:bCs/>
          <w:sz w:val="36"/>
          <w:szCs w:val="36"/>
          <w:rtl/>
          <w:lang w:bidi="ar-SY"/>
        </w:rPr>
        <w:t>أنه قال</w:t>
      </w:r>
      <w:r w:rsidR="004A4FEF" w:rsidRPr="00327EB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C71DA9" w:rsidRPr="00327E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ح</w:t>
      </w:r>
      <w:r w:rsidRPr="00327EB4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="00C71DA9" w:rsidRPr="00327EB4">
        <w:rPr>
          <w:rFonts w:cs="Traditional Arabic" w:hint="cs"/>
          <w:b/>
          <w:bCs/>
          <w:sz w:val="36"/>
          <w:szCs w:val="36"/>
          <w:rtl/>
          <w:lang w:bidi="ar-SY"/>
        </w:rPr>
        <w:t>ر</w:t>
      </w:r>
      <w:r w:rsidRPr="00327EB4">
        <w:rPr>
          <w:rFonts w:cs="Traditional Arabic" w:hint="cs"/>
          <w:b/>
          <w:bCs/>
          <w:sz w:val="36"/>
          <w:szCs w:val="36"/>
          <w:rtl/>
          <w:lang w:bidi="ar-SY"/>
        </w:rPr>
        <w:t>ِ</w:t>
      </w:r>
      <w:r w:rsidR="00C71DA9" w:rsidRPr="00327EB4">
        <w:rPr>
          <w:rFonts w:cs="Traditional Arabic" w:hint="cs"/>
          <w:b/>
          <w:bCs/>
          <w:sz w:val="36"/>
          <w:szCs w:val="36"/>
          <w:rtl/>
          <w:lang w:bidi="ar-SY"/>
        </w:rPr>
        <w:t>مت</w:t>
      </w:r>
      <w:r w:rsidRPr="00327EB4">
        <w:rPr>
          <w:rFonts w:cs="Traditional Arabic" w:hint="cs"/>
          <w:b/>
          <w:bCs/>
          <w:sz w:val="36"/>
          <w:szCs w:val="36"/>
          <w:rtl/>
          <w:lang w:bidi="ar-SY"/>
        </w:rPr>
        <w:t>ُ</w:t>
      </w:r>
      <w:r w:rsidR="00C71DA9" w:rsidRPr="00327E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قيام الليل خمسة أشهر</w:t>
      </w:r>
      <w:r w:rsidR="004A4FEF" w:rsidRPr="00327EB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327EB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C71DA9" w:rsidRPr="00327EB4">
        <w:rPr>
          <w:rFonts w:cs="Traditional Arabic" w:hint="cs"/>
          <w:b/>
          <w:bCs/>
          <w:sz w:val="36"/>
          <w:szCs w:val="36"/>
          <w:rtl/>
          <w:lang w:bidi="ar-SY"/>
        </w:rPr>
        <w:t>بذنب أذنبته</w:t>
      </w:r>
      <w:r w:rsidR="004A4FEF" w:rsidRPr="00327EB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71DA9" w:rsidRPr="004A4FEF" w:rsidRDefault="00C71DA9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قيلولة النهار</w:t>
      </w:r>
      <w:r w:rsidR="00327EB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ن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َ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م 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ولو </w:t>
      </w:r>
      <w:r w:rsidRPr="004A4FEF">
        <w:rPr>
          <w:rFonts w:cs="Traditional Arabic" w:hint="cs"/>
          <w:sz w:val="36"/>
          <w:szCs w:val="36"/>
          <w:rtl/>
          <w:lang w:bidi="ar-SY"/>
        </w:rPr>
        <w:t>نصف ساعة في النهار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E3705" w:rsidRPr="004A4FEF" w:rsidRDefault="00C71DA9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معرفة فضل قيام الليل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71DA9" w:rsidRPr="004A4FEF" w:rsidRDefault="00C71DA9" w:rsidP="00327EB4">
      <w:pPr>
        <w:pStyle w:val="a3"/>
        <w:widowControl w:val="0"/>
        <w:numPr>
          <w:ilvl w:val="0"/>
          <w:numId w:val="5"/>
        </w:numPr>
        <w:bidi/>
        <w:spacing w:before="40" w:beforeAutospacing="0" w:after="200" w:afterAutospacing="0" w:line="0" w:lineRule="atLeast"/>
        <w:ind w:left="0" w:firstLine="720"/>
        <w:jc w:val="both"/>
        <w:rPr>
          <w:rFonts w:cs="Traditional Arabic"/>
          <w:sz w:val="36"/>
          <w:szCs w:val="36"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حب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الله تعالى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أو الخوف الغالب على القلب الذي يخاف </w:t>
      </w:r>
      <w:r w:rsidR="00B7169B" w:rsidRPr="004A4FEF">
        <w:rPr>
          <w:rFonts w:cs="Traditional Arabic" w:hint="cs"/>
          <w:sz w:val="36"/>
          <w:szCs w:val="36"/>
          <w:rtl/>
          <w:lang w:bidi="ar-SY"/>
        </w:rPr>
        <w:t>ف</w:t>
      </w:r>
      <w:r w:rsidRPr="004A4FEF">
        <w:rPr>
          <w:rFonts w:cs="Traditional Arabic" w:hint="cs"/>
          <w:sz w:val="36"/>
          <w:szCs w:val="36"/>
          <w:rtl/>
          <w:lang w:bidi="ar-SY"/>
        </w:rPr>
        <w:t>لا ينام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71DA9" w:rsidRPr="004A4FEF" w:rsidRDefault="00C71DA9" w:rsidP="00327EB4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هناك عصافير تنام على الأغصان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فإذا مر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>ّ</w:t>
      </w:r>
      <w:r w:rsidRPr="004A4FEF">
        <w:rPr>
          <w:rFonts w:cs="Traditional Arabic" w:hint="cs"/>
          <w:sz w:val="36"/>
          <w:szCs w:val="36"/>
          <w:rtl/>
          <w:lang w:bidi="ar-SY"/>
        </w:rPr>
        <w:t>ت بعوضة أمامها تستيقظ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لأنها تخاف 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>ف</w:t>
      </w:r>
      <w:r w:rsidRPr="004A4FEF">
        <w:rPr>
          <w:rFonts w:cs="Traditional Arabic" w:hint="cs"/>
          <w:sz w:val="36"/>
          <w:szCs w:val="36"/>
          <w:rtl/>
          <w:lang w:bidi="ar-SY"/>
        </w:rPr>
        <w:t>الذي يخاف لا ينام ولا يكثر من النوم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7FC6" w:rsidRPr="004A4FE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A4FEF">
        <w:rPr>
          <w:rFonts w:cs="Traditional Arabic" w:hint="cs"/>
          <w:sz w:val="36"/>
          <w:szCs w:val="36"/>
          <w:rtl/>
          <w:lang w:bidi="ar-SY"/>
        </w:rPr>
        <w:t>أما المطمئن ينام ولا يستيقظ إلى العاشرة صباحا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E3705" w:rsidRPr="004A4FEF" w:rsidRDefault="00C71DA9" w:rsidP="004A4FEF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نسأل الله تعالى أن يوفقنا إلى ما يحبه ويرضاه وأن يباعدنا عما يكرهه ويأباه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A4FEF">
        <w:rPr>
          <w:rFonts w:cs="Traditional Arabic" w:hint="cs"/>
          <w:sz w:val="36"/>
          <w:szCs w:val="36"/>
          <w:rtl/>
          <w:lang w:bidi="ar-SY"/>
        </w:rPr>
        <w:t xml:space="preserve"> وأن يعيننا على صيام النهار وعلى قيام الليل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E3705" w:rsidRPr="004A4FEF" w:rsidRDefault="005E3705" w:rsidP="00327EB4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lastRenderedPageBreak/>
        <w:t xml:space="preserve">وصلى الله على سيدنا محمد وعلى آله وصحبه وسلم 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71DA9" w:rsidRPr="004A4FEF" w:rsidRDefault="00C07FC6" w:rsidP="00327EB4">
      <w:pPr>
        <w:pStyle w:val="a3"/>
        <w:widowControl w:val="0"/>
        <w:bidi/>
        <w:spacing w:before="40" w:beforeAutospacing="0" w:after="200" w:afterAutospacing="0" w:line="0" w:lineRule="atLeast"/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4A4FEF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  <w:r w:rsidR="004A4FEF" w:rsidRPr="004A4FE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sectPr w:rsidR="00C71DA9" w:rsidRPr="004A4FEF" w:rsidSect="006536FE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10C" w:rsidRDefault="0003010C" w:rsidP="00FC7A9D">
      <w:pPr>
        <w:spacing w:after="0" w:line="240" w:lineRule="auto"/>
      </w:pPr>
      <w:r>
        <w:separator/>
      </w:r>
    </w:p>
  </w:endnote>
  <w:endnote w:type="continuationSeparator" w:id="1">
    <w:p w:rsidR="0003010C" w:rsidRDefault="0003010C" w:rsidP="00FC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10C" w:rsidRDefault="0003010C" w:rsidP="00FC7A9D">
      <w:pPr>
        <w:spacing w:after="0" w:line="240" w:lineRule="auto"/>
      </w:pPr>
      <w:r>
        <w:separator/>
      </w:r>
    </w:p>
  </w:footnote>
  <w:footnote w:type="continuationSeparator" w:id="1">
    <w:p w:rsidR="0003010C" w:rsidRDefault="0003010C" w:rsidP="00FC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D" w:rsidRPr="00CB1898" w:rsidRDefault="00FC7A9D" w:rsidP="00FC7A9D">
    <w:pPr>
      <w:pStyle w:val="a5"/>
      <w:jc w:val="center"/>
      <w:rPr>
        <w:sz w:val="24"/>
        <w:szCs w:val="24"/>
      </w:rPr>
    </w:pPr>
  </w:p>
  <w:p w:rsidR="00FC7A9D" w:rsidRPr="00FC7A9D" w:rsidRDefault="00FC7A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2.45pt;height:12.45pt" o:bullet="t">
        <v:imagedata r:id="rId1" o:title="BD21306_"/>
      </v:shape>
    </w:pict>
  </w:numPicBullet>
  <w:abstractNum w:abstractNumId="0">
    <w:nsid w:val="08FA0AD1"/>
    <w:multiLevelType w:val="hybridMultilevel"/>
    <w:tmpl w:val="688E8B90"/>
    <w:lvl w:ilvl="0" w:tplc="E340B80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681D"/>
    <w:multiLevelType w:val="hybridMultilevel"/>
    <w:tmpl w:val="ED8CDA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C0A41"/>
    <w:multiLevelType w:val="hybridMultilevel"/>
    <w:tmpl w:val="F6EEC508"/>
    <w:lvl w:ilvl="0" w:tplc="CDF00728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F19D6"/>
    <w:multiLevelType w:val="hybridMultilevel"/>
    <w:tmpl w:val="D7F0B4A6"/>
    <w:lvl w:ilvl="0" w:tplc="C8782708">
      <w:start w:val="1"/>
      <w:numFmt w:val="bullet"/>
      <w:lvlText w:val=""/>
      <w:lvlPicBulletId w:val="0"/>
      <w:lvlJc w:val="left"/>
      <w:pPr>
        <w:ind w:left="80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E7624F9"/>
    <w:multiLevelType w:val="hybridMultilevel"/>
    <w:tmpl w:val="FADA14F6"/>
    <w:lvl w:ilvl="0" w:tplc="EE50F65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0158B"/>
    <w:multiLevelType w:val="hybridMultilevel"/>
    <w:tmpl w:val="66CC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13297"/>
    <w:multiLevelType w:val="hybridMultilevel"/>
    <w:tmpl w:val="03B239A6"/>
    <w:lvl w:ilvl="0" w:tplc="12629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937BB"/>
    <w:multiLevelType w:val="hybridMultilevel"/>
    <w:tmpl w:val="83EA17FA"/>
    <w:lvl w:ilvl="0" w:tplc="B27CE9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1DCC"/>
    <w:rsid w:val="0003010C"/>
    <w:rsid w:val="00033743"/>
    <w:rsid w:val="000B0AAF"/>
    <w:rsid w:val="000E5F5C"/>
    <w:rsid w:val="001925E0"/>
    <w:rsid w:val="002152AF"/>
    <w:rsid w:val="002637F9"/>
    <w:rsid w:val="0026456A"/>
    <w:rsid w:val="003037BC"/>
    <w:rsid w:val="00327EB4"/>
    <w:rsid w:val="003F2327"/>
    <w:rsid w:val="003F339B"/>
    <w:rsid w:val="00414706"/>
    <w:rsid w:val="0042275A"/>
    <w:rsid w:val="00441103"/>
    <w:rsid w:val="00461AB2"/>
    <w:rsid w:val="004A4FEF"/>
    <w:rsid w:val="004D0D54"/>
    <w:rsid w:val="004F1985"/>
    <w:rsid w:val="00503BAF"/>
    <w:rsid w:val="00543D9A"/>
    <w:rsid w:val="005746BA"/>
    <w:rsid w:val="005C1E13"/>
    <w:rsid w:val="005E3705"/>
    <w:rsid w:val="006536FE"/>
    <w:rsid w:val="006B0233"/>
    <w:rsid w:val="006F0EE9"/>
    <w:rsid w:val="007A3F2C"/>
    <w:rsid w:val="008434BF"/>
    <w:rsid w:val="0094618F"/>
    <w:rsid w:val="009C7E83"/>
    <w:rsid w:val="00A11A4D"/>
    <w:rsid w:val="00A42DB2"/>
    <w:rsid w:val="00A55935"/>
    <w:rsid w:val="00AB162F"/>
    <w:rsid w:val="00B350EF"/>
    <w:rsid w:val="00B7169B"/>
    <w:rsid w:val="00BC3879"/>
    <w:rsid w:val="00BF46F2"/>
    <w:rsid w:val="00C07FC6"/>
    <w:rsid w:val="00C20472"/>
    <w:rsid w:val="00C41DCC"/>
    <w:rsid w:val="00C71DA9"/>
    <w:rsid w:val="00CA5EB0"/>
    <w:rsid w:val="00CA6D71"/>
    <w:rsid w:val="00CB4FE7"/>
    <w:rsid w:val="00D142A6"/>
    <w:rsid w:val="00D9619D"/>
    <w:rsid w:val="00E149E3"/>
    <w:rsid w:val="00E26E69"/>
    <w:rsid w:val="00EB3A3C"/>
    <w:rsid w:val="00EC55F4"/>
    <w:rsid w:val="00FC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41D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C41DC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50EF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FC7A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FC7A9D"/>
  </w:style>
  <w:style w:type="paragraph" w:styleId="a6">
    <w:name w:val="footer"/>
    <w:basedOn w:val="a"/>
    <w:link w:val="Char1"/>
    <w:uiPriority w:val="99"/>
    <w:semiHidden/>
    <w:unhideWhenUsed/>
    <w:rsid w:val="00FC7A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FC7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ِِA&amp;S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25</cp:revision>
  <dcterms:created xsi:type="dcterms:W3CDTF">2008-02-05T11:13:00Z</dcterms:created>
  <dcterms:modified xsi:type="dcterms:W3CDTF">2011-04-02T10:12:00Z</dcterms:modified>
</cp:coreProperties>
</file>