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3B672E">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2677160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B672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B672E" w:rsidRPr="003B672E">
        <w:rPr>
          <w:color w:val="000000"/>
          <w:sz w:val="24"/>
          <w:szCs w:val="24"/>
          <w:rtl/>
        </w:rPr>
        <w:t xml:space="preserve">20/ 12/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3B672E">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B672E" w:rsidRPr="003B672E">
        <w:rPr>
          <w:b/>
          <w:bCs/>
          <w:color w:val="006600"/>
          <w:sz w:val="32"/>
          <w:szCs w:val="32"/>
          <w:rtl/>
        </w:rPr>
        <w:t>عشرون طريقة أهلية تساعد في تخفيض الأسعار</w:t>
      </w:r>
      <w:r w:rsidRPr="004A51B3">
        <w:rPr>
          <w:rFonts w:hint="cs"/>
          <w:b/>
          <w:bCs/>
          <w:color w:val="006600"/>
          <w:sz w:val="32"/>
          <w:szCs w:val="32"/>
          <w:rtl/>
        </w:rPr>
        <w:t>)</w:t>
      </w:r>
    </w:p>
    <w:p w:rsidR="003B672E" w:rsidRPr="003B672E" w:rsidRDefault="003B672E" w:rsidP="003B672E">
      <w:pPr>
        <w:tabs>
          <w:tab w:val="left" w:pos="565"/>
        </w:tabs>
        <w:spacing w:beforeLines="20" w:before="48" w:afterLines="20" w:after="48" w:line="240" w:lineRule="auto"/>
        <w:ind w:left="-341" w:right="-284" w:firstLine="282"/>
        <w:rPr>
          <w:color w:val="000000"/>
          <w:sz w:val="32"/>
          <w:szCs w:val="32"/>
          <w:rtl/>
        </w:rPr>
      </w:pPr>
      <w:r>
        <w:rPr>
          <w:rFonts w:hint="cs"/>
          <w:color w:val="000000"/>
          <w:sz w:val="32"/>
          <w:szCs w:val="32"/>
          <w:rtl/>
        </w:rPr>
        <w:t xml:space="preserve">- </w:t>
      </w:r>
      <w:r w:rsidRPr="003B672E">
        <w:rPr>
          <w:color w:val="000000"/>
          <w:sz w:val="32"/>
          <w:szCs w:val="32"/>
          <w:rtl/>
        </w:rPr>
        <w:t>أضع بين أيديكم عشرين طريقة أهلية تساعد في تخفيض الأسعار، جمعتها مما رأيته في عدد من تجارنا الغيورين يقومون به تقرباً إلى الله ببر عباده نسأل الله أن يكافئهم عنا ويزيدهم من فضله، ومما قرأته وسمعت به</w:t>
      </w:r>
      <w:r w:rsidRPr="003B672E">
        <w:rPr>
          <w:rFonts w:hint="cs"/>
          <w:color w:val="000000"/>
          <w:sz w:val="32"/>
          <w:szCs w:val="32"/>
          <w:rtl/>
        </w:rPr>
        <w:t>،</w:t>
      </w:r>
      <w:r w:rsidRPr="003B672E">
        <w:rPr>
          <w:color w:val="000000"/>
          <w:sz w:val="32"/>
          <w:szCs w:val="32"/>
          <w:rtl/>
        </w:rPr>
        <w:t xml:space="preserve"> لعل</w:t>
      </w:r>
      <w:r w:rsidRPr="003B672E">
        <w:rPr>
          <w:rFonts w:hint="cs"/>
          <w:color w:val="000000"/>
          <w:sz w:val="32"/>
          <w:szCs w:val="32"/>
          <w:rtl/>
        </w:rPr>
        <w:t>ّ</w:t>
      </w:r>
      <w:r w:rsidRPr="003B672E">
        <w:rPr>
          <w:color w:val="000000"/>
          <w:sz w:val="32"/>
          <w:szCs w:val="32"/>
          <w:rtl/>
        </w:rPr>
        <w:t>نا نبذل جهدا</w:t>
      </w:r>
      <w:r w:rsidRPr="003B672E">
        <w:rPr>
          <w:rFonts w:hint="cs"/>
          <w:color w:val="000000"/>
          <w:sz w:val="32"/>
          <w:szCs w:val="32"/>
          <w:rtl/>
        </w:rPr>
        <w:t>ً</w:t>
      </w:r>
      <w:r w:rsidRPr="003B672E">
        <w:rPr>
          <w:color w:val="000000"/>
          <w:sz w:val="32"/>
          <w:szCs w:val="32"/>
          <w:rtl/>
        </w:rPr>
        <w:t xml:space="preserve"> فيها لنساعد ناسنا وبلدنا وأنفسنا في تخفيف وطأة هذا الغلاء، وأنا أكيد بأنه لا يعجز أحدنا عن طريقة منها أو اثنتين أو خمسة أو أقل من ذلك أو أكثر</w:t>
      </w:r>
      <w:bookmarkStart w:id="0" w:name="_GoBack"/>
      <w:bookmarkEnd w:id="0"/>
      <w:r w:rsidRPr="003B672E">
        <w:rPr>
          <w:color w:val="000000"/>
          <w:sz w:val="32"/>
          <w:szCs w:val="32"/>
          <w:rtl/>
        </w:rPr>
        <w:t xml:space="preserve">. </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 بيع</w:t>
      </w:r>
      <w:r w:rsidRPr="003B672E">
        <w:rPr>
          <w:rFonts w:hint="cs"/>
          <w:b/>
          <w:bCs/>
          <w:color w:val="000000"/>
          <w:sz w:val="32"/>
          <w:szCs w:val="32"/>
          <w:rtl/>
        </w:rPr>
        <w:t>ُ</w:t>
      </w:r>
      <w:proofErr w:type="gramEnd"/>
      <w:r w:rsidRPr="003B672E">
        <w:rPr>
          <w:b/>
          <w:bCs/>
          <w:color w:val="000000"/>
          <w:sz w:val="32"/>
          <w:szCs w:val="32"/>
          <w:rtl/>
        </w:rPr>
        <w:t xml:space="preserve"> منتج</w:t>
      </w:r>
      <w:r w:rsidRPr="003B672E">
        <w:rPr>
          <w:rFonts w:hint="cs"/>
          <w:b/>
          <w:bCs/>
          <w:color w:val="000000"/>
          <w:sz w:val="32"/>
          <w:szCs w:val="32"/>
          <w:rtl/>
        </w:rPr>
        <w:t>ٍ</w:t>
      </w:r>
      <w:r w:rsidRPr="003B672E">
        <w:rPr>
          <w:b/>
          <w:bCs/>
          <w:color w:val="000000"/>
          <w:sz w:val="32"/>
          <w:szCs w:val="32"/>
          <w:rtl/>
        </w:rPr>
        <w:t xml:space="preserve"> من المنتجات الضرورية أو</w:t>
      </w:r>
      <w:r w:rsidR="00712A8B">
        <w:rPr>
          <w:b/>
          <w:bCs/>
          <w:color w:val="000000"/>
          <w:sz w:val="32"/>
          <w:szCs w:val="32"/>
          <w:rtl/>
        </w:rPr>
        <w:t xml:space="preserve"> </w:t>
      </w:r>
      <w:proofErr w:type="spellStart"/>
      <w:r w:rsidR="00712A8B">
        <w:rPr>
          <w:b/>
          <w:bCs/>
          <w:color w:val="000000"/>
          <w:sz w:val="32"/>
          <w:szCs w:val="32"/>
          <w:rtl/>
        </w:rPr>
        <w:t>الحاجية</w:t>
      </w:r>
      <w:proofErr w:type="spellEnd"/>
      <w:r w:rsidR="00712A8B">
        <w:rPr>
          <w:b/>
          <w:bCs/>
          <w:color w:val="000000"/>
          <w:sz w:val="32"/>
          <w:szCs w:val="32"/>
          <w:rtl/>
        </w:rPr>
        <w:t xml:space="preserve">  للمستهلك بسعر التكلفة</w:t>
      </w:r>
      <w:r w:rsidRPr="003B672E">
        <w:rPr>
          <w:rFonts w:hint="cs"/>
          <w:color w:val="000000"/>
          <w:sz w:val="32"/>
          <w:szCs w:val="32"/>
          <w:rtl/>
        </w:rPr>
        <w:t>.</w:t>
      </w:r>
      <w:r w:rsidRPr="003B672E">
        <w:rPr>
          <w:color w:val="000000"/>
          <w:sz w:val="32"/>
          <w:szCs w:val="32"/>
          <w:rtl/>
        </w:rPr>
        <w:t xml:space="preserve"> </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2- الرضا</w:t>
      </w:r>
      <w:proofErr w:type="gramEnd"/>
      <w:r w:rsidRPr="003B672E">
        <w:rPr>
          <w:b/>
          <w:bCs/>
          <w:color w:val="000000"/>
          <w:sz w:val="32"/>
          <w:szCs w:val="32"/>
          <w:rtl/>
        </w:rPr>
        <w:t xml:space="preserve"> بيسير الربح: </w:t>
      </w:r>
      <w:r w:rsidR="00712A8B">
        <w:rPr>
          <w:rFonts w:hint="cs"/>
          <w:b/>
          <w:bCs/>
          <w:color w:val="000000"/>
          <w:sz w:val="32"/>
          <w:szCs w:val="32"/>
          <w:rtl/>
        </w:rPr>
        <w:t xml:space="preserve">قال </w:t>
      </w:r>
      <w:r w:rsidR="00712A8B" w:rsidRPr="00712A8B">
        <w:rPr>
          <w:rFonts w:hint="cs"/>
          <w:color w:val="000000"/>
          <w:sz w:val="32"/>
          <w:szCs w:val="32"/>
        </w:rPr>
        <w:sym w:font="AGA Arabesque" w:char="F072"/>
      </w:r>
      <w:r w:rsidR="00712A8B">
        <w:rPr>
          <w:rFonts w:hint="cs"/>
          <w:b/>
          <w:bCs/>
          <w:color w:val="000000"/>
          <w:sz w:val="32"/>
          <w:szCs w:val="32"/>
          <w:rtl/>
        </w:rPr>
        <w:t xml:space="preserve">: </w:t>
      </w:r>
      <w:r w:rsidRPr="003B672E">
        <w:rPr>
          <w:rStyle w:val="Char2"/>
          <w:sz w:val="32"/>
          <w:szCs w:val="32"/>
          <w:rtl/>
        </w:rPr>
        <w:t>«رحمَ الله رجلاً سمحاً إذا باع، وإذا اشترى، وإذا اقتضى»</w:t>
      </w:r>
      <w:r w:rsidR="00712A8B">
        <w:rPr>
          <w:rStyle w:val="Char2"/>
          <w:rFonts w:hint="cs"/>
          <w:sz w:val="32"/>
          <w:szCs w:val="32"/>
          <w:rtl/>
        </w:rPr>
        <w:t xml:space="preserve"> </w:t>
      </w:r>
      <w:r w:rsidR="00712A8B" w:rsidRPr="00712A8B">
        <w:rPr>
          <w:rFonts w:hint="cs"/>
          <w:rtl/>
        </w:rPr>
        <w:t>[البخاري]</w:t>
      </w:r>
      <w:r w:rsidRPr="003B672E">
        <w:rPr>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color w:val="000000"/>
          <w:sz w:val="32"/>
          <w:szCs w:val="32"/>
          <w:rtl/>
        </w:rPr>
        <w:t>3</w:t>
      </w:r>
      <w:r w:rsidRPr="003B672E">
        <w:rPr>
          <w:b/>
          <w:bCs/>
          <w:color w:val="000000"/>
          <w:sz w:val="32"/>
          <w:szCs w:val="32"/>
          <w:rtl/>
        </w:rPr>
        <w:t>- سداد</w:t>
      </w:r>
      <w:proofErr w:type="gramEnd"/>
      <w:r w:rsidRPr="003B672E">
        <w:rPr>
          <w:b/>
          <w:bCs/>
          <w:color w:val="000000"/>
          <w:sz w:val="32"/>
          <w:szCs w:val="32"/>
          <w:rtl/>
        </w:rPr>
        <w:t xml:space="preserve"> ديون المشترين المتعثرين عند الباعة:</w:t>
      </w:r>
      <w:r w:rsidRPr="003B672E">
        <w:rPr>
          <w:color w:val="000000"/>
          <w:sz w:val="32"/>
          <w:szCs w:val="32"/>
          <w:rtl/>
        </w:rPr>
        <w:t xml:space="preserve"> </w:t>
      </w:r>
      <w:r w:rsidRPr="003B672E">
        <w:rPr>
          <w:rStyle w:val="Char2"/>
          <w:sz w:val="32"/>
          <w:szCs w:val="32"/>
          <w:rtl/>
        </w:rPr>
        <w:t>«</w:t>
      </w:r>
      <w:proofErr w:type="spellStart"/>
      <w:r w:rsidRPr="003B672E">
        <w:rPr>
          <w:rStyle w:val="Char2"/>
          <w:sz w:val="32"/>
          <w:szCs w:val="32"/>
          <w:rtl/>
        </w:rPr>
        <w:t>ابْغُونِي</w:t>
      </w:r>
      <w:proofErr w:type="spellEnd"/>
      <w:r w:rsidRPr="003B672E">
        <w:rPr>
          <w:rStyle w:val="Char2"/>
          <w:sz w:val="32"/>
          <w:szCs w:val="32"/>
          <w:rtl/>
        </w:rPr>
        <w:t xml:space="preserve"> </w:t>
      </w:r>
      <w:proofErr w:type="spellStart"/>
      <w:r w:rsidRPr="003B672E">
        <w:rPr>
          <w:rStyle w:val="Char2"/>
          <w:sz w:val="32"/>
          <w:szCs w:val="32"/>
          <w:rtl/>
        </w:rPr>
        <w:t>ضُعَفَاءَكُمْ</w:t>
      </w:r>
      <w:proofErr w:type="spellEnd"/>
      <w:r w:rsidRPr="003B672E">
        <w:rPr>
          <w:rStyle w:val="Char2"/>
          <w:sz w:val="32"/>
          <w:szCs w:val="32"/>
          <w:rtl/>
        </w:rPr>
        <w:t>، فَإِنَّمَا تُرْزَقُونَ</w:t>
      </w:r>
      <w:r w:rsidRPr="003B672E">
        <w:rPr>
          <w:rStyle w:val="Char2"/>
          <w:rFonts w:hint="cs"/>
          <w:sz w:val="32"/>
          <w:szCs w:val="32"/>
          <w:rtl/>
        </w:rPr>
        <w:t xml:space="preserve"> </w:t>
      </w:r>
      <w:r w:rsidRPr="003B672E">
        <w:rPr>
          <w:rStyle w:val="Char2"/>
          <w:sz w:val="32"/>
          <w:szCs w:val="32"/>
          <w:rtl/>
        </w:rPr>
        <w:t xml:space="preserve">وَتُنْصَرُونَ </w:t>
      </w:r>
      <w:proofErr w:type="spellStart"/>
      <w:r w:rsidRPr="003B672E">
        <w:rPr>
          <w:rStyle w:val="Char2"/>
          <w:sz w:val="32"/>
          <w:szCs w:val="32"/>
          <w:rtl/>
        </w:rPr>
        <w:t>بِضُعَفَائِكُمْ</w:t>
      </w:r>
      <w:proofErr w:type="spellEnd"/>
      <w:r w:rsidRPr="003B672E">
        <w:rPr>
          <w:rStyle w:val="Char2"/>
          <w:sz w:val="32"/>
          <w:szCs w:val="32"/>
          <w:rtl/>
        </w:rPr>
        <w:t>»</w:t>
      </w:r>
      <w:r>
        <w:rPr>
          <w:rStyle w:val="Char2"/>
          <w:rFonts w:hint="cs"/>
          <w:sz w:val="32"/>
          <w:szCs w:val="32"/>
          <w:rtl/>
        </w:rPr>
        <w:t xml:space="preserve"> </w:t>
      </w:r>
      <w:r w:rsidRPr="003B672E">
        <w:rPr>
          <w:rFonts w:hint="cs"/>
          <w:rtl/>
        </w:rPr>
        <w:t>[الترمذي]</w:t>
      </w:r>
      <w:r w:rsidRPr="003B672E">
        <w:rPr>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4- يوم</w:t>
      </w:r>
      <w:proofErr w:type="gramEnd"/>
      <w:r w:rsidRPr="003B672E">
        <w:rPr>
          <w:b/>
          <w:bCs/>
          <w:color w:val="000000"/>
          <w:sz w:val="32"/>
          <w:szCs w:val="32"/>
          <w:rtl/>
        </w:rPr>
        <w:t xml:space="preserve"> بالمجان:</w:t>
      </w:r>
      <w:r w:rsidRPr="003B672E">
        <w:rPr>
          <w:color w:val="000000"/>
          <w:sz w:val="32"/>
          <w:szCs w:val="32"/>
          <w:rtl/>
        </w:rPr>
        <w:t xml:space="preserve"> تذكرون أن بعض أطبائنا كانوا يعالجون المرضى بالمجان يوما</w:t>
      </w:r>
      <w:r w:rsidRPr="003B672E">
        <w:rPr>
          <w:rFonts w:hint="cs"/>
          <w:color w:val="000000"/>
          <w:sz w:val="32"/>
          <w:szCs w:val="32"/>
          <w:rtl/>
        </w:rPr>
        <w:t>ً</w:t>
      </w:r>
      <w:r w:rsidRPr="003B672E">
        <w:rPr>
          <w:color w:val="000000"/>
          <w:sz w:val="32"/>
          <w:szCs w:val="32"/>
          <w:rtl/>
        </w:rPr>
        <w:t xml:space="preserve"> في الأسبوع، فلو استطاع القادرون على مثل هذا العمل المبرور من أطباء ومدرسين وأصحاب حرف وأصحاب خبرات وباعة في هذه الأيام لساعدوا بطريقة غير مباشرة في خفض الأسعار.</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5- عدم</w:t>
      </w:r>
      <w:proofErr w:type="gramEnd"/>
      <w:r w:rsidRPr="003B672E">
        <w:rPr>
          <w:b/>
          <w:bCs/>
          <w:color w:val="000000"/>
          <w:sz w:val="32"/>
          <w:szCs w:val="32"/>
          <w:rtl/>
        </w:rPr>
        <w:t xml:space="preserve"> التهافت على شراء السلع وعدم الهلع</w:t>
      </w:r>
      <w:r w:rsidRPr="003B672E">
        <w:rPr>
          <w:rFonts w:hint="cs"/>
          <w:b/>
          <w:bCs/>
          <w:color w:val="000000"/>
          <w:sz w:val="32"/>
          <w:szCs w:val="32"/>
          <w:rtl/>
        </w:rPr>
        <w:t>:</w:t>
      </w:r>
      <w:r w:rsidRPr="003B672E">
        <w:rPr>
          <w:color w:val="000000"/>
          <w:sz w:val="32"/>
          <w:szCs w:val="32"/>
          <w:rtl/>
        </w:rPr>
        <w:t xml:space="preserve"> فمعلوم لديكم أن زيادة الطلب وقلة العرض ترفع الأسعار.</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color w:val="000000"/>
          <w:sz w:val="32"/>
          <w:szCs w:val="32"/>
          <w:rtl/>
        </w:rPr>
        <w:t>6</w:t>
      </w:r>
      <w:r w:rsidRPr="003B672E">
        <w:rPr>
          <w:b/>
          <w:bCs/>
          <w:color w:val="000000"/>
          <w:sz w:val="32"/>
          <w:szCs w:val="32"/>
          <w:rtl/>
        </w:rPr>
        <w:t>- دفع</w:t>
      </w:r>
      <w:proofErr w:type="gramEnd"/>
      <w:r w:rsidRPr="003B672E">
        <w:rPr>
          <w:b/>
          <w:bCs/>
          <w:color w:val="000000"/>
          <w:sz w:val="32"/>
          <w:szCs w:val="32"/>
          <w:rtl/>
        </w:rPr>
        <w:t xml:space="preserve"> ال</w:t>
      </w:r>
      <w:r w:rsidR="00712A8B">
        <w:rPr>
          <w:b/>
          <w:bCs/>
          <w:color w:val="000000"/>
          <w:sz w:val="32"/>
          <w:szCs w:val="32"/>
          <w:rtl/>
        </w:rPr>
        <w:t>زكاة والصدقات</w:t>
      </w:r>
      <w:r w:rsidRPr="003B672E">
        <w:rPr>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7- المحافظة</w:t>
      </w:r>
      <w:proofErr w:type="gramEnd"/>
      <w:r w:rsidRPr="003B672E">
        <w:rPr>
          <w:b/>
          <w:bCs/>
          <w:color w:val="000000"/>
          <w:sz w:val="32"/>
          <w:szCs w:val="32"/>
          <w:rtl/>
        </w:rPr>
        <w:t xml:space="preserve"> على النعم وعدم تبديدها أو الإسراف فيها: </w:t>
      </w:r>
      <w:r w:rsidRPr="003B672E">
        <w:rPr>
          <w:color w:val="000000"/>
          <w:sz w:val="32"/>
          <w:szCs w:val="32"/>
          <w:rtl/>
        </w:rPr>
        <w:t>من طعام وشراب وكساء وماء وكهرباء</w:t>
      </w:r>
      <w:r>
        <w:rPr>
          <w:rFonts w:hint="cs"/>
          <w:color w:val="000000"/>
          <w:sz w:val="32"/>
          <w:szCs w:val="32"/>
          <w:rtl/>
        </w:rPr>
        <w:t>.</w:t>
      </w:r>
      <w:r w:rsidRPr="003B672E">
        <w:rPr>
          <w:color w:val="000000"/>
          <w:sz w:val="32"/>
          <w:szCs w:val="32"/>
          <w:rtl/>
        </w:rPr>
        <w:t xml:space="preserve"> </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8- الاجتهاد</w:t>
      </w:r>
      <w:proofErr w:type="gramEnd"/>
      <w:r w:rsidRPr="003B672E">
        <w:rPr>
          <w:b/>
          <w:bCs/>
          <w:color w:val="000000"/>
          <w:sz w:val="32"/>
          <w:szCs w:val="32"/>
          <w:rtl/>
        </w:rPr>
        <w:t xml:space="preserve"> في العمل وعدم القعود: </w:t>
      </w:r>
      <w:r w:rsidRPr="003B672E">
        <w:rPr>
          <w:color w:val="000000"/>
          <w:sz w:val="32"/>
          <w:szCs w:val="32"/>
          <w:rtl/>
        </w:rPr>
        <w:t xml:space="preserve">لأن القعود يؤدي إلى ندرة اليد العاملة الأمر الذي يؤدي لغلائها وينعكس هذا على الأسعار. </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9- دفع</w:t>
      </w:r>
      <w:proofErr w:type="gramEnd"/>
      <w:r w:rsidRPr="003B672E">
        <w:rPr>
          <w:b/>
          <w:bCs/>
          <w:color w:val="000000"/>
          <w:sz w:val="32"/>
          <w:szCs w:val="32"/>
          <w:rtl/>
        </w:rPr>
        <w:t xml:space="preserve"> الفائض مما عندك لمن يحتاجه:</w:t>
      </w:r>
      <w:r w:rsidRPr="003B672E">
        <w:rPr>
          <w:color w:val="000000"/>
          <w:sz w:val="32"/>
          <w:szCs w:val="32"/>
          <w:rtl/>
        </w:rPr>
        <w:t xml:space="preserve"> فربما لم تحتج بعض ثيابك فأعطها غيرك ولا ترمها في القمامة فتهلك ولا تبقها مخزنة فتتلف. </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10- التدوير</w:t>
      </w:r>
      <w:proofErr w:type="gramEnd"/>
      <w:r w:rsidRPr="003B672E">
        <w:rPr>
          <w:b/>
          <w:bCs/>
          <w:color w:val="000000"/>
          <w:sz w:val="32"/>
          <w:szCs w:val="32"/>
          <w:rtl/>
        </w:rPr>
        <w:t xml:space="preserve"> وإعادة الاستعمال</w:t>
      </w:r>
      <w:r w:rsidRPr="003B672E">
        <w:rPr>
          <w:rFonts w:hint="cs"/>
          <w:b/>
          <w:bCs/>
          <w:color w:val="000000"/>
          <w:sz w:val="32"/>
          <w:szCs w:val="32"/>
          <w:rtl/>
        </w:rPr>
        <w:t>:</w:t>
      </w:r>
      <w:r w:rsidRPr="003B672E">
        <w:rPr>
          <w:color w:val="000000"/>
          <w:sz w:val="32"/>
          <w:szCs w:val="32"/>
          <w:rtl/>
        </w:rPr>
        <w:t xml:space="preserve"> إذ به نخفف الطلب على السلع فترخص</w:t>
      </w:r>
      <w:r w:rsidRPr="003B672E">
        <w:rPr>
          <w:rFonts w:hint="cs"/>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11- التكافل</w:t>
      </w:r>
      <w:proofErr w:type="gramEnd"/>
      <w:r w:rsidRPr="003B672E">
        <w:rPr>
          <w:b/>
          <w:bCs/>
          <w:color w:val="000000"/>
          <w:sz w:val="32"/>
          <w:szCs w:val="32"/>
          <w:rtl/>
        </w:rPr>
        <w:t xml:space="preserve"> الأسري:</w:t>
      </w:r>
      <w:r w:rsidRPr="003B672E">
        <w:rPr>
          <w:color w:val="000000"/>
          <w:sz w:val="32"/>
          <w:szCs w:val="32"/>
          <w:rtl/>
        </w:rPr>
        <w:t xml:space="preserve"> فرعاية الأقوياء للضعفاء ومساعدة الأغنياء للفقراء صلة لل</w:t>
      </w:r>
      <w:r>
        <w:rPr>
          <w:color w:val="000000"/>
          <w:sz w:val="32"/>
          <w:szCs w:val="32"/>
          <w:rtl/>
        </w:rPr>
        <w:t>رحم ومرضاة للرب وتوسعة في الرزق</w:t>
      </w:r>
      <w:r w:rsidRPr="003B672E">
        <w:rPr>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12- ترتيب</w:t>
      </w:r>
      <w:proofErr w:type="gramEnd"/>
      <w:r w:rsidRPr="003B672E">
        <w:rPr>
          <w:b/>
          <w:bCs/>
          <w:color w:val="000000"/>
          <w:sz w:val="32"/>
          <w:szCs w:val="32"/>
          <w:rtl/>
        </w:rPr>
        <w:t xml:space="preserve"> أولويات الإنفاق:</w:t>
      </w:r>
      <w:r w:rsidRPr="003B672E">
        <w:rPr>
          <w:color w:val="000000"/>
          <w:sz w:val="32"/>
          <w:szCs w:val="32"/>
          <w:rtl/>
        </w:rPr>
        <w:t xml:space="preserve"> يبدأ بالضروريات، ثم بالحاجيات، ثم الكماليات، والصواب الاستغناء عن هذه الأخيرة في الأزمات.</w:t>
      </w:r>
    </w:p>
    <w:p w:rsidR="003B672E" w:rsidRPr="003B672E" w:rsidRDefault="003B672E" w:rsidP="003B672E">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13- إعادة</w:t>
      </w:r>
      <w:proofErr w:type="gramEnd"/>
      <w:r w:rsidRPr="003B672E">
        <w:rPr>
          <w:b/>
          <w:bCs/>
          <w:color w:val="000000"/>
          <w:sz w:val="32"/>
          <w:szCs w:val="32"/>
          <w:rtl/>
        </w:rPr>
        <w:t xml:space="preserve"> البيع:</w:t>
      </w:r>
      <w:r w:rsidRPr="003B672E">
        <w:rPr>
          <w:color w:val="000000"/>
          <w:sz w:val="32"/>
          <w:szCs w:val="32"/>
          <w:rtl/>
        </w:rPr>
        <w:t xml:space="preserve"> فإن كان عندك سلع لم تعد تحتاجها فبعها لتتخلص من شغلها للمكان من ج</w:t>
      </w:r>
      <w:r>
        <w:rPr>
          <w:color w:val="000000"/>
          <w:sz w:val="32"/>
          <w:szCs w:val="32"/>
          <w:rtl/>
        </w:rPr>
        <w:t>هة، ولتفيد من ثمنها من جهة أخرى</w:t>
      </w:r>
      <w:r w:rsidRPr="003B672E">
        <w:rPr>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14- الشراء</w:t>
      </w:r>
      <w:proofErr w:type="gramEnd"/>
      <w:r w:rsidRPr="003B672E">
        <w:rPr>
          <w:b/>
          <w:bCs/>
          <w:color w:val="000000"/>
          <w:sz w:val="32"/>
          <w:szCs w:val="32"/>
          <w:rtl/>
        </w:rPr>
        <w:t xml:space="preserve"> الأمثل من أماكن بيع الجملة ومحلات الرخص ومؤسسات التجارة العامة</w:t>
      </w:r>
      <w:r w:rsidRPr="003B672E">
        <w:rPr>
          <w:color w:val="000000"/>
          <w:sz w:val="32"/>
          <w:szCs w:val="32"/>
          <w:rtl/>
        </w:rPr>
        <w:t xml:space="preserve"> حين تتوفر فيها المواد.</w:t>
      </w:r>
    </w:p>
    <w:p w:rsidR="003B672E" w:rsidRPr="003B672E" w:rsidRDefault="003B672E" w:rsidP="003B672E">
      <w:pPr>
        <w:tabs>
          <w:tab w:val="left" w:pos="565"/>
        </w:tabs>
        <w:spacing w:beforeLines="20" w:before="48" w:afterLines="20" w:after="48" w:line="240" w:lineRule="auto"/>
        <w:ind w:left="-341" w:right="-284"/>
        <w:rPr>
          <w:b/>
          <w:bCs/>
          <w:color w:val="000000"/>
          <w:sz w:val="32"/>
          <w:szCs w:val="32"/>
          <w:rtl/>
        </w:rPr>
      </w:pPr>
      <w:proofErr w:type="gramStart"/>
      <w:r w:rsidRPr="003B672E">
        <w:rPr>
          <w:b/>
          <w:bCs/>
          <w:color w:val="000000"/>
          <w:sz w:val="32"/>
          <w:szCs w:val="32"/>
          <w:rtl/>
        </w:rPr>
        <w:t>15- تجنب</w:t>
      </w:r>
      <w:proofErr w:type="gramEnd"/>
      <w:r w:rsidRPr="003B672E">
        <w:rPr>
          <w:b/>
          <w:bCs/>
          <w:color w:val="000000"/>
          <w:sz w:val="32"/>
          <w:szCs w:val="32"/>
          <w:rtl/>
        </w:rPr>
        <w:t xml:space="preserve"> التقليد والمحاكاة والمباهاة.</w:t>
      </w:r>
    </w:p>
    <w:p w:rsidR="003B672E" w:rsidRPr="003B672E" w:rsidRDefault="003B672E" w:rsidP="003B672E">
      <w:pPr>
        <w:tabs>
          <w:tab w:val="left" w:pos="565"/>
        </w:tabs>
        <w:spacing w:beforeLines="20" w:before="48" w:afterLines="20" w:after="48" w:line="240" w:lineRule="auto"/>
        <w:ind w:left="-341" w:right="-284"/>
        <w:rPr>
          <w:b/>
          <w:bCs/>
          <w:color w:val="000000"/>
          <w:sz w:val="32"/>
          <w:szCs w:val="32"/>
          <w:rtl/>
        </w:rPr>
      </w:pPr>
      <w:proofErr w:type="gramStart"/>
      <w:r w:rsidRPr="003B672E">
        <w:rPr>
          <w:b/>
          <w:bCs/>
          <w:color w:val="000000"/>
          <w:sz w:val="32"/>
          <w:szCs w:val="32"/>
          <w:rtl/>
        </w:rPr>
        <w:t>16- لا</w:t>
      </w:r>
      <w:proofErr w:type="gramEnd"/>
      <w:r w:rsidRPr="003B672E">
        <w:rPr>
          <w:b/>
          <w:bCs/>
          <w:color w:val="000000"/>
          <w:sz w:val="32"/>
          <w:szCs w:val="32"/>
          <w:rtl/>
        </w:rPr>
        <w:t xml:space="preserve"> تشتر من البائع الذي يغالي في الأسعار.</w:t>
      </w:r>
    </w:p>
    <w:p w:rsidR="003B672E" w:rsidRPr="003B672E" w:rsidRDefault="003B672E" w:rsidP="003B672E">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17- البحث</w:t>
      </w:r>
      <w:proofErr w:type="gramEnd"/>
      <w:r w:rsidRPr="003B672E">
        <w:rPr>
          <w:b/>
          <w:bCs/>
          <w:color w:val="000000"/>
          <w:sz w:val="32"/>
          <w:szCs w:val="32"/>
          <w:rtl/>
        </w:rPr>
        <w:t xml:space="preserve"> عن البدائل، وهي منتجاتٍ مماثلةٍ ذات سعرٍ منخفضٍ:</w:t>
      </w:r>
      <w:r w:rsidRPr="003B672E">
        <w:rPr>
          <w:color w:val="000000"/>
          <w:sz w:val="32"/>
          <w:szCs w:val="32"/>
          <w:rtl/>
        </w:rPr>
        <w:t xml:space="preserve"> عن رزين بن الأعرج مولى لآل العباس، قال: غلا علينا الزبيب بمكة، فكتبنا إلى علي بن أبي طالب رضي الله عنه بالكوفة أن الزبيب غلا علينا، فكتب أن أرخصوه بالتمر.</w:t>
      </w:r>
    </w:p>
    <w:p w:rsidR="003B672E" w:rsidRPr="003B672E" w:rsidRDefault="003B672E" w:rsidP="003B672E">
      <w:pPr>
        <w:tabs>
          <w:tab w:val="left" w:pos="565"/>
        </w:tabs>
        <w:spacing w:beforeLines="20" w:before="48" w:afterLines="20" w:after="48" w:line="240" w:lineRule="auto"/>
        <w:ind w:left="-341" w:right="-284"/>
        <w:rPr>
          <w:b/>
          <w:bCs/>
          <w:color w:val="000000"/>
          <w:sz w:val="32"/>
          <w:szCs w:val="32"/>
          <w:rtl/>
        </w:rPr>
      </w:pPr>
      <w:proofErr w:type="gramStart"/>
      <w:r w:rsidRPr="003B672E">
        <w:rPr>
          <w:b/>
          <w:bCs/>
          <w:color w:val="000000"/>
          <w:sz w:val="32"/>
          <w:szCs w:val="32"/>
          <w:rtl/>
        </w:rPr>
        <w:t>18- دعم</w:t>
      </w:r>
      <w:proofErr w:type="gramEnd"/>
      <w:r w:rsidRPr="003B672E">
        <w:rPr>
          <w:b/>
          <w:bCs/>
          <w:color w:val="000000"/>
          <w:sz w:val="32"/>
          <w:szCs w:val="32"/>
          <w:rtl/>
        </w:rPr>
        <w:t xml:space="preserve"> الجمعيات الخيرية التي تعين الفقراء والمحتاجين</w:t>
      </w:r>
      <w:r w:rsidRPr="003B672E">
        <w:rPr>
          <w:rFonts w:hint="cs"/>
          <w:b/>
          <w:bCs/>
          <w:color w:val="000000"/>
          <w:sz w:val="32"/>
          <w:szCs w:val="32"/>
          <w:rtl/>
        </w:rPr>
        <w:t>.</w:t>
      </w:r>
    </w:p>
    <w:p w:rsidR="003B672E" w:rsidRPr="003B672E" w:rsidRDefault="003B672E" w:rsidP="00712A8B">
      <w:pPr>
        <w:tabs>
          <w:tab w:val="left" w:pos="565"/>
        </w:tabs>
        <w:spacing w:beforeLines="20" w:before="48" w:afterLines="20" w:after="48" w:line="240" w:lineRule="auto"/>
        <w:ind w:left="-341" w:right="-284"/>
        <w:rPr>
          <w:color w:val="000000"/>
          <w:sz w:val="32"/>
          <w:szCs w:val="32"/>
          <w:rtl/>
        </w:rPr>
      </w:pPr>
      <w:proofErr w:type="gramStart"/>
      <w:r w:rsidRPr="003B672E">
        <w:rPr>
          <w:b/>
          <w:bCs/>
          <w:color w:val="000000"/>
          <w:sz w:val="32"/>
          <w:szCs w:val="32"/>
          <w:rtl/>
        </w:rPr>
        <w:t>19- تقوى</w:t>
      </w:r>
      <w:proofErr w:type="gramEnd"/>
      <w:r w:rsidRPr="003B672E">
        <w:rPr>
          <w:b/>
          <w:bCs/>
          <w:color w:val="000000"/>
          <w:sz w:val="32"/>
          <w:szCs w:val="32"/>
          <w:rtl/>
        </w:rPr>
        <w:t xml:space="preserve"> الله تعالى:</w:t>
      </w:r>
      <w:r w:rsidRPr="003B672E">
        <w:rPr>
          <w:color w:val="000000"/>
          <w:sz w:val="32"/>
          <w:szCs w:val="32"/>
          <w:rtl/>
        </w:rPr>
        <w:t xml:space="preserve"> قال رسول الله </w:t>
      </w:r>
      <w:r>
        <w:rPr>
          <w:color w:val="000000"/>
          <w:sz w:val="32"/>
          <w:szCs w:val="32"/>
        </w:rPr>
        <w:sym w:font="AGA Arabesque" w:char="F072"/>
      </w:r>
      <w:r w:rsidRPr="003B672E">
        <w:rPr>
          <w:color w:val="000000"/>
          <w:sz w:val="32"/>
          <w:szCs w:val="32"/>
          <w:rtl/>
        </w:rPr>
        <w:t xml:space="preserve">: </w:t>
      </w:r>
      <w:r w:rsidRPr="003B672E">
        <w:rPr>
          <w:rStyle w:val="Char2"/>
          <w:sz w:val="32"/>
          <w:szCs w:val="32"/>
          <w:rtl/>
        </w:rPr>
        <w:t>«إنَّ الرَّجل ليُحرَم الرِّزق بالذَّنب يصيبه»</w:t>
      </w:r>
      <w:r w:rsidRPr="003B672E">
        <w:rPr>
          <w:rStyle w:val="Char2"/>
          <w:rFonts w:hint="cs"/>
          <w:sz w:val="32"/>
          <w:szCs w:val="32"/>
          <w:rtl/>
        </w:rPr>
        <w:t xml:space="preserve"> </w:t>
      </w:r>
      <w:r w:rsidRPr="003B672E">
        <w:rPr>
          <w:rFonts w:hint="cs"/>
          <w:sz w:val="32"/>
          <w:szCs w:val="32"/>
          <w:rtl/>
        </w:rPr>
        <w:t>[أحمد]</w:t>
      </w:r>
      <w:r w:rsidRPr="003B672E">
        <w:rPr>
          <w:color w:val="000000"/>
          <w:sz w:val="32"/>
          <w:szCs w:val="32"/>
          <w:rtl/>
        </w:rPr>
        <w:t xml:space="preserve">. </w:t>
      </w:r>
    </w:p>
    <w:p w:rsidR="00F922A8" w:rsidRPr="003B672E" w:rsidRDefault="003B672E" w:rsidP="00712A8B">
      <w:pPr>
        <w:tabs>
          <w:tab w:val="left" w:pos="565"/>
        </w:tabs>
        <w:spacing w:beforeLines="20" w:before="48" w:afterLines="20" w:after="48" w:line="240" w:lineRule="auto"/>
        <w:ind w:left="-341" w:right="-284"/>
        <w:rPr>
          <w:color w:val="FF0000"/>
          <w:sz w:val="28"/>
          <w:szCs w:val="28"/>
          <w:rtl/>
        </w:rPr>
      </w:pPr>
      <w:proofErr w:type="gramStart"/>
      <w:r w:rsidRPr="003B672E">
        <w:rPr>
          <w:b/>
          <w:bCs/>
          <w:color w:val="000000"/>
          <w:sz w:val="32"/>
          <w:szCs w:val="32"/>
          <w:rtl/>
        </w:rPr>
        <w:t>20- اللجأ</w:t>
      </w:r>
      <w:proofErr w:type="gramEnd"/>
      <w:r w:rsidRPr="003B672E">
        <w:rPr>
          <w:b/>
          <w:bCs/>
          <w:color w:val="000000"/>
          <w:sz w:val="32"/>
          <w:szCs w:val="32"/>
          <w:rtl/>
        </w:rPr>
        <w:t xml:space="preserve"> إلى الله تعالى:</w:t>
      </w:r>
      <w:r w:rsidRPr="003B672E">
        <w:rPr>
          <w:color w:val="000000"/>
          <w:sz w:val="32"/>
          <w:szCs w:val="32"/>
          <w:rtl/>
        </w:rPr>
        <w:t xml:space="preserve"> والضراعة إليه لكشف هذا البلاء عن البلاد والعباد، </w:t>
      </w:r>
      <w:r w:rsidRPr="003B672E">
        <w:rPr>
          <w:rStyle w:val="Char0"/>
          <w:sz w:val="28"/>
          <w:rtl/>
        </w:rPr>
        <w:t xml:space="preserve">{وَلَقَدْ أَخَذْنَاهُمْ بِالْعَذَابِ فَمَا اسْتَكَانُوا لِرَبِّهِمْ وَمَا يَتَضَرَّعُونَ } </w:t>
      </w:r>
      <w:r w:rsidRPr="003B672E">
        <w:rPr>
          <w:color w:val="000000"/>
          <w:sz w:val="32"/>
          <w:szCs w:val="32"/>
          <w:rtl/>
        </w:rPr>
        <w:t>[المؤمنون: 76]</w:t>
      </w:r>
      <w:r>
        <w:rPr>
          <w:rFonts w:hint="cs"/>
          <w:color w:val="000000"/>
          <w:sz w:val="32"/>
          <w:szCs w:val="32"/>
          <w:rtl/>
        </w:rPr>
        <w:t>.</w:t>
      </w:r>
      <w:r w:rsidR="00712A8B">
        <w:rPr>
          <w:rFonts w:hint="cs"/>
          <w:color w:val="000000"/>
          <w:sz w:val="32"/>
          <w:szCs w:val="32"/>
          <w:rtl/>
        </w:rPr>
        <w:t xml:space="preserve">                                            </w:t>
      </w:r>
      <w:r w:rsidR="00F922A8" w:rsidRPr="003B672E">
        <w:rPr>
          <w:color w:val="FF0000"/>
          <w:sz w:val="28"/>
          <w:szCs w:val="28"/>
          <w:rtl/>
        </w:rPr>
        <w:t>والحمد لله رب العالمين</w:t>
      </w:r>
    </w:p>
    <w:sectPr w:rsidR="00F922A8" w:rsidRPr="003B672E" w:rsidSect="003B672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2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72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2A8B"/>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7CA0E-F3F5-4A4C-80DA-E9AA6989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402</Words>
  <Characters>2297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2019-12-21T07:52:00Z</dcterms:created>
  <dcterms:modified xsi:type="dcterms:W3CDTF">2019-12-21T08:08:00Z</dcterms:modified>
</cp:coreProperties>
</file>