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0F736A">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51AA9">
        <w:rPr>
          <w:rFonts w:hint="cs"/>
          <w:sz w:val="26"/>
          <w:szCs w:val="26"/>
          <w:rtl/>
        </w:rPr>
        <w:t>1</w:t>
      </w:r>
      <w:r w:rsidR="000F736A">
        <w:rPr>
          <w:rFonts w:hint="cs"/>
          <w:sz w:val="26"/>
          <w:szCs w:val="26"/>
          <w:rtl/>
        </w:rPr>
        <w:t>2</w:t>
      </w:r>
      <w:r w:rsidRPr="00223D56">
        <w:rPr>
          <w:sz w:val="26"/>
          <w:szCs w:val="26"/>
          <w:rtl/>
        </w:rPr>
        <w:t>/</w:t>
      </w:r>
      <w:r w:rsidR="004C60F9">
        <w:rPr>
          <w:rFonts w:hint="cs"/>
          <w:sz w:val="26"/>
          <w:szCs w:val="26"/>
          <w:rtl/>
        </w:rPr>
        <w:t xml:space="preserve"> </w:t>
      </w:r>
      <w:r w:rsidR="00151AA9">
        <w:rPr>
          <w:rFonts w:hint="cs"/>
          <w:sz w:val="26"/>
          <w:szCs w:val="26"/>
          <w:rtl/>
        </w:rPr>
        <w:t>4</w:t>
      </w:r>
      <w:r w:rsidRPr="00223D56">
        <w:rPr>
          <w:sz w:val="26"/>
          <w:szCs w:val="26"/>
          <w:rtl/>
        </w:rPr>
        <w:t>/</w:t>
      </w:r>
      <w:r w:rsidR="004C60F9">
        <w:rPr>
          <w:rFonts w:hint="cs"/>
          <w:sz w:val="26"/>
          <w:szCs w:val="26"/>
          <w:rtl/>
        </w:rPr>
        <w:t xml:space="preserve"> </w:t>
      </w:r>
      <w:r w:rsidRPr="00223D56">
        <w:rPr>
          <w:sz w:val="26"/>
          <w:szCs w:val="26"/>
          <w:rtl/>
        </w:rPr>
        <w:t>201</w:t>
      </w:r>
      <w:r w:rsidR="00151AA9">
        <w:rPr>
          <w:rFonts w:hint="cs"/>
          <w:sz w:val="26"/>
          <w:szCs w:val="26"/>
          <w:rtl/>
        </w:rPr>
        <w:t>9</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proofErr w:type="gramStart"/>
      <w:r w:rsidRPr="00223D56">
        <w:rPr>
          <w:rFonts w:hint="eastAsia"/>
          <w:sz w:val="26"/>
          <w:szCs w:val="26"/>
          <w:rtl/>
        </w:rPr>
        <w:t>الشَّعَّال</w:t>
      </w:r>
      <w:proofErr w:type="spellEnd"/>
      <w:r w:rsidRPr="00223D56">
        <w:rPr>
          <w:sz w:val="26"/>
          <w:szCs w:val="26"/>
          <w:rtl/>
        </w:rPr>
        <w:t>,</w:t>
      </w:r>
      <w:proofErr w:type="gram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151AA9">
      <w:pPr>
        <w:pStyle w:val="1"/>
        <w:rPr>
          <w:rtl/>
        </w:rPr>
      </w:pPr>
      <w:r w:rsidRPr="004C60F9">
        <w:rPr>
          <w:rFonts w:hint="cs"/>
          <w:rtl/>
        </w:rPr>
        <w:t>(</w:t>
      </w:r>
      <w:r w:rsidR="00151AA9">
        <w:rPr>
          <w:rFonts w:hint="cs"/>
          <w:rtl/>
        </w:rPr>
        <w:t>منزلة الحياة</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w:t>
      </w:r>
      <w:bookmarkStart w:id="0" w:name="_GoBack"/>
      <w:bookmarkEnd w:id="0"/>
      <w:r w:rsidRPr="00223D56">
        <w:rPr>
          <w:rFonts w:hint="cs"/>
          <w:sz w:val="34"/>
          <w:szCs w:val="34"/>
          <w:rtl/>
        </w:rPr>
        <w:t xml:space="preserve">حبه وسلِّم. </w:t>
      </w:r>
    </w:p>
    <w:p w:rsidR="00971F38" w:rsidRDefault="005A0643" w:rsidP="00971F38">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971F38">
        <w:rPr>
          <w:rFonts w:hint="cs"/>
          <w:spacing w:val="-2"/>
          <w:sz w:val="34"/>
          <w:szCs w:val="34"/>
          <w:rtl/>
        </w:rPr>
        <w:t>.</w:t>
      </w:r>
    </w:p>
    <w:p w:rsidR="00971F38" w:rsidRPr="00971F38" w:rsidRDefault="00971F38" w:rsidP="00971F38">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 xml:space="preserve">قال الله تعالى: </w:t>
      </w:r>
      <w:r w:rsidRPr="00971F38">
        <w:rPr>
          <w:rStyle w:val="Char0"/>
          <w:rtl/>
        </w:rPr>
        <w:t>{أَوَمَنْ كَانَ مَيْتًا فَأَحْيَيْنَاهُ وَجَعَلْنَا لَهُ نُورًا يَمْشِي بِهِ فِي النَّاسِ كَمَنْ مَثَلُهُ فِي الظُّلُمَاتِ لَيْسَ بِخَارِجٍ مِنْهَا كَذَلِكَ زُيِّنَ لِلْكَافِرِينَ مَا كَانُوا يَعْمَلُونَ}</w:t>
      </w:r>
      <w:r w:rsidRPr="00971F38">
        <w:rPr>
          <w:spacing w:val="-2"/>
          <w:sz w:val="34"/>
          <w:szCs w:val="34"/>
          <w:rtl/>
        </w:rPr>
        <w:t xml:space="preserve"> [الأنعام: 122]</w:t>
      </w:r>
      <w:r>
        <w:rPr>
          <w:rFonts w:hint="cs"/>
          <w:spacing w:val="-2"/>
          <w:sz w:val="34"/>
          <w:szCs w:val="34"/>
          <w:rtl/>
        </w:rPr>
        <w:t>.</w:t>
      </w:r>
    </w:p>
    <w:p w:rsidR="00971F38" w:rsidRPr="00971F38" w:rsidRDefault="00971F38" w:rsidP="00971F38">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 xml:space="preserve">وقال سبحانه: </w:t>
      </w:r>
      <w:r w:rsidRPr="00971F38">
        <w:rPr>
          <w:rStyle w:val="Char0"/>
          <w:rtl/>
        </w:rPr>
        <w:t>{اعْلَمُوا أَنَّ اللَّهَ يُحْيِ الْأَرْضَ بَعْدَ مَوْتِهَا قَدْ بَيَّنَّا لَكُمُ الْآيَاتِ لَعَلَّكُمْ تَعْقِلُونَ}</w:t>
      </w:r>
      <w:r w:rsidRPr="00971F38">
        <w:rPr>
          <w:spacing w:val="-2"/>
          <w:sz w:val="34"/>
          <w:szCs w:val="34"/>
          <w:rtl/>
        </w:rPr>
        <w:t xml:space="preserve"> [الحديد: 17]</w:t>
      </w:r>
      <w:r>
        <w:rPr>
          <w:rFonts w:hint="cs"/>
          <w:spacing w:val="-2"/>
          <w:sz w:val="34"/>
          <w:szCs w:val="34"/>
          <w:rtl/>
        </w:rPr>
        <w:t xml:space="preserve">، </w:t>
      </w:r>
      <w:r w:rsidRPr="00971F38">
        <w:rPr>
          <w:spacing w:val="-2"/>
          <w:sz w:val="34"/>
          <w:szCs w:val="34"/>
          <w:rtl/>
        </w:rPr>
        <w:t>جاء في تفسير الرازي: (إنه تمثيل</w:t>
      </w:r>
      <w:r>
        <w:rPr>
          <w:rFonts w:hint="cs"/>
          <w:spacing w:val="-2"/>
          <w:sz w:val="34"/>
          <w:szCs w:val="34"/>
          <w:rtl/>
        </w:rPr>
        <w:t>ٌ،</w:t>
      </w:r>
      <w:r w:rsidRPr="00971F38">
        <w:rPr>
          <w:spacing w:val="-2"/>
          <w:sz w:val="34"/>
          <w:szCs w:val="34"/>
          <w:rtl/>
        </w:rPr>
        <w:t xml:space="preserve"> والمعنى أن القلوب التي ماتت بسبب القساوة، فالمواظبة على الذكر سبب لعود حياة الخشوع إليها كما يحيي الله الأرض بالغيث)</w:t>
      </w:r>
      <w:r>
        <w:rPr>
          <w:rFonts w:hint="cs"/>
          <w:spacing w:val="-2"/>
          <w:sz w:val="34"/>
          <w:szCs w:val="34"/>
          <w:rtl/>
        </w:rPr>
        <w:t>.</w:t>
      </w:r>
    </w:p>
    <w:p w:rsidR="00971F38" w:rsidRPr="00971F38" w:rsidRDefault="00971F38" w:rsidP="00971F38">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 xml:space="preserve">وقال سبحانه: </w:t>
      </w:r>
      <w:r w:rsidRPr="00971F38">
        <w:rPr>
          <w:rStyle w:val="Char0"/>
          <w:rtl/>
        </w:rPr>
        <w:t>{إِنَّكَ لَا تُسْمِعُ الْمَوْتَى وَلَا تُسْمِعُ الصُّمَّ الدُّعَاءَ إِذَا وَلَّوْا مُدْبِرِينَ (80) وَمَا أَنْتَ بِهَادِي الْعُمْيِ عَنْ ضَلَالَتِهِمْ إِنْ تُسْمِعُ إِلَّا مَنْ يُؤْمِنُ بِآيَاتِنَا فَهُمْ مُسْلِمُونَ}</w:t>
      </w:r>
      <w:r w:rsidRPr="00971F38">
        <w:rPr>
          <w:spacing w:val="-2"/>
          <w:sz w:val="34"/>
          <w:szCs w:val="34"/>
          <w:rtl/>
        </w:rPr>
        <w:t xml:space="preserve"> [النمل: 80، 81]</w:t>
      </w:r>
      <w:r>
        <w:rPr>
          <w:rFonts w:hint="cs"/>
          <w:spacing w:val="-2"/>
          <w:sz w:val="34"/>
          <w:szCs w:val="34"/>
          <w:rtl/>
        </w:rPr>
        <w:t xml:space="preserve">، </w:t>
      </w:r>
      <w:r w:rsidRPr="00971F38">
        <w:rPr>
          <w:spacing w:val="-2"/>
          <w:sz w:val="34"/>
          <w:szCs w:val="34"/>
          <w:rtl/>
        </w:rPr>
        <w:t>قال المفسرون: المراد بالموتى في الآية موتى القلب.</w:t>
      </w:r>
    </w:p>
    <w:p w:rsidR="00971F38" w:rsidRDefault="00971F38" w:rsidP="00971F38">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 xml:space="preserve">أخرج البخاري ومسلم عن أبي موسى الأشعري رضي الله عنه قال رسول الله صلى الله عليه وسلم: </w:t>
      </w:r>
      <w:r>
        <w:rPr>
          <w:rStyle w:val="Char2"/>
          <w:rtl/>
        </w:rPr>
        <w:t>«مَثل الذي يذكر ربَّه</w:t>
      </w:r>
      <w:r w:rsidRPr="00971F38">
        <w:rPr>
          <w:rStyle w:val="Char2"/>
          <w:rtl/>
        </w:rPr>
        <w:t xml:space="preserve"> والذي لا يذكر ربه: مَثلُ الحيِّ والميت»</w:t>
      </w:r>
      <w:r>
        <w:rPr>
          <w:rStyle w:val="Char2"/>
          <w:rFonts w:hint="cs"/>
          <w:rtl/>
        </w:rPr>
        <w:t xml:space="preserve">، </w:t>
      </w:r>
      <w:r w:rsidRPr="00971F38">
        <w:rPr>
          <w:spacing w:val="-2"/>
          <w:sz w:val="34"/>
          <w:szCs w:val="34"/>
          <w:rtl/>
        </w:rPr>
        <w:t xml:space="preserve">ولفظ مسلم: </w:t>
      </w:r>
      <w:r w:rsidRPr="00971F38">
        <w:rPr>
          <w:rStyle w:val="Char2"/>
          <w:rtl/>
        </w:rPr>
        <w:t>«مثل البيت الذي يذكر الله فيه والبيت الذي لا يذكر الله فيه: مثل الحي والميت</w:t>
      </w:r>
      <w:r>
        <w:rPr>
          <w:rStyle w:val="Char2"/>
          <w:rFonts w:ascii="Vrinda" w:hAnsi="Vrinda"/>
          <w:rtl/>
        </w:rPr>
        <w:t>»</w:t>
      </w:r>
      <w:r>
        <w:rPr>
          <w:rStyle w:val="Char2"/>
          <w:rFonts w:ascii="Vrinda" w:hAnsi="Vrinda" w:hint="cs"/>
          <w:rtl/>
        </w:rPr>
        <w:t xml:space="preserve"> </w:t>
      </w:r>
      <w:r w:rsidRPr="00971F38">
        <w:rPr>
          <w:spacing w:val="-2"/>
          <w:sz w:val="34"/>
          <w:szCs w:val="34"/>
          <w:rtl/>
        </w:rPr>
        <w:t>فجعل صلى الله عليه وسلم بيت الذاكر بمنزلة بيت الحي</w:t>
      </w:r>
      <w:r>
        <w:rPr>
          <w:rFonts w:hint="cs"/>
          <w:spacing w:val="-2"/>
          <w:sz w:val="34"/>
          <w:szCs w:val="34"/>
          <w:rtl/>
        </w:rPr>
        <w:t>،</w:t>
      </w:r>
      <w:r w:rsidRPr="00971F38">
        <w:rPr>
          <w:spacing w:val="-2"/>
          <w:sz w:val="34"/>
          <w:szCs w:val="34"/>
          <w:rtl/>
        </w:rPr>
        <w:t xml:space="preserve"> وبيت الغافل بمنزلة بيت الميت وهو القبر</w:t>
      </w:r>
      <w:r>
        <w:rPr>
          <w:rFonts w:hint="cs"/>
          <w:spacing w:val="-2"/>
          <w:sz w:val="34"/>
          <w:szCs w:val="34"/>
          <w:rtl/>
        </w:rPr>
        <w:t>.</w:t>
      </w:r>
    </w:p>
    <w:p w:rsidR="00971F38" w:rsidRDefault="00971F38" w:rsidP="00971F38">
      <w:pPr>
        <w:tabs>
          <w:tab w:val="left" w:pos="565"/>
        </w:tabs>
        <w:spacing w:beforeLines="20" w:before="48" w:afterLines="20" w:after="48" w:line="247" w:lineRule="auto"/>
        <w:ind w:left="-341" w:right="-284" w:firstLine="282"/>
        <w:rPr>
          <w:spacing w:val="-2"/>
          <w:sz w:val="34"/>
          <w:szCs w:val="34"/>
          <w:rtl/>
        </w:rPr>
      </w:pPr>
    </w:p>
    <w:p w:rsidR="00151AA9" w:rsidRPr="00971F38" w:rsidRDefault="00151AA9" w:rsidP="00971F38">
      <w:pPr>
        <w:tabs>
          <w:tab w:val="left" w:pos="565"/>
        </w:tabs>
        <w:spacing w:beforeLines="20" w:before="48" w:afterLines="20" w:after="48" w:line="247" w:lineRule="auto"/>
        <w:ind w:left="-341" w:right="-284" w:firstLine="282"/>
        <w:rPr>
          <w:spacing w:val="-2"/>
          <w:sz w:val="34"/>
          <w:szCs w:val="34"/>
          <w:rtl/>
        </w:rPr>
      </w:pPr>
    </w:p>
    <w:p w:rsidR="00971F38" w:rsidRPr="00971F38" w:rsidRDefault="00971F38" w:rsidP="00971F38">
      <w:pPr>
        <w:tabs>
          <w:tab w:val="left" w:pos="565"/>
        </w:tabs>
        <w:spacing w:beforeLines="20" w:before="48" w:afterLines="20" w:after="48" w:line="247" w:lineRule="auto"/>
        <w:ind w:left="-341" w:right="-284" w:firstLine="282"/>
        <w:rPr>
          <w:b/>
          <w:bCs/>
          <w:spacing w:val="-2"/>
          <w:sz w:val="34"/>
          <w:szCs w:val="34"/>
          <w:rtl/>
        </w:rPr>
      </w:pPr>
      <w:r w:rsidRPr="00971F38">
        <w:rPr>
          <w:b/>
          <w:bCs/>
          <w:spacing w:val="-2"/>
          <w:sz w:val="34"/>
          <w:szCs w:val="34"/>
          <w:rtl/>
        </w:rPr>
        <w:lastRenderedPageBreak/>
        <w:t xml:space="preserve">أيها الإخوة: </w:t>
      </w:r>
    </w:p>
    <w:p w:rsidR="00971F38" w:rsidRPr="00971F38" w:rsidRDefault="00971F38" w:rsidP="00971F38">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في السير إلى الله تعالى يمر السالكون بمنازل، منزلةٍ تلو الأخرى، تجتمع حينا</w:t>
      </w:r>
      <w:r>
        <w:rPr>
          <w:rFonts w:hint="cs"/>
          <w:spacing w:val="-2"/>
          <w:sz w:val="34"/>
          <w:szCs w:val="34"/>
          <w:rtl/>
        </w:rPr>
        <w:t>ً</w:t>
      </w:r>
      <w:r w:rsidRPr="00971F38">
        <w:rPr>
          <w:spacing w:val="-2"/>
          <w:sz w:val="34"/>
          <w:szCs w:val="34"/>
          <w:rtl/>
        </w:rPr>
        <w:t xml:space="preserve"> وتتتابع حينا</w:t>
      </w:r>
      <w:r>
        <w:rPr>
          <w:rFonts w:hint="cs"/>
          <w:spacing w:val="-2"/>
          <w:sz w:val="34"/>
          <w:szCs w:val="34"/>
          <w:rtl/>
        </w:rPr>
        <w:t>ً</w:t>
      </w:r>
      <w:r w:rsidRPr="00971F38">
        <w:rPr>
          <w:spacing w:val="-2"/>
          <w:sz w:val="34"/>
          <w:szCs w:val="34"/>
          <w:rtl/>
        </w:rPr>
        <w:t xml:space="preserve"> آخر، ومن منازل السائرين منزلة سماها العلماء منزلة الحياة، وخطبة اليوم عنها.</w:t>
      </w:r>
    </w:p>
    <w:p w:rsidR="00971F38" w:rsidRPr="00971F38" w:rsidRDefault="00971F38" w:rsidP="00971F38">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 xml:space="preserve">إذ تسري في السائر إلى الله تعالى روح جديدة تحيي فيه حيوات جديدة لا يعرفها من لم يسلك درب الله، فتجد السالك تسري في قلبه الحياة بالذكر، </w:t>
      </w:r>
      <w:r>
        <w:rPr>
          <w:spacing w:val="-2"/>
          <w:sz w:val="34"/>
          <w:szCs w:val="34"/>
          <w:rtl/>
        </w:rPr>
        <w:t>وتنبعث في عقله الحياة بالعلم، و</w:t>
      </w:r>
      <w:r w:rsidRPr="00971F38">
        <w:rPr>
          <w:spacing w:val="-2"/>
          <w:sz w:val="34"/>
          <w:szCs w:val="34"/>
          <w:rtl/>
        </w:rPr>
        <w:t>تدب</w:t>
      </w:r>
      <w:r>
        <w:rPr>
          <w:rFonts w:hint="cs"/>
          <w:spacing w:val="-2"/>
          <w:sz w:val="34"/>
          <w:szCs w:val="34"/>
          <w:rtl/>
        </w:rPr>
        <w:t>ّ</w:t>
      </w:r>
      <w:r w:rsidRPr="00971F38">
        <w:rPr>
          <w:spacing w:val="-2"/>
          <w:sz w:val="34"/>
          <w:szCs w:val="34"/>
          <w:rtl/>
        </w:rPr>
        <w:t xml:space="preserve"> في جوارحه الحياة بالإرادة، وتتسل</w:t>
      </w:r>
      <w:r>
        <w:rPr>
          <w:rFonts w:hint="cs"/>
          <w:spacing w:val="-2"/>
          <w:sz w:val="34"/>
          <w:szCs w:val="34"/>
          <w:rtl/>
        </w:rPr>
        <w:t>ّ</w:t>
      </w:r>
      <w:r w:rsidRPr="00971F38">
        <w:rPr>
          <w:spacing w:val="-2"/>
          <w:sz w:val="34"/>
          <w:szCs w:val="34"/>
          <w:rtl/>
        </w:rPr>
        <w:t>ل إلى نفسه الحياة بالأخلاق الحسنة، ويتنس</w:t>
      </w:r>
      <w:r>
        <w:rPr>
          <w:rFonts w:hint="cs"/>
          <w:spacing w:val="-2"/>
          <w:sz w:val="34"/>
          <w:szCs w:val="34"/>
          <w:rtl/>
        </w:rPr>
        <w:t>ّ</w:t>
      </w:r>
      <w:r w:rsidRPr="00971F38">
        <w:rPr>
          <w:spacing w:val="-2"/>
          <w:sz w:val="34"/>
          <w:szCs w:val="34"/>
          <w:rtl/>
        </w:rPr>
        <w:t>م حيا</w:t>
      </w:r>
      <w:r>
        <w:rPr>
          <w:spacing w:val="-2"/>
          <w:sz w:val="34"/>
          <w:szCs w:val="34"/>
          <w:rtl/>
        </w:rPr>
        <w:t>ة الروح بالسرور بالله تعالى وال</w:t>
      </w:r>
      <w:r>
        <w:rPr>
          <w:rFonts w:hint="cs"/>
          <w:spacing w:val="-2"/>
          <w:sz w:val="34"/>
          <w:szCs w:val="34"/>
          <w:rtl/>
        </w:rPr>
        <w:t>أ</w:t>
      </w:r>
      <w:r w:rsidRPr="00971F38">
        <w:rPr>
          <w:spacing w:val="-2"/>
          <w:sz w:val="34"/>
          <w:szCs w:val="34"/>
          <w:rtl/>
        </w:rPr>
        <w:t>نس به.</w:t>
      </w:r>
    </w:p>
    <w:p w:rsidR="00971F38" w:rsidRPr="00971F38" w:rsidRDefault="00971F38" w:rsidP="00971F38">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وهذه الحيوات الخمسة هي مادة خطبة اليوم</w:t>
      </w:r>
      <w:r>
        <w:rPr>
          <w:rFonts w:hint="cs"/>
          <w:spacing w:val="-2"/>
          <w:sz w:val="34"/>
          <w:szCs w:val="34"/>
          <w:rtl/>
        </w:rPr>
        <w:t>.</w:t>
      </w:r>
      <w:r w:rsidRPr="00971F38">
        <w:rPr>
          <w:spacing w:val="-2"/>
          <w:sz w:val="34"/>
          <w:szCs w:val="34"/>
          <w:rtl/>
        </w:rPr>
        <w:t xml:space="preserve"> </w:t>
      </w:r>
    </w:p>
    <w:p w:rsidR="00971F38" w:rsidRPr="00971F38" w:rsidRDefault="00971F38" w:rsidP="00971F38">
      <w:pPr>
        <w:tabs>
          <w:tab w:val="left" w:pos="565"/>
        </w:tabs>
        <w:spacing w:beforeLines="20" w:before="48" w:afterLines="20" w:after="48" w:line="247" w:lineRule="auto"/>
        <w:ind w:left="-341" w:right="-284" w:firstLine="282"/>
        <w:rPr>
          <w:b/>
          <w:bCs/>
          <w:spacing w:val="-2"/>
          <w:sz w:val="34"/>
          <w:szCs w:val="34"/>
          <w:rtl/>
        </w:rPr>
      </w:pPr>
      <w:r w:rsidRPr="00971F38">
        <w:rPr>
          <w:b/>
          <w:bCs/>
          <w:spacing w:val="-2"/>
          <w:sz w:val="34"/>
          <w:szCs w:val="34"/>
          <w:rtl/>
        </w:rPr>
        <w:t xml:space="preserve">فأولها: حياة القلب بذكر الله وتدبر كتابه: </w:t>
      </w:r>
    </w:p>
    <w:p w:rsidR="00971F38" w:rsidRPr="00971F38" w:rsidRDefault="00971F38" w:rsidP="00BE4701">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 xml:space="preserve"> ففي القرآن الكريم سمى الله تعالى وحي</w:t>
      </w:r>
      <w:r>
        <w:rPr>
          <w:rFonts w:hint="cs"/>
          <w:spacing w:val="-2"/>
          <w:sz w:val="34"/>
          <w:szCs w:val="34"/>
          <w:rtl/>
        </w:rPr>
        <w:t>َ</w:t>
      </w:r>
      <w:r w:rsidRPr="00971F38">
        <w:rPr>
          <w:spacing w:val="-2"/>
          <w:sz w:val="34"/>
          <w:szCs w:val="34"/>
          <w:rtl/>
        </w:rPr>
        <w:t>ه روحا</w:t>
      </w:r>
      <w:r>
        <w:rPr>
          <w:rFonts w:hint="cs"/>
          <w:spacing w:val="-2"/>
          <w:sz w:val="34"/>
          <w:szCs w:val="34"/>
          <w:rtl/>
        </w:rPr>
        <w:t>ً</w:t>
      </w:r>
      <w:r w:rsidRPr="00971F38">
        <w:rPr>
          <w:spacing w:val="-2"/>
          <w:sz w:val="34"/>
          <w:szCs w:val="34"/>
          <w:rtl/>
        </w:rPr>
        <w:t xml:space="preserve"> لما يحصل به من حياة القلوب والأرواح والعقول</w:t>
      </w:r>
      <w:r>
        <w:rPr>
          <w:rFonts w:hint="cs"/>
          <w:spacing w:val="-2"/>
          <w:sz w:val="34"/>
          <w:szCs w:val="34"/>
          <w:rtl/>
        </w:rPr>
        <w:t>؛</w:t>
      </w:r>
      <w:r w:rsidRPr="00971F38">
        <w:rPr>
          <w:spacing w:val="-2"/>
          <w:sz w:val="34"/>
          <w:szCs w:val="34"/>
          <w:rtl/>
        </w:rPr>
        <w:t xml:space="preserve"> فقال تعالى</w:t>
      </w:r>
      <w:r>
        <w:rPr>
          <w:rFonts w:hint="cs"/>
          <w:spacing w:val="-2"/>
          <w:sz w:val="34"/>
          <w:szCs w:val="34"/>
          <w:rtl/>
        </w:rPr>
        <w:t>:</w:t>
      </w:r>
      <w:r w:rsidRPr="00971F38">
        <w:rPr>
          <w:spacing w:val="-2"/>
          <w:sz w:val="34"/>
          <w:szCs w:val="34"/>
          <w:rtl/>
        </w:rPr>
        <w:t xml:space="preserve"> </w:t>
      </w:r>
      <w:r w:rsidRPr="00971F38">
        <w:rPr>
          <w:rStyle w:val="Char0"/>
          <w:rtl/>
        </w:rPr>
        <w:t>{وَكَذَلِكَ أَوْحَيْنَا إِلَيْكَ رُوحًا مِنْ أَمْرِنَا مَا كُنْتَ تَدْرِي مَا الْكِتَابُ وَلَا الْإِيمَانُ وَلَكِنْ جَعَلْنَاهُ نُورًا نَهْدِي بِهِ مَنْ نَشَاءُ مِنْ عِبَادِنَا وَإِنَّكَ لَتَهْدِي إِلَى صِرَاطٍ مُسْتَقِيمٍ}</w:t>
      </w:r>
      <w:r w:rsidRPr="00971F38">
        <w:rPr>
          <w:spacing w:val="-2"/>
          <w:sz w:val="34"/>
          <w:szCs w:val="34"/>
          <w:rtl/>
        </w:rPr>
        <w:t xml:space="preserve"> [الشورى: 52]</w:t>
      </w:r>
      <w:r w:rsidR="00BE4701">
        <w:rPr>
          <w:rFonts w:hint="cs"/>
          <w:spacing w:val="-2"/>
          <w:sz w:val="34"/>
          <w:szCs w:val="34"/>
          <w:rtl/>
        </w:rPr>
        <w:t xml:space="preserve">، </w:t>
      </w:r>
      <w:r w:rsidRPr="00971F38">
        <w:rPr>
          <w:spacing w:val="-2"/>
          <w:sz w:val="34"/>
          <w:szCs w:val="34"/>
          <w:rtl/>
        </w:rPr>
        <w:t>فأخبر أنه روح تحصل به الحياة وأنه نور تحصل به الإضاءة</w:t>
      </w:r>
      <w:r w:rsidR="00BE4701">
        <w:rPr>
          <w:rFonts w:hint="cs"/>
          <w:spacing w:val="-2"/>
          <w:sz w:val="34"/>
          <w:szCs w:val="34"/>
          <w:rtl/>
        </w:rPr>
        <w:t>.</w:t>
      </w:r>
      <w:r w:rsidRPr="00971F38">
        <w:rPr>
          <w:spacing w:val="-2"/>
          <w:sz w:val="34"/>
          <w:szCs w:val="34"/>
          <w:rtl/>
        </w:rPr>
        <w:t xml:space="preserve"> </w:t>
      </w:r>
    </w:p>
    <w:p w:rsidR="00971F38" w:rsidRPr="00971F38" w:rsidRDefault="00971F38" w:rsidP="00BE4701">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وقال تعالى</w:t>
      </w:r>
      <w:r w:rsidR="00BE4701">
        <w:rPr>
          <w:rFonts w:hint="cs"/>
          <w:spacing w:val="-2"/>
          <w:sz w:val="34"/>
          <w:szCs w:val="34"/>
          <w:rtl/>
        </w:rPr>
        <w:t xml:space="preserve">: </w:t>
      </w:r>
      <w:r w:rsidR="00BE4701" w:rsidRPr="00BE4701">
        <w:rPr>
          <w:rStyle w:val="Char0"/>
          <w:rtl/>
        </w:rPr>
        <w:t>{يُنَزِّلُ الْمَلَائِكَةَ بِالرُّوحِ مِنْ أَمْرِهِ عَلَى مَنْ يَشَاءُ مِنْ عِبَادِهِ أَنْ أَنْذِرُوا أَنَّهُ لَا إِلَهَ إِلَّا أَنَا فَاتَّقُونِ}</w:t>
      </w:r>
      <w:r w:rsidR="00BE4701" w:rsidRPr="00BE4701">
        <w:rPr>
          <w:spacing w:val="-2"/>
          <w:sz w:val="34"/>
          <w:szCs w:val="34"/>
          <w:rtl/>
        </w:rPr>
        <w:t xml:space="preserve"> [النحل: 2]</w:t>
      </w:r>
      <w:r w:rsidR="00BE4701">
        <w:rPr>
          <w:rFonts w:hint="cs"/>
          <w:spacing w:val="-2"/>
          <w:sz w:val="34"/>
          <w:szCs w:val="34"/>
          <w:rtl/>
        </w:rPr>
        <w:t>،</w:t>
      </w:r>
      <w:r w:rsidRPr="00971F38">
        <w:rPr>
          <w:spacing w:val="-2"/>
          <w:sz w:val="34"/>
          <w:szCs w:val="34"/>
          <w:rtl/>
        </w:rPr>
        <w:t xml:space="preserve"> فالوحي حياة الروح كما أن</w:t>
      </w:r>
      <w:r w:rsidR="00BE4701">
        <w:rPr>
          <w:rFonts w:hint="cs"/>
          <w:spacing w:val="-2"/>
          <w:sz w:val="34"/>
          <w:szCs w:val="34"/>
          <w:rtl/>
        </w:rPr>
        <w:t>ّ</w:t>
      </w:r>
      <w:r w:rsidRPr="00971F38">
        <w:rPr>
          <w:spacing w:val="-2"/>
          <w:sz w:val="34"/>
          <w:szCs w:val="34"/>
          <w:rtl/>
        </w:rPr>
        <w:t xml:space="preserve"> الروح حياة البدن، ولهذا من فق</w:t>
      </w:r>
      <w:r w:rsidR="00BE4701">
        <w:rPr>
          <w:rFonts w:hint="cs"/>
          <w:spacing w:val="-2"/>
          <w:sz w:val="34"/>
          <w:szCs w:val="34"/>
          <w:rtl/>
        </w:rPr>
        <w:t>َ</w:t>
      </w:r>
      <w:r w:rsidRPr="00971F38">
        <w:rPr>
          <w:spacing w:val="-2"/>
          <w:sz w:val="34"/>
          <w:szCs w:val="34"/>
          <w:rtl/>
        </w:rPr>
        <w:t>د هذه الروح فق</w:t>
      </w:r>
      <w:r w:rsidR="00BE4701">
        <w:rPr>
          <w:rFonts w:hint="cs"/>
          <w:spacing w:val="-2"/>
          <w:sz w:val="34"/>
          <w:szCs w:val="34"/>
          <w:rtl/>
        </w:rPr>
        <w:t>َ</w:t>
      </w:r>
      <w:r w:rsidRPr="00971F38">
        <w:rPr>
          <w:spacing w:val="-2"/>
          <w:sz w:val="34"/>
          <w:szCs w:val="34"/>
          <w:rtl/>
        </w:rPr>
        <w:t>د</w:t>
      </w:r>
      <w:r w:rsidR="00BE4701">
        <w:rPr>
          <w:rFonts w:hint="cs"/>
          <w:spacing w:val="-2"/>
          <w:sz w:val="34"/>
          <w:szCs w:val="34"/>
          <w:rtl/>
        </w:rPr>
        <w:t>َ</w:t>
      </w:r>
      <w:r w:rsidRPr="00971F38">
        <w:rPr>
          <w:spacing w:val="-2"/>
          <w:sz w:val="34"/>
          <w:szCs w:val="34"/>
          <w:rtl/>
        </w:rPr>
        <w:t xml:space="preserve"> الحياة النافعة في الدنيا والآخرة. </w:t>
      </w:r>
    </w:p>
    <w:p w:rsidR="00971F38" w:rsidRPr="00971F38" w:rsidRDefault="00BE4701" w:rsidP="00971F38">
      <w:pPr>
        <w:tabs>
          <w:tab w:val="left" w:pos="565"/>
        </w:tabs>
        <w:spacing w:beforeLines="20" w:before="48" w:afterLines="20" w:after="48" w:line="247" w:lineRule="auto"/>
        <w:ind w:left="-341" w:right="-284" w:firstLine="282"/>
        <w:rPr>
          <w:spacing w:val="-2"/>
          <w:sz w:val="34"/>
          <w:szCs w:val="34"/>
          <w:rtl/>
        </w:rPr>
      </w:pPr>
      <w:r>
        <w:rPr>
          <w:spacing w:val="-2"/>
          <w:sz w:val="34"/>
          <w:szCs w:val="34"/>
          <w:rtl/>
        </w:rPr>
        <w:t xml:space="preserve">والذكر للقلب </w:t>
      </w:r>
      <w:proofErr w:type="gramStart"/>
      <w:r>
        <w:rPr>
          <w:rFonts w:hint="cs"/>
          <w:spacing w:val="-2"/>
          <w:sz w:val="34"/>
          <w:szCs w:val="34"/>
          <w:rtl/>
        </w:rPr>
        <w:t xml:space="preserve">- </w:t>
      </w:r>
      <w:r w:rsidR="00971F38" w:rsidRPr="00971F38">
        <w:rPr>
          <w:spacing w:val="-2"/>
          <w:sz w:val="34"/>
          <w:szCs w:val="34"/>
          <w:rtl/>
        </w:rPr>
        <w:t>أيها</w:t>
      </w:r>
      <w:proofErr w:type="gramEnd"/>
      <w:r w:rsidR="00971F38" w:rsidRPr="00971F38">
        <w:rPr>
          <w:spacing w:val="-2"/>
          <w:sz w:val="34"/>
          <w:szCs w:val="34"/>
          <w:rtl/>
        </w:rPr>
        <w:t xml:space="preserve"> الإخوة</w:t>
      </w:r>
      <w:r>
        <w:rPr>
          <w:rFonts w:hint="cs"/>
          <w:spacing w:val="-2"/>
          <w:sz w:val="34"/>
          <w:szCs w:val="34"/>
          <w:rtl/>
        </w:rPr>
        <w:t xml:space="preserve"> </w:t>
      </w:r>
      <w:r w:rsidR="00971F38" w:rsidRPr="00971F38">
        <w:rPr>
          <w:spacing w:val="-2"/>
          <w:sz w:val="34"/>
          <w:szCs w:val="34"/>
          <w:rtl/>
        </w:rPr>
        <w:t>- مثل الماء للسمك، فكيف يكون حال السمك إذا أخرج من الماء، وإن</w:t>
      </w:r>
      <w:r>
        <w:rPr>
          <w:rFonts w:hint="cs"/>
          <w:spacing w:val="-2"/>
          <w:sz w:val="34"/>
          <w:szCs w:val="34"/>
          <w:rtl/>
        </w:rPr>
        <w:t>ّ</w:t>
      </w:r>
      <w:r w:rsidR="00971F38" w:rsidRPr="00971F38">
        <w:rPr>
          <w:spacing w:val="-2"/>
          <w:sz w:val="34"/>
          <w:szCs w:val="34"/>
          <w:rtl/>
        </w:rPr>
        <w:t xml:space="preserve"> القلوب لتصدأ كما يصدأ الحديد وإن</w:t>
      </w:r>
      <w:r>
        <w:rPr>
          <w:rFonts w:hint="cs"/>
          <w:spacing w:val="-2"/>
          <w:sz w:val="34"/>
          <w:szCs w:val="34"/>
          <w:rtl/>
        </w:rPr>
        <w:t>ّ</w:t>
      </w:r>
      <w:r w:rsidR="00971F38" w:rsidRPr="00971F38">
        <w:rPr>
          <w:spacing w:val="-2"/>
          <w:sz w:val="34"/>
          <w:szCs w:val="34"/>
          <w:rtl/>
        </w:rPr>
        <w:t xml:space="preserve"> جلاء</w:t>
      </w:r>
      <w:r>
        <w:rPr>
          <w:rFonts w:hint="cs"/>
          <w:spacing w:val="-2"/>
          <w:sz w:val="34"/>
          <w:szCs w:val="34"/>
          <w:rtl/>
        </w:rPr>
        <w:t>َ</w:t>
      </w:r>
      <w:r w:rsidR="00971F38" w:rsidRPr="00971F38">
        <w:rPr>
          <w:spacing w:val="-2"/>
          <w:sz w:val="34"/>
          <w:szCs w:val="34"/>
          <w:rtl/>
        </w:rPr>
        <w:t>ها ذكر</w:t>
      </w:r>
      <w:r>
        <w:rPr>
          <w:rFonts w:hint="cs"/>
          <w:spacing w:val="-2"/>
          <w:sz w:val="34"/>
          <w:szCs w:val="34"/>
          <w:rtl/>
        </w:rPr>
        <w:t>ُ</w:t>
      </w:r>
      <w:r w:rsidR="00971F38" w:rsidRPr="00971F38">
        <w:rPr>
          <w:spacing w:val="-2"/>
          <w:sz w:val="34"/>
          <w:szCs w:val="34"/>
          <w:rtl/>
        </w:rPr>
        <w:t xml:space="preserve"> الله، قال أبو الدرداء رضي الله عنه: لكل شيء جلاء وإن</w:t>
      </w:r>
      <w:r>
        <w:rPr>
          <w:rFonts w:hint="cs"/>
          <w:spacing w:val="-2"/>
          <w:sz w:val="34"/>
          <w:szCs w:val="34"/>
          <w:rtl/>
        </w:rPr>
        <w:t>ّ</w:t>
      </w:r>
      <w:r w:rsidR="00971F38" w:rsidRPr="00971F38">
        <w:rPr>
          <w:spacing w:val="-2"/>
          <w:sz w:val="34"/>
          <w:szCs w:val="34"/>
          <w:rtl/>
        </w:rPr>
        <w:t xml:space="preserve"> جلاء القلوب ذكر الله تعالى. وحياة القلوب التي تموت بذكر الحي الذي لا يموت.</w:t>
      </w:r>
    </w:p>
    <w:p w:rsidR="00971F38" w:rsidRPr="00971F38" w:rsidRDefault="00971F38" w:rsidP="00BE4701">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 xml:space="preserve">ورد الذكر واشتقاقاته في القرآن الكريم في ثنتين وستين ومئتي مرة، وورد الأمر بالذكر منها في ثمانية وأربعين مرة </w:t>
      </w:r>
      <w:r w:rsidR="00BE4701" w:rsidRPr="00BE4701">
        <w:rPr>
          <w:rStyle w:val="Char0"/>
          <w:rtl/>
        </w:rPr>
        <w:t>{فَاذْكُرُونِي أَذْكُرْكُمْ وَاشْكُرُوا لِي وَلَا تَكْفُرُونِ}</w:t>
      </w:r>
      <w:r w:rsidR="00BE4701" w:rsidRPr="00BE4701">
        <w:rPr>
          <w:spacing w:val="-2"/>
          <w:sz w:val="34"/>
          <w:szCs w:val="34"/>
          <w:rtl/>
        </w:rPr>
        <w:t xml:space="preserve"> [البقرة: 152]</w:t>
      </w:r>
      <w:r w:rsidR="00BE4701">
        <w:rPr>
          <w:rFonts w:hint="cs"/>
          <w:spacing w:val="-2"/>
          <w:sz w:val="34"/>
          <w:szCs w:val="34"/>
          <w:rtl/>
        </w:rPr>
        <w:t>،</w:t>
      </w:r>
      <w:r w:rsidRPr="00971F38">
        <w:rPr>
          <w:spacing w:val="-2"/>
          <w:sz w:val="34"/>
          <w:szCs w:val="34"/>
          <w:rtl/>
        </w:rPr>
        <w:t xml:space="preserve"> </w:t>
      </w:r>
      <w:r w:rsidR="00BE4701" w:rsidRPr="00BE4701">
        <w:rPr>
          <w:rStyle w:val="Char0"/>
          <w:rtl/>
        </w:rPr>
        <w:t>{وَاذْكُرِ اسْمَ رَبِّكَ وَتَبَتَّلْ إِلَيْهِ تَبْتِيلًا}</w:t>
      </w:r>
      <w:r w:rsidR="00BE4701" w:rsidRPr="00BE4701">
        <w:rPr>
          <w:spacing w:val="-2"/>
          <w:sz w:val="34"/>
          <w:szCs w:val="34"/>
          <w:rtl/>
        </w:rPr>
        <w:t xml:space="preserve"> [المزمل: 8]</w:t>
      </w:r>
      <w:r w:rsidR="00BE4701">
        <w:rPr>
          <w:rFonts w:hint="cs"/>
          <w:spacing w:val="-2"/>
          <w:sz w:val="34"/>
          <w:szCs w:val="34"/>
          <w:rtl/>
        </w:rPr>
        <w:t>،</w:t>
      </w:r>
      <w:r w:rsidRPr="00971F38">
        <w:rPr>
          <w:spacing w:val="-2"/>
          <w:sz w:val="34"/>
          <w:szCs w:val="34"/>
          <w:rtl/>
        </w:rPr>
        <w:t xml:space="preserve"> </w:t>
      </w:r>
      <w:r w:rsidR="00BE4701" w:rsidRPr="00BE4701">
        <w:rPr>
          <w:rStyle w:val="Char0"/>
          <w:rtl/>
        </w:rPr>
        <w:t>{وَاذْكُرْ رَبَّكَ فِي نَفْسِكَ تَضَرُّعًا وَخِيفَةً وَدُونَ الْجَهْرِ مِنَ الْقَوْلِ بِالْغُدُوِّ وَالْآصَالِ وَلَا تَكُنْ مِنَ الْغَافِلِينَ}</w:t>
      </w:r>
      <w:r w:rsidR="00BE4701" w:rsidRPr="00BE4701">
        <w:rPr>
          <w:spacing w:val="-2"/>
          <w:sz w:val="34"/>
          <w:szCs w:val="34"/>
          <w:rtl/>
        </w:rPr>
        <w:t xml:space="preserve"> [الأعراف: 205]</w:t>
      </w:r>
      <w:r w:rsidRPr="00971F38">
        <w:rPr>
          <w:spacing w:val="-2"/>
          <w:sz w:val="34"/>
          <w:szCs w:val="34"/>
          <w:rtl/>
        </w:rPr>
        <w:t xml:space="preserve">. </w:t>
      </w:r>
    </w:p>
    <w:p w:rsidR="00971F38" w:rsidRPr="00971F38" w:rsidRDefault="00971F38" w:rsidP="00971F38">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قال أبو بكر الكتاني: رأيت رسول الله صلى الله عليه وسلم في المنام، فقلت يا رسول الله ادع الله لي ألا يميت قلبي فقال: قل في كل يوم أربعين مرة: يا حي يا</w:t>
      </w:r>
      <w:r w:rsidR="00BE4701">
        <w:rPr>
          <w:rFonts w:hint="cs"/>
          <w:spacing w:val="-2"/>
          <w:sz w:val="34"/>
          <w:szCs w:val="34"/>
          <w:rtl/>
        </w:rPr>
        <w:t xml:space="preserve"> </w:t>
      </w:r>
      <w:r w:rsidRPr="00971F38">
        <w:rPr>
          <w:spacing w:val="-2"/>
          <w:sz w:val="34"/>
          <w:szCs w:val="34"/>
          <w:rtl/>
        </w:rPr>
        <w:t>قيوم لا إله إلا أنت.</w:t>
      </w:r>
    </w:p>
    <w:p w:rsidR="00971F38" w:rsidRPr="00971F38" w:rsidRDefault="00971F38" w:rsidP="00BE4701">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lastRenderedPageBreak/>
        <w:t>فالزموا أيها الإخوة ذكر</w:t>
      </w:r>
      <w:r w:rsidR="00BE4701">
        <w:rPr>
          <w:rFonts w:hint="cs"/>
          <w:spacing w:val="-2"/>
          <w:sz w:val="34"/>
          <w:szCs w:val="34"/>
          <w:rtl/>
        </w:rPr>
        <w:t>َ</w:t>
      </w:r>
      <w:r w:rsidRPr="00971F38">
        <w:rPr>
          <w:spacing w:val="-2"/>
          <w:sz w:val="34"/>
          <w:szCs w:val="34"/>
          <w:rtl/>
        </w:rPr>
        <w:t xml:space="preserve"> الله تعالى وتدبر</w:t>
      </w:r>
      <w:r w:rsidR="00BE4701">
        <w:rPr>
          <w:rFonts w:hint="cs"/>
          <w:spacing w:val="-2"/>
          <w:sz w:val="34"/>
          <w:szCs w:val="34"/>
          <w:rtl/>
        </w:rPr>
        <w:t>َّ</w:t>
      </w:r>
      <w:r w:rsidRPr="00971F38">
        <w:rPr>
          <w:spacing w:val="-2"/>
          <w:sz w:val="34"/>
          <w:szCs w:val="34"/>
          <w:rtl/>
        </w:rPr>
        <w:t xml:space="preserve"> كلامه</w:t>
      </w:r>
      <w:r w:rsidR="00BE4701">
        <w:rPr>
          <w:rFonts w:hint="cs"/>
          <w:spacing w:val="-2"/>
          <w:sz w:val="34"/>
          <w:szCs w:val="34"/>
          <w:rtl/>
        </w:rPr>
        <w:t>؛</w:t>
      </w:r>
      <w:r w:rsidRPr="00971F38">
        <w:rPr>
          <w:spacing w:val="-2"/>
          <w:sz w:val="34"/>
          <w:szCs w:val="34"/>
          <w:rtl/>
        </w:rPr>
        <w:t xml:space="preserve"> ليحيا القلب منكم وتنبعث الروح فيكم، إذ لا حياة للروح والقلب إلا </w:t>
      </w:r>
      <w:r w:rsidR="00BE4701">
        <w:rPr>
          <w:spacing w:val="-2"/>
          <w:sz w:val="34"/>
          <w:szCs w:val="34"/>
          <w:rtl/>
        </w:rPr>
        <w:t>بذلك، وإلا فهما في جملة الأموات</w:t>
      </w:r>
      <w:r w:rsidR="00BE4701">
        <w:rPr>
          <w:rFonts w:hint="cs"/>
          <w:spacing w:val="-2"/>
          <w:sz w:val="34"/>
          <w:szCs w:val="34"/>
          <w:rtl/>
        </w:rPr>
        <w:t xml:space="preserve"> </w:t>
      </w:r>
      <w:r w:rsidR="00BE4701" w:rsidRPr="00BE4701">
        <w:rPr>
          <w:rStyle w:val="Char0"/>
          <w:rtl/>
        </w:rPr>
        <w:t>{أَوَمَنْ كَان</w:t>
      </w:r>
      <w:r w:rsidR="00BE4701">
        <w:rPr>
          <w:rStyle w:val="Char0"/>
          <w:rtl/>
        </w:rPr>
        <w:t>َ مَيْتًا فَأَحْيَيْنَاهُ</w:t>
      </w:r>
      <w:r w:rsidR="00BE4701" w:rsidRPr="00BE4701">
        <w:rPr>
          <w:rStyle w:val="Char0"/>
          <w:rtl/>
        </w:rPr>
        <w:t>}</w:t>
      </w:r>
      <w:r w:rsidR="00BE4701" w:rsidRPr="00BE4701">
        <w:rPr>
          <w:spacing w:val="-2"/>
          <w:sz w:val="34"/>
          <w:szCs w:val="34"/>
          <w:rtl/>
        </w:rPr>
        <w:t xml:space="preserve"> [الأنعام: 122]</w:t>
      </w:r>
      <w:r w:rsidR="00BE4701">
        <w:rPr>
          <w:rFonts w:hint="cs"/>
          <w:spacing w:val="-2"/>
          <w:sz w:val="34"/>
          <w:szCs w:val="34"/>
          <w:rtl/>
        </w:rPr>
        <w:t>.</w:t>
      </w:r>
    </w:p>
    <w:p w:rsidR="00971F38" w:rsidRPr="00BE4701" w:rsidRDefault="00971F38" w:rsidP="00971F38">
      <w:pPr>
        <w:tabs>
          <w:tab w:val="left" w:pos="565"/>
        </w:tabs>
        <w:spacing w:beforeLines="20" w:before="48" w:afterLines="20" w:after="48" w:line="247" w:lineRule="auto"/>
        <w:ind w:left="-341" w:right="-284" w:firstLine="282"/>
        <w:rPr>
          <w:b/>
          <w:bCs/>
          <w:spacing w:val="-2"/>
          <w:sz w:val="34"/>
          <w:szCs w:val="34"/>
          <w:rtl/>
        </w:rPr>
      </w:pPr>
      <w:r w:rsidRPr="00BE4701">
        <w:rPr>
          <w:b/>
          <w:bCs/>
          <w:spacing w:val="-2"/>
          <w:sz w:val="34"/>
          <w:szCs w:val="34"/>
          <w:rtl/>
        </w:rPr>
        <w:t xml:space="preserve">وثانيها: حياة العقل بالعلم: </w:t>
      </w:r>
    </w:p>
    <w:p w:rsidR="00971F38" w:rsidRDefault="00971F38" w:rsidP="00BE4701">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جاء في مدارج السالكين: (وهي كحياة الأرض بماء السماء</w:t>
      </w:r>
      <w:r w:rsidR="00BE4701">
        <w:rPr>
          <w:rFonts w:hint="cs"/>
          <w:spacing w:val="-2"/>
          <w:sz w:val="34"/>
          <w:szCs w:val="34"/>
          <w:rtl/>
        </w:rPr>
        <w:t xml:space="preserve">، </w:t>
      </w:r>
      <w:r w:rsidRPr="00971F38">
        <w:rPr>
          <w:spacing w:val="-2"/>
          <w:sz w:val="34"/>
          <w:szCs w:val="34"/>
          <w:rtl/>
        </w:rPr>
        <w:t>قال تعالى</w:t>
      </w:r>
      <w:r w:rsidR="00BE4701">
        <w:rPr>
          <w:rFonts w:hint="cs"/>
          <w:spacing w:val="-2"/>
          <w:sz w:val="34"/>
          <w:szCs w:val="34"/>
          <w:rtl/>
        </w:rPr>
        <w:t xml:space="preserve">: </w:t>
      </w:r>
      <w:r w:rsidR="00BE4701" w:rsidRPr="00BE4701">
        <w:rPr>
          <w:rStyle w:val="Char0"/>
          <w:rtl/>
        </w:rPr>
        <w:t>{وَاللَّهُ أَنْزَلَ مِنَ السَّمَاءِ مَاءً فَأَحْيَا بِهِ الْأَرْضَ بَعْدَ مَوْتِهَا إِنَّ فِي ذَلِكَ لَآيَةً لِقَوْمٍ يَسْمَعُونَ}</w:t>
      </w:r>
      <w:r w:rsidR="00BE4701" w:rsidRPr="00BE4701">
        <w:rPr>
          <w:spacing w:val="-2"/>
          <w:sz w:val="34"/>
          <w:szCs w:val="34"/>
          <w:rtl/>
        </w:rPr>
        <w:t xml:space="preserve"> [النحل: 65]</w:t>
      </w:r>
      <w:r w:rsidR="00BE4701">
        <w:rPr>
          <w:rFonts w:hint="cs"/>
          <w:spacing w:val="-2"/>
          <w:sz w:val="34"/>
          <w:szCs w:val="34"/>
          <w:rtl/>
        </w:rPr>
        <w:t xml:space="preserve">، </w:t>
      </w:r>
      <w:r w:rsidRPr="00971F38">
        <w:rPr>
          <w:spacing w:val="-2"/>
          <w:sz w:val="34"/>
          <w:szCs w:val="34"/>
          <w:rtl/>
        </w:rPr>
        <w:t>وقال</w:t>
      </w:r>
      <w:r w:rsidR="00BE4701">
        <w:rPr>
          <w:rFonts w:hint="cs"/>
          <w:spacing w:val="-2"/>
          <w:sz w:val="34"/>
          <w:szCs w:val="34"/>
          <w:rtl/>
        </w:rPr>
        <w:t xml:space="preserve">: </w:t>
      </w:r>
      <w:r w:rsidR="00BE4701" w:rsidRPr="00BE4701">
        <w:rPr>
          <w:rStyle w:val="Char0"/>
          <w:rtl/>
        </w:rPr>
        <w:t>{وَأَنْزَلْنَا مِنَ السَّمَاءِ مَاءً طَهُورًا (48) لِنُحْيِيَ بِهِ بَلْدَةً مَيْتًا}</w:t>
      </w:r>
      <w:r w:rsidR="00BE4701" w:rsidRPr="00BE4701">
        <w:rPr>
          <w:spacing w:val="-2"/>
          <w:sz w:val="34"/>
          <w:szCs w:val="34"/>
          <w:rtl/>
        </w:rPr>
        <w:t xml:space="preserve"> [الفرقان: 48، 49]</w:t>
      </w:r>
      <w:r w:rsidRPr="00971F38">
        <w:rPr>
          <w:spacing w:val="-2"/>
          <w:sz w:val="34"/>
          <w:szCs w:val="34"/>
          <w:rtl/>
        </w:rPr>
        <w:t>، فإنك ترى الجهل موتاً لأصحابه كما قيل:</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gridCol w:w="4155"/>
      </w:tblGrid>
      <w:tr w:rsidR="00BE4701" w:rsidTr="00BE4701">
        <w:trPr>
          <w:jc w:val="center"/>
        </w:trPr>
        <w:tc>
          <w:tcPr>
            <w:tcW w:w="4261" w:type="dxa"/>
          </w:tcPr>
          <w:p w:rsidR="00BE4701" w:rsidRDefault="00BE4701" w:rsidP="00BE4701">
            <w:pPr>
              <w:tabs>
                <w:tab w:val="left" w:pos="565"/>
              </w:tabs>
              <w:spacing w:beforeLines="20" w:before="48" w:afterLines="20" w:after="48" w:line="247" w:lineRule="auto"/>
              <w:ind w:left="-341" w:right="-284" w:firstLine="282"/>
              <w:jc w:val="center"/>
              <w:rPr>
                <w:spacing w:val="-2"/>
                <w:sz w:val="34"/>
                <w:szCs w:val="34"/>
                <w:rtl/>
              </w:rPr>
            </w:pPr>
            <w:r w:rsidRPr="00971F38">
              <w:rPr>
                <w:spacing w:val="-2"/>
                <w:sz w:val="34"/>
                <w:szCs w:val="34"/>
                <w:rtl/>
              </w:rPr>
              <w:t>وفي الجهل</w:t>
            </w:r>
            <w:r>
              <w:rPr>
                <w:rFonts w:hint="cs"/>
                <w:spacing w:val="-2"/>
                <w:sz w:val="34"/>
                <w:szCs w:val="34"/>
                <w:rtl/>
              </w:rPr>
              <w:t>ِ</w:t>
            </w:r>
            <w:r w:rsidRPr="00971F38">
              <w:rPr>
                <w:spacing w:val="-2"/>
                <w:sz w:val="34"/>
                <w:szCs w:val="34"/>
                <w:rtl/>
              </w:rPr>
              <w:t xml:space="preserve"> قبل</w:t>
            </w:r>
            <w:r>
              <w:rPr>
                <w:rFonts w:hint="cs"/>
                <w:spacing w:val="-2"/>
                <w:sz w:val="34"/>
                <w:szCs w:val="34"/>
                <w:rtl/>
              </w:rPr>
              <w:t>َ</w:t>
            </w:r>
            <w:r w:rsidRPr="00971F38">
              <w:rPr>
                <w:spacing w:val="-2"/>
                <w:sz w:val="34"/>
                <w:szCs w:val="34"/>
                <w:rtl/>
              </w:rPr>
              <w:t xml:space="preserve"> الموت</w:t>
            </w:r>
            <w:r>
              <w:rPr>
                <w:rFonts w:hint="cs"/>
                <w:spacing w:val="-2"/>
                <w:sz w:val="34"/>
                <w:szCs w:val="34"/>
                <w:rtl/>
              </w:rPr>
              <w:t>ِ</w:t>
            </w:r>
            <w:r w:rsidRPr="00971F38">
              <w:rPr>
                <w:spacing w:val="-2"/>
                <w:sz w:val="34"/>
                <w:szCs w:val="34"/>
                <w:rtl/>
              </w:rPr>
              <w:t xml:space="preserve"> موت</w:t>
            </w:r>
            <w:r>
              <w:rPr>
                <w:rFonts w:hint="cs"/>
                <w:spacing w:val="-2"/>
                <w:sz w:val="34"/>
                <w:szCs w:val="34"/>
                <w:rtl/>
              </w:rPr>
              <w:t>ٌ</w:t>
            </w:r>
            <w:r w:rsidRPr="00971F38">
              <w:rPr>
                <w:spacing w:val="-2"/>
                <w:sz w:val="34"/>
                <w:szCs w:val="34"/>
                <w:rtl/>
              </w:rPr>
              <w:t xml:space="preserve"> لأهل</w:t>
            </w:r>
            <w:r>
              <w:rPr>
                <w:rFonts w:hint="cs"/>
                <w:spacing w:val="-2"/>
                <w:sz w:val="34"/>
                <w:szCs w:val="34"/>
                <w:rtl/>
              </w:rPr>
              <w:t>ِ</w:t>
            </w:r>
            <w:r w:rsidRPr="00971F38">
              <w:rPr>
                <w:spacing w:val="-2"/>
                <w:sz w:val="34"/>
                <w:szCs w:val="34"/>
                <w:rtl/>
              </w:rPr>
              <w:t>ه</w:t>
            </w:r>
            <w:r>
              <w:rPr>
                <w:rFonts w:hint="cs"/>
                <w:spacing w:val="-2"/>
                <w:sz w:val="34"/>
                <w:szCs w:val="34"/>
                <w:rtl/>
              </w:rPr>
              <w:t>ِ</w:t>
            </w:r>
          </w:p>
        </w:tc>
        <w:tc>
          <w:tcPr>
            <w:tcW w:w="4261" w:type="dxa"/>
          </w:tcPr>
          <w:p w:rsidR="00BE4701" w:rsidRDefault="00BE4701" w:rsidP="00BE4701">
            <w:pPr>
              <w:tabs>
                <w:tab w:val="left" w:pos="565"/>
              </w:tabs>
              <w:spacing w:beforeLines="20" w:before="48" w:afterLines="20" w:after="48" w:line="247" w:lineRule="auto"/>
              <w:ind w:left="-341" w:right="-284" w:firstLine="282"/>
              <w:jc w:val="center"/>
              <w:rPr>
                <w:spacing w:val="-2"/>
                <w:sz w:val="34"/>
                <w:szCs w:val="34"/>
                <w:rtl/>
              </w:rPr>
            </w:pPr>
            <w:r w:rsidRPr="00971F38">
              <w:rPr>
                <w:spacing w:val="-2"/>
                <w:sz w:val="34"/>
                <w:szCs w:val="34"/>
                <w:rtl/>
              </w:rPr>
              <w:t>وأجسام</w:t>
            </w:r>
            <w:r>
              <w:rPr>
                <w:rFonts w:hint="cs"/>
                <w:spacing w:val="-2"/>
                <w:sz w:val="34"/>
                <w:szCs w:val="34"/>
                <w:rtl/>
              </w:rPr>
              <w:t>ُ</w:t>
            </w:r>
            <w:r w:rsidRPr="00971F38">
              <w:rPr>
                <w:spacing w:val="-2"/>
                <w:sz w:val="34"/>
                <w:szCs w:val="34"/>
                <w:rtl/>
              </w:rPr>
              <w:t>هم قبل</w:t>
            </w:r>
            <w:r>
              <w:rPr>
                <w:rFonts w:hint="cs"/>
                <w:spacing w:val="-2"/>
                <w:sz w:val="34"/>
                <w:szCs w:val="34"/>
                <w:rtl/>
              </w:rPr>
              <w:t>َ</w:t>
            </w:r>
            <w:r w:rsidRPr="00971F38">
              <w:rPr>
                <w:spacing w:val="-2"/>
                <w:sz w:val="34"/>
                <w:szCs w:val="34"/>
                <w:rtl/>
              </w:rPr>
              <w:t xml:space="preserve"> القبور</w:t>
            </w:r>
            <w:r>
              <w:rPr>
                <w:rFonts w:hint="cs"/>
                <w:spacing w:val="-2"/>
                <w:sz w:val="34"/>
                <w:szCs w:val="34"/>
                <w:rtl/>
              </w:rPr>
              <w:t>ِ</w:t>
            </w:r>
            <w:r w:rsidRPr="00971F38">
              <w:rPr>
                <w:spacing w:val="-2"/>
                <w:sz w:val="34"/>
                <w:szCs w:val="34"/>
                <w:rtl/>
              </w:rPr>
              <w:t xml:space="preserve"> قبور</w:t>
            </w:r>
            <w:r>
              <w:rPr>
                <w:rFonts w:hint="cs"/>
                <w:spacing w:val="-2"/>
                <w:sz w:val="34"/>
                <w:szCs w:val="34"/>
                <w:rtl/>
              </w:rPr>
              <w:t>ُ</w:t>
            </w:r>
            <w:r w:rsidRPr="00971F38">
              <w:rPr>
                <w:spacing w:val="-2"/>
                <w:sz w:val="34"/>
                <w:szCs w:val="34"/>
                <w:rtl/>
              </w:rPr>
              <w:t xml:space="preserve">                            </w:t>
            </w:r>
          </w:p>
        </w:tc>
      </w:tr>
      <w:tr w:rsidR="00BE4701" w:rsidTr="00BE4701">
        <w:trPr>
          <w:jc w:val="center"/>
        </w:trPr>
        <w:tc>
          <w:tcPr>
            <w:tcW w:w="4261" w:type="dxa"/>
          </w:tcPr>
          <w:p w:rsidR="00BE4701" w:rsidRPr="00971F38" w:rsidRDefault="00BE4701" w:rsidP="00BE4701">
            <w:pPr>
              <w:tabs>
                <w:tab w:val="left" w:pos="565"/>
              </w:tabs>
              <w:spacing w:beforeLines="20" w:before="48" w:afterLines="20" w:after="48" w:line="247" w:lineRule="auto"/>
              <w:ind w:left="-341" w:right="-284" w:firstLine="282"/>
              <w:jc w:val="center"/>
              <w:rPr>
                <w:spacing w:val="-2"/>
                <w:sz w:val="34"/>
                <w:szCs w:val="34"/>
                <w:rtl/>
              </w:rPr>
            </w:pPr>
            <w:r w:rsidRPr="00971F38">
              <w:rPr>
                <w:spacing w:val="-2"/>
                <w:sz w:val="34"/>
                <w:szCs w:val="34"/>
                <w:rtl/>
              </w:rPr>
              <w:t>وأرواح</w:t>
            </w:r>
            <w:r>
              <w:rPr>
                <w:rFonts w:hint="cs"/>
                <w:spacing w:val="-2"/>
                <w:sz w:val="34"/>
                <w:szCs w:val="34"/>
                <w:rtl/>
              </w:rPr>
              <w:t>ُ</w:t>
            </w:r>
            <w:r w:rsidRPr="00971F38">
              <w:rPr>
                <w:spacing w:val="-2"/>
                <w:sz w:val="34"/>
                <w:szCs w:val="34"/>
                <w:rtl/>
              </w:rPr>
              <w:t>هم في وحشة</w:t>
            </w:r>
            <w:r>
              <w:rPr>
                <w:rFonts w:hint="cs"/>
                <w:spacing w:val="-2"/>
                <w:sz w:val="34"/>
                <w:szCs w:val="34"/>
                <w:rtl/>
              </w:rPr>
              <w:t>ٍ</w:t>
            </w:r>
            <w:r w:rsidRPr="00971F38">
              <w:rPr>
                <w:spacing w:val="-2"/>
                <w:sz w:val="34"/>
                <w:szCs w:val="34"/>
                <w:rtl/>
              </w:rPr>
              <w:t xml:space="preserve"> من</w:t>
            </w:r>
            <w:r>
              <w:rPr>
                <w:rFonts w:hint="cs"/>
                <w:spacing w:val="-2"/>
                <w:sz w:val="34"/>
                <w:szCs w:val="34"/>
                <w:rtl/>
              </w:rPr>
              <w:t>ْ</w:t>
            </w:r>
            <w:r w:rsidRPr="00971F38">
              <w:rPr>
                <w:spacing w:val="-2"/>
                <w:sz w:val="34"/>
                <w:szCs w:val="34"/>
                <w:rtl/>
              </w:rPr>
              <w:t xml:space="preserve"> جسوم</w:t>
            </w:r>
            <w:r>
              <w:rPr>
                <w:rFonts w:hint="cs"/>
                <w:spacing w:val="-2"/>
                <w:sz w:val="34"/>
                <w:szCs w:val="34"/>
                <w:rtl/>
              </w:rPr>
              <w:t>ِ</w:t>
            </w:r>
            <w:r w:rsidRPr="00971F38">
              <w:rPr>
                <w:spacing w:val="-2"/>
                <w:sz w:val="34"/>
                <w:szCs w:val="34"/>
                <w:rtl/>
              </w:rPr>
              <w:t xml:space="preserve">هم </w:t>
            </w:r>
          </w:p>
        </w:tc>
        <w:tc>
          <w:tcPr>
            <w:tcW w:w="4261" w:type="dxa"/>
          </w:tcPr>
          <w:p w:rsidR="00BE4701" w:rsidRPr="00971F38" w:rsidRDefault="00BE4701" w:rsidP="00BE4701">
            <w:pPr>
              <w:tabs>
                <w:tab w:val="left" w:pos="565"/>
              </w:tabs>
              <w:spacing w:beforeLines="20" w:before="48" w:afterLines="20" w:after="48" w:line="247" w:lineRule="auto"/>
              <w:ind w:right="-284"/>
              <w:jc w:val="center"/>
              <w:rPr>
                <w:spacing w:val="-2"/>
                <w:sz w:val="34"/>
                <w:szCs w:val="34"/>
                <w:rtl/>
              </w:rPr>
            </w:pPr>
            <w:r w:rsidRPr="00971F38">
              <w:rPr>
                <w:spacing w:val="-2"/>
                <w:sz w:val="34"/>
                <w:szCs w:val="34"/>
                <w:rtl/>
              </w:rPr>
              <w:t>فليس</w:t>
            </w:r>
            <w:r>
              <w:rPr>
                <w:rFonts w:hint="cs"/>
                <w:spacing w:val="-2"/>
                <w:sz w:val="34"/>
                <w:szCs w:val="34"/>
                <w:rtl/>
              </w:rPr>
              <w:t>َ</w:t>
            </w:r>
            <w:r w:rsidRPr="00971F38">
              <w:rPr>
                <w:spacing w:val="-2"/>
                <w:sz w:val="34"/>
                <w:szCs w:val="34"/>
                <w:rtl/>
              </w:rPr>
              <w:t xml:space="preserve"> لهم</w:t>
            </w:r>
            <w:r>
              <w:rPr>
                <w:rFonts w:hint="cs"/>
                <w:spacing w:val="-2"/>
                <w:sz w:val="34"/>
                <w:szCs w:val="34"/>
                <w:rtl/>
              </w:rPr>
              <w:t>ْ</w:t>
            </w:r>
            <w:r w:rsidRPr="00971F38">
              <w:rPr>
                <w:spacing w:val="-2"/>
                <w:sz w:val="34"/>
                <w:szCs w:val="34"/>
                <w:rtl/>
              </w:rPr>
              <w:t xml:space="preserve"> حتى النشور</w:t>
            </w:r>
            <w:r>
              <w:rPr>
                <w:rFonts w:hint="cs"/>
                <w:spacing w:val="-2"/>
                <w:sz w:val="34"/>
                <w:szCs w:val="34"/>
                <w:rtl/>
              </w:rPr>
              <w:t>ِ</w:t>
            </w:r>
            <w:r w:rsidRPr="00971F38">
              <w:rPr>
                <w:spacing w:val="-2"/>
                <w:sz w:val="34"/>
                <w:szCs w:val="34"/>
                <w:rtl/>
              </w:rPr>
              <w:t xml:space="preserve"> نشور</w:t>
            </w:r>
            <w:r>
              <w:rPr>
                <w:rFonts w:hint="cs"/>
                <w:spacing w:val="-2"/>
                <w:sz w:val="34"/>
                <w:szCs w:val="34"/>
                <w:rtl/>
              </w:rPr>
              <w:t>ُ</w:t>
            </w:r>
          </w:p>
        </w:tc>
      </w:tr>
    </w:tbl>
    <w:p w:rsidR="00971F38" w:rsidRPr="00971F38" w:rsidRDefault="00971F38" w:rsidP="00EE1EDE">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فإن</w:t>
      </w:r>
      <w:r w:rsidR="00BE4701">
        <w:rPr>
          <w:rFonts w:hint="cs"/>
          <w:spacing w:val="-2"/>
          <w:sz w:val="34"/>
          <w:szCs w:val="34"/>
          <w:rtl/>
        </w:rPr>
        <w:t>ّ</w:t>
      </w:r>
      <w:r w:rsidRPr="00971F38">
        <w:rPr>
          <w:spacing w:val="-2"/>
          <w:sz w:val="34"/>
          <w:szCs w:val="34"/>
          <w:rtl/>
        </w:rPr>
        <w:t xml:space="preserve"> الجاهل</w:t>
      </w:r>
      <w:r w:rsidR="00BE4701">
        <w:rPr>
          <w:rFonts w:hint="cs"/>
          <w:spacing w:val="-2"/>
          <w:sz w:val="34"/>
          <w:szCs w:val="34"/>
          <w:rtl/>
        </w:rPr>
        <w:t>َ</w:t>
      </w:r>
      <w:r w:rsidRPr="00971F38">
        <w:rPr>
          <w:spacing w:val="-2"/>
          <w:sz w:val="34"/>
          <w:szCs w:val="34"/>
          <w:rtl/>
        </w:rPr>
        <w:t xml:space="preserve"> ميت</w:t>
      </w:r>
      <w:r w:rsidR="00BE4701">
        <w:rPr>
          <w:rFonts w:hint="cs"/>
          <w:spacing w:val="-2"/>
          <w:sz w:val="34"/>
          <w:szCs w:val="34"/>
          <w:rtl/>
        </w:rPr>
        <w:t>ُ</w:t>
      </w:r>
      <w:r w:rsidRPr="00971F38">
        <w:rPr>
          <w:spacing w:val="-2"/>
          <w:sz w:val="34"/>
          <w:szCs w:val="34"/>
          <w:rtl/>
        </w:rPr>
        <w:t xml:space="preserve"> العقل والقلب والروح وإن</w:t>
      </w:r>
      <w:r w:rsidR="00BE4701">
        <w:rPr>
          <w:rFonts w:hint="cs"/>
          <w:spacing w:val="-2"/>
          <w:sz w:val="34"/>
          <w:szCs w:val="34"/>
          <w:rtl/>
        </w:rPr>
        <w:t>ْ</w:t>
      </w:r>
      <w:r w:rsidRPr="00971F38">
        <w:rPr>
          <w:spacing w:val="-2"/>
          <w:sz w:val="34"/>
          <w:szCs w:val="34"/>
          <w:rtl/>
        </w:rPr>
        <w:t xml:space="preserve"> كان حي البدن، فجسده قبر يمشي به على وجه الأرض، ذكر الإمام أحمد في كتاب الزهد من كلام لقمان أنه قال لابنه</w:t>
      </w:r>
      <w:r w:rsidR="00EE1EDE">
        <w:rPr>
          <w:rFonts w:hint="cs"/>
          <w:spacing w:val="-2"/>
          <w:sz w:val="34"/>
          <w:szCs w:val="34"/>
          <w:rtl/>
        </w:rPr>
        <w:t>:</w:t>
      </w:r>
      <w:r w:rsidRPr="00971F38">
        <w:rPr>
          <w:spacing w:val="-2"/>
          <w:sz w:val="34"/>
          <w:szCs w:val="34"/>
          <w:rtl/>
        </w:rPr>
        <w:t xml:space="preserve"> يا بني جالس العلماء </w:t>
      </w:r>
      <w:proofErr w:type="spellStart"/>
      <w:r w:rsidRPr="00971F38">
        <w:rPr>
          <w:spacing w:val="-2"/>
          <w:sz w:val="34"/>
          <w:szCs w:val="34"/>
          <w:rtl/>
        </w:rPr>
        <w:t>وزاحمهم</w:t>
      </w:r>
      <w:proofErr w:type="spellEnd"/>
      <w:r w:rsidRPr="00971F38">
        <w:rPr>
          <w:spacing w:val="-2"/>
          <w:sz w:val="34"/>
          <w:szCs w:val="34"/>
          <w:rtl/>
        </w:rPr>
        <w:t xml:space="preserve"> بركبتيك فإن الله يحيي القلوب بنور ال</w:t>
      </w:r>
      <w:r w:rsidR="00EE1EDE">
        <w:rPr>
          <w:spacing w:val="-2"/>
          <w:sz w:val="34"/>
          <w:szCs w:val="34"/>
          <w:rtl/>
        </w:rPr>
        <w:t>حكمة كما يحيي الأرض بوابل القطر</w:t>
      </w:r>
      <w:r w:rsidRPr="00971F38">
        <w:rPr>
          <w:spacing w:val="-2"/>
          <w:sz w:val="34"/>
          <w:szCs w:val="34"/>
          <w:rtl/>
        </w:rPr>
        <w:t>).</w:t>
      </w:r>
    </w:p>
    <w:p w:rsidR="00971F38" w:rsidRPr="00971F38" w:rsidRDefault="00971F38" w:rsidP="00971F38">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والمراد بالعلم كل</w:t>
      </w:r>
      <w:r w:rsidR="00EE1EDE">
        <w:rPr>
          <w:rFonts w:hint="cs"/>
          <w:spacing w:val="-2"/>
          <w:sz w:val="34"/>
          <w:szCs w:val="34"/>
          <w:rtl/>
        </w:rPr>
        <w:t>ّ</w:t>
      </w:r>
      <w:r w:rsidRPr="00971F38">
        <w:rPr>
          <w:spacing w:val="-2"/>
          <w:sz w:val="34"/>
          <w:szCs w:val="34"/>
          <w:rtl/>
        </w:rPr>
        <w:t xml:space="preserve"> علم نافع ترجو به الخير تقربا</w:t>
      </w:r>
      <w:r w:rsidR="00EE1EDE">
        <w:rPr>
          <w:rFonts w:hint="cs"/>
          <w:spacing w:val="-2"/>
          <w:sz w:val="34"/>
          <w:szCs w:val="34"/>
          <w:rtl/>
        </w:rPr>
        <w:t>ً</w:t>
      </w:r>
      <w:r w:rsidRPr="00971F38">
        <w:rPr>
          <w:spacing w:val="-2"/>
          <w:sz w:val="34"/>
          <w:szCs w:val="34"/>
          <w:rtl/>
        </w:rPr>
        <w:t xml:space="preserve"> إلى الله تعالى فإنه يحيي العقل والقلب معا.</w:t>
      </w:r>
    </w:p>
    <w:p w:rsidR="00971F38" w:rsidRPr="00EE1EDE" w:rsidRDefault="00971F38" w:rsidP="00971F38">
      <w:pPr>
        <w:tabs>
          <w:tab w:val="left" w:pos="565"/>
        </w:tabs>
        <w:spacing w:beforeLines="20" w:before="48" w:afterLines="20" w:after="48" w:line="247" w:lineRule="auto"/>
        <w:ind w:left="-341" w:right="-284" w:firstLine="282"/>
        <w:rPr>
          <w:b/>
          <w:bCs/>
          <w:spacing w:val="-2"/>
          <w:sz w:val="34"/>
          <w:szCs w:val="34"/>
          <w:rtl/>
        </w:rPr>
      </w:pPr>
      <w:r w:rsidRPr="00EE1EDE">
        <w:rPr>
          <w:b/>
          <w:bCs/>
          <w:spacing w:val="-2"/>
          <w:sz w:val="34"/>
          <w:szCs w:val="34"/>
          <w:rtl/>
        </w:rPr>
        <w:t xml:space="preserve">وثالثها: حياة الجوارح بالإرادة والهمة:  </w:t>
      </w:r>
    </w:p>
    <w:p w:rsidR="00971F38" w:rsidRDefault="00971F38" w:rsidP="00971F38">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 xml:space="preserve">فعلو الهمة وصدق الإرادة والطلب من كمال الحياة، وأخس الناس حياة </w:t>
      </w:r>
      <w:proofErr w:type="spellStart"/>
      <w:r w:rsidRPr="00971F38">
        <w:rPr>
          <w:spacing w:val="-2"/>
          <w:sz w:val="34"/>
          <w:szCs w:val="34"/>
          <w:rtl/>
        </w:rPr>
        <w:t>أخسهم</w:t>
      </w:r>
      <w:proofErr w:type="spellEnd"/>
      <w:r w:rsidRPr="00971F38">
        <w:rPr>
          <w:spacing w:val="-2"/>
          <w:sz w:val="34"/>
          <w:szCs w:val="34"/>
          <w:rtl/>
        </w:rPr>
        <w:t xml:space="preserve"> همة وأضعفهم محبة وطلبا</w:t>
      </w:r>
      <w:r w:rsidR="00EE1EDE">
        <w:rPr>
          <w:rFonts w:hint="cs"/>
          <w:spacing w:val="-2"/>
          <w:sz w:val="34"/>
          <w:szCs w:val="34"/>
          <w:rtl/>
        </w:rPr>
        <w:t>ً</w:t>
      </w:r>
      <w:r w:rsidRPr="00971F38">
        <w:rPr>
          <w:spacing w:val="-2"/>
          <w:sz w:val="34"/>
          <w:szCs w:val="34"/>
          <w:rtl/>
        </w:rPr>
        <w:t>. كما قيل</w:t>
      </w:r>
      <w:r w:rsidR="00EE1EDE">
        <w:rPr>
          <w:rFonts w:hint="cs"/>
          <w:spacing w:val="-2"/>
          <w:sz w:val="34"/>
          <w:szCs w:val="34"/>
          <w:rtl/>
        </w:rPr>
        <w:t>:</w:t>
      </w:r>
    </w:p>
    <w:tbl>
      <w:tblPr>
        <w:tblStyle w:val="a7"/>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4"/>
        <w:gridCol w:w="4152"/>
      </w:tblGrid>
      <w:tr w:rsidR="00EE1EDE" w:rsidTr="00EE1EDE">
        <w:trPr>
          <w:jc w:val="center"/>
        </w:trPr>
        <w:tc>
          <w:tcPr>
            <w:tcW w:w="4261" w:type="dxa"/>
          </w:tcPr>
          <w:p w:rsidR="00EE1EDE" w:rsidRDefault="00EE1EDE" w:rsidP="00EE1EDE">
            <w:pPr>
              <w:tabs>
                <w:tab w:val="left" w:pos="565"/>
              </w:tabs>
              <w:spacing w:beforeLines="20" w:before="48" w:afterLines="20" w:after="48" w:line="247" w:lineRule="auto"/>
              <w:ind w:right="-284"/>
              <w:jc w:val="center"/>
              <w:rPr>
                <w:spacing w:val="-2"/>
                <w:sz w:val="34"/>
                <w:szCs w:val="34"/>
                <w:rtl/>
              </w:rPr>
            </w:pPr>
            <w:r w:rsidRPr="00971F38">
              <w:rPr>
                <w:spacing w:val="-2"/>
                <w:sz w:val="34"/>
                <w:szCs w:val="34"/>
                <w:rtl/>
              </w:rPr>
              <w:t>نهار</w:t>
            </w:r>
            <w:r>
              <w:rPr>
                <w:rFonts w:hint="cs"/>
                <w:spacing w:val="-2"/>
                <w:sz w:val="34"/>
                <w:szCs w:val="34"/>
                <w:rtl/>
              </w:rPr>
              <w:t>ُ</w:t>
            </w:r>
            <w:r w:rsidRPr="00971F38">
              <w:rPr>
                <w:spacing w:val="-2"/>
                <w:sz w:val="34"/>
                <w:szCs w:val="34"/>
                <w:rtl/>
              </w:rPr>
              <w:t>ك يا مغرور</w:t>
            </w:r>
            <w:r>
              <w:rPr>
                <w:rFonts w:hint="cs"/>
                <w:spacing w:val="-2"/>
                <w:sz w:val="34"/>
                <w:szCs w:val="34"/>
                <w:rtl/>
              </w:rPr>
              <w:t>ُ</w:t>
            </w:r>
            <w:r w:rsidRPr="00971F38">
              <w:rPr>
                <w:spacing w:val="-2"/>
                <w:sz w:val="34"/>
                <w:szCs w:val="34"/>
                <w:rtl/>
              </w:rPr>
              <w:t xml:space="preserve"> سهو</w:t>
            </w:r>
            <w:r>
              <w:rPr>
                <w:rFonts w:hint="cs"/>
                <w:spacing w:val="-2"/>
                <w:sz w:val="34"/>
                <w:szCs w:val="34"/>
                <w:rtl/>
              </w:rPr>
              <w:t>ٌ</w:t>
            </w:r>
            <w:r w:rsidRPr="00971F38">
              <w:rPr>
                <w:spacing w:val="-2"/>
                <w:sz w:val="34"/>
                <w:szCs w:val="34"/>
                <w:rtl/>
              </w:rPr>
              <w:t xml:space="preserve"> وغفلة</w:t>
            </w:r>
            <w:r>
              <w:rPr>
                <w:rFonts w:hint="cs"/>
                <w:spacing w:val="-2"/>
                <w:sz w:val="34"/>
                <w:szCs w:val="34"/>
                <w:rtl/>
              </w:rPr>
              <w:t>ٌ</w:t>
            </w:r>
          </w:p>
        </w:tc>
        <w:tc>
          <w:tcPr>
            <w:tcW w:w="4261" w:type="dxa"/>
          </w:tcPr>
          <w:p w:rsidR="00EE1EDE" w:rsidRDefault="00EE1EDE" w:rsidP="00EE1EDE">
            <w:pPr>
              <w:tabs>
                <w:tab w:val="left" w:pos="565"/>
              </w:tabs>
              <w:spacing w:beforeLines="20" w:before="48" w:afterLines="20" w:after="48" w:line="247" w:lineRule="auto"/>
              <w:ind w:left="-341" w:right="-284" w:firstLine="282"/>
              <w:jc w:val="center"/>
              <w:rPr>
                <w:spacing w:val="-2"/>
                <w:sz w:val="34"/>
                <w:szCs w:val="34"/>
                <w:rtl/>
              </w:rPr>
            </w:pPr>
            <w:r w:rsidRPr="00971F38">
              <w:rPr>
                <w:spacing w:val="-2"/>
                <w:sz w:val="34"/>
                <w:szCs w:val="34"/>
                <w:rtl/>
              </w:rPr>
              <w:t>وليل</w:t>
            </w:r>
            <w:r>
              <w:rPr>
                <w:rFonts w:hint="cs"/>
                <w:spacing w:val="-2"/>
                <w:sz w:val="34"/>
                <w:szCs w:val="34"/>
                <w:rtl/>
              </w:rPr>
              <w:t>ُ</w:t>
            </w:r>
            <w:r w:rsidRPr="00971F38">
              <w:rPr>
                <w:spacing w:val="-2"/>
                <w:sz w:val="34"/>
                <w:szCs w:val="34"/>
                <w:rtl/>
              </w:rPr>
              <w:t>ك</w:t>
            </w:r>
            <w:r>
              <w:rPr>
                <w:rFonts w:hint="cs"/>
                <w:spacing w:val="-2"/>
                <w:sz w:val="34"/>
                <w:szCs w:val="34"/>
                <w:rtl/>
              </w:rPr>
              <w:t>َ</w:t>
            </w:r>
            <w:r w:rsidRPr="00971F38">
              <w:rPr>
                <w:spacing w:val="-2"/>
                <w:sz w:val="34"/>
                <w:szCs w:val="34"/>
                <w:rtl/>
              </w:rPr>
              <w:t xml:space="preserve"> نوم</w:t>
            </w:r>
            <w:r>
              <w:rPr>
                <w:rFonts w:hint="cs"/>
                <w:spacing w:val="-2"/>
                <w:sz w:val="34"/>
                <w:szCs w:val="34"/>
                <w:rtl/>
              </w:rPr>
              <w:t>ٌ</w:t>
            </w:r>
            <w:r w:rsidRPr="00971F38">
              <w:rPr>
                <w:spacing w:val="-2"/>
                <w:sz w:val="34"/>
                <w:szCs w:val="34"/>
                <w:rtl/>
              </w:rPr>
              <w:t xml:space="preserve"> والر</w:t>
            </w:r>
            <w:r>
              <w:rPr>
                <w:rFonts w:hint="cs"/>
                <w:spacing w:val="-2"/>
                <w:sz w:val="34"/>
                <w:szCs w:val="34"/>
                <w:rtl/>
              </w:rPr>
              <w:t>ّ</w:t>
            </w:r>
            <w:r w:rsidRPr="00971F38">
              <w:rPr>
                <w:spacing w:val="-2"/>
                <w:sz w:val="34"/>
                <w:szCs w:val="34"/>
                <w:rtl/>
              </w:rPr>
              <w:t>دى لك لازم</w:t>
            </w:r>
            <w:r>
              <w:rPr>
                <w:rFonts w:hint="cs"/>
                <w:spacing w:val="-2"/>
                <w:sz w:val="34"/>
                <w:szCs w:val="34"/>
                <w:rtl/>
              </w:rPr>
              <w:t>ُ</w:t>
            </w:r>
          </w:p>
        </w:tc>
      </w:tr>
      <w:tr w:rsidR="00EE1EDE" w:rsidTr="00EE1EDE">
        <w:trPr>
          <w:jc w:val="center"/>
        </w:trPr>
        <w:tc>
          <w:tcPr>
            <w:tcW w:w="4261" w:type="dxa"/>
          </w:tcPr>
          <w:p w:rsidR="00EE1EDE" w:rsidRPr="00971F38" w:rsidRDefault="00EE1EDE" w:rsidP="00EE1EDE">
            <w:pPr>
              <w:tabs>
                <w:tab w:val="left" w:pos="565"/>
              </w:tabs>
              <w:spacing w:beforeLines="20" w:before="48" w:afterLines="20" w:after="48" w:line="247" w:lineRule="auto"/>
              <w:ind w:right="-284"/>
              <w:jc w:val="center"/>
              <w:rPr>
                <w:spacing w:val="-2"/>
                <w:sz w:val="34"/>
                <w:szCs w:val="34"/>
                <w:rtl/>
              </w:rPr>
            </w:pPr>
            <w:r w:rsidRPr="00971F38">
              <w:rPr>
                <w:spacing w:val="-2"/>
                <w:sz w:val="34"/>
                <w:szCs w:val="34"/>
                <w:rtl/>
              </w:rPr>
              <w:t>وتكدح</w:t>
            </w:r>
            <w:r>
              <w:rPr>
                <w:rFonts w:hint="cs"/>
                <w:spacing w:val="-2"/>
                <w:sz w:val="34"/>
                <w:szCs w:val="34"/>
                <w:rtl/>
              </w:rPr>
              <w:t>ُ</w:t>
            </w:r>
            <w:r w:rsidRPr="00971F38">
              <w:rPr>
                <w:spacing w:val="-2"/>
                <w:sz w:val="34"/>
                <w:szCs w:val="34"/>
                <w:rtl/>
              </w:rPr>
              <w:t xml:space="preserve"> فيما سوف</w:t>
            </w:r>
            <w:r>
              <w:rPr>
                <w:rFonts w:hint="cs"/>
                <w:spacing w:val="-2"/>
                <w:sz w:val="34"/>
                <w:szCs w:val="34"/>
                <w:rtl/>
              </w:rPr>
              <w:t>َ</w:t>
            </w:r>
            <w:r w:rsidRPr="00971F38">
              <w:rPr>
                <w:spacing w:val="-2"/>
                <w:sz w:val="34"/>
                <w:szCs w:val="34"/>
                <w:rtl/>
              </w:rPr>
              <w:t xml:space="preserve"> تنكر</w:t>
            </w:r>
            <w:r>
              <w:rPr>
                <w:rFonts w:hint="cs"/>
                <w:spacing w:val="-2"/>
                <w:sz w:val="34"/>
                <w:szCs w:val="34"/>
                <w:rtl/>
              </w:rPr>
              <w:t>ُ</w:t>
            </w:r>
            <w:r w:rsidRPr="00971F38">
              <w:rPr>
                <w:spacing w:val="-2"/>
                <w:sz w:val="34"/>
                <w:szCs w:val="34"/>
                <w:rtl/>
              </w:rPr>
              <w:t xml:space="preserve"> غب</w:t>
            </w:r>
            <w:r>
              <w:rPr>
                <w:rFonts w:hint="cs"/>
                <w:spacing w:val="-2"/>
                <w:sz w:val="34"/>
                <w:szCs w:val="34"/>
                <w:rtl/>
              </w:rPr>
              <w:t>َّ</w:t>
            </w:r>
            <w:r w:rsidRPr="00971F38">
              <w:rPr>
                <w:spacing w:val="-2"/>
                <w:sz w:val="34"/>
                <w:szCs w:val="34"/>
                <w:rtl/>
              </w:rPr>
              <w:t>ه</w:t>
            </w:r>
          </w:p>
        </w:tc>
        <w:tc>
          <w:tcPr>
            <w:tcW w:w="4261" w:type="dxa"/>
          </w:tcPr>
          <w:p w:rsidR="00EE1EDE" w:rsidRPr="00971F38" w:rsidRDefault="00EE1EDE" w:rsidP="00EE1EDE">
            <w:pPr>
              <w:tabs>
                <w:tab w:val="left" w:pos="565"/>
              </w:tabs>
              <w:spacing w:beforeLines="20" w:before="48" w:afterLines="20" w:after="48" w:line="247" w:lineRule="auto"/>
              <w:ind w:left="-341" w:right="-284" w:firstLine="282"/>
              <w:jc w:val="center"/>
              <w:rPr>
                <w:spacing w:val="-2"/>
                <w:sz w:val="34"/>
                <w:szCs w:val="34"/>
                <w:rtl/>
              </w:rPr>
            </w:pPr>
            <w:r w:rsidRPr="00971F38">
              <w:rPr>
                <w:spacing w:val="-2"/>
                <w:sz w:val="34"/>
                <w:szCs w:val="34"/>
                <w:rtl/>
              </w:rPr>
              <w:t>كذلك</w:t>
            </w:r>
            <w:r>
              <w:rPr>
                <w:rFonts w:hint="cs"/>
                <w:spacing w:val="-2"/>
                <w:sz w:val="34"/>
                <w:szCs w:val="34"/>
                <w:rtl/>
              </w:rPr>
              <w:t>َ</w:t>
            </w:r>
            <w:r w:rsidRPr="00971F38">
              <w:rPr>
                <w:spacing w:val="-2"/>
                <w:sz w:val="34"/>
                <w:szCs w:val="34"/>
                <w:rtl/>
              </w:rPr>
              <w:t xml:space="preserve"> في الدنيا تعيش</w:t>
            </w:r>
            <w:r>
              <w:rPr>
                <w:rFonts w:hint="cs"/>
                <w:spacing w:val="-2"/>
                <w:sz w:val="34"/>
                <w:szCs w:val="34"/>
                <w:rtl/>
              </w:rPr>
              <w:t>ُ</w:t>
            </w:r>
            <w:r w:rsidRPr="00971F38">
              <w:rPr>
                <w:spacing w:val="-2"/>
                <w:sz w:val="34"/>
                <w:szCs w:val="34"/>
                <w:rtl/>
              </w:rPr>
              <w:t xml:space="preserve"> البهائم</w:t>
            </w:r>
            <w:r>
              <w:rPr>
                <w:rFonts w:hint="cs"/>
                <w:spacing w:val="-2"/>
                <w:sz w:val="34"/>
                <w:szCs w:val="34"/>
                <w:rtl/>
              </w:rPr>
              <w:t>ُ</w:t>
            </w:r>
          </w:p>
        </w:tc>
      </w:tr>
      <w:tr w:rsidR="00EE1EDE" w:rsidTr="00EE1EDE">
        <w:trPr>
          <w:jc w:val="center"/>
        </w:trPr>
        <w:tc>
          <w:tcPr>
            <w:tcW w:w="4261" w:type="dxa"/>
          </w:tcPr>
          <w:p w:rsidR="00EE1EDE" w:rsidRPr="00971F38" w:rsidRDefault="00EE1EDE" w:rsidP="00EE1EDE">
            <w:pPr>
              <w:tabs>
                <w:tab w:val="left" w:pos="565"/>
              </w:tabs>
              <w:spacing w:beforeLines="20" w:before="48" w:afterLines="20" w:after="48" w:line="247" w:lineRule="auto"/>
              <w:ind w:left="-341" w:right="-284" w:firstLine="282"/>
              <w:jc w:val="center"/>
              <w:rPr>
                <w:spacing w:val="-2"/>
                <w:sz w:val="34"/>
                <w:szCs w:val="34"/>
                <w:rtl/>
              </w:rPr>
            </w:pPr>
            <w:r w:rsidRPr="00971F38">
              <w:rPr>
                <w:spacing w:val="-2"/>
                <w:sz w:val="34"/>
                <w:szCs w:val="34"/>
                <w:rtl/>
              </w:rPr>
              <w:t>ت</w:t>
            </w:r>
            <w:r>
              <w:rPr>
                <w:rFonts w:hint="cs"/>
                <w:spacing w:val="-2"/>
                <w:sz w:val="34"/>
                <w:szCs w:val="34"/>
                <w:rtl/>
              </w:rPr>
              <w:t>ُ</w:t>
            </w:r>
            <w:r w:rsidRPr="00971F38">
              <w:rPr>
                <w:spacing w:val="-2"/>
                <w:sz w:val="34"/>
                <w:szCs w:val="34"/>
                <w:rtl/>
              </w:rPr>
              <w:t>س</w:t>
            </w:r>
            <w:r>
              <w:rPr>
                <w:rFonts w:hint="cs"/>
                <w:spacing w:val="-2"/>
                <w:sz w:val="34"/>
                <w:szCs w:val="34"/>
                <w:rtl/>
              </w:rPr>
              <w:t>ّ</w:t>
            </w:r>
            <w:r w:rsidRPr="00971F38">
              <w:rPr>
                <w:spacing w:val="-2"/>
                <w:sz w:val="34"/>
                <w:szCs w:val="34"/>
                <w:rtl/>
              </w:rPr>
              <w:t>ر</w:t>
            </w:r>
            <w:r>
              <w:rPr>
                <w:rFonts w:hint="cs"/>
                <w:spacing w:val="-2"/>
                <w:sz w:val="34"/>
                <w:szCs w:val="34"/>
                <w:rtl/>
              </w:rPr>
              <w:t>ُ</w:t>
            </w:r>
            <w:r w:rsidRPr="00971F38">
              <w:rPr>
                <w:spacing w:val="-2"/>
                <w:sz w:val="34"/>
                <w:szCs w:val="34"/>
                <w:rtl/>
              </w:rPr>
              <w:t xml:space="preserve"> بما يفنى وتفرح</w:t>
            </w:r>
            <w:r>
              <w:rPr>
                <w:rFonts w:hint="cs"/>
                <w:spacing w:val="-2"/>
                <w:sz w:val="34"/>
                <w:szCs w:val="34"/>
                <w:rtl/>
              </w:rPr>
              <w:t>ُ</w:t>
            </w:r>
            <w:r w:rsidRPr="00971F38">
              <w:rPr>
                <w:spacing w:val="-2"/>
                <w:sz w:val="34"/>
                <w:szCs w:val="34"/>
                <w:rtl/>
              </w:rPr>
              <w:t xml:space="preserve"> </w:t>
            </w:r>
            <w:proofErr w:type="spellStart"/>
            <w:r w:rsidRPr="00971F38">
              <w:rPr>
                <w:spacing w:val="-2"/>
                <w:sz w:val="34"/>
                <w:szCs w:val="34"/>
                <w:rtl/>
              </w:rPr>
              <w:t>بالمنى</w:t>
            </w:r>
            <w:proofErr w:type="spellEnd"/>
          </w:p>
        </w:tc>
        <w:tc>
          <w:tcPr>
            <w:tcW w:w="4261" w:type="dxa"/>
          </w:tcPr>
          <w:p w:rsidR="00EE1EDE" w:rsidRPr="00971F38" w:rsidRDefault="00EE1EDE" w:rsidP="00EE1EDE">
            <w:pPr>
              <w:tabs>
                <w:tab w:val="left" w:pos="565"/>
              </w:tabs>
              <w:spacing w:beforeLines="20" w:before="48" w:afterLines="20" w:after="48" w:line="247" w:lineRule="auto"/>
              <w:ind w:left="-341" w:right="-284" w:firstLine="282"/>
              <w:jc w:val="center"/>
              <w:rPr>
                <w:spacing w:val="-2"/>
                <w:sz w:val="34"/>
                <w:szCs w:val="34"/>
                <w:rtl/>
              </w:rPr>
            </w:pPr>
            <w:r w:rsidRPr="00971F38">
              <w:rPr>
                <w:spacing w:val="-2"/>
                <w:sz w:val="34"/>
                <w:szCs w:val="34"/>
                <w:rtl/>
              </w:rPr>
              <w:t>كما غر</w:t>
            </w:r>
            <w:r>
              <w:rPr>
                <w:rFonts w:hint="cs"/>
                <w:spacing w:val="-2"/>
                <w:sz w:val="34"/>
                <w:szCs w:val="34"/>
                <w:rtl/>
              </w:rPr>
              <w:t>َّ</w:t>
            </w:r>
            <w:r w:rsidRPr="00971F38">
              <w:rPr>
                <w:spacing w:val="-2"/>
                <w:sz w:val="34"/>
                <w:szCs w:val="34"/>
                <w:rtl/>
              </w:rPr>
              <w:t xml:space="preserve"> باللذات</w:t>
            </w:r>
            <w:r>
              <w:rPr>
                <w:rFonts w:hint="cs"/>
                <w:spacing w:val="-2"/>
                <w:sz w:val="34"/>
                <w:szCs w:val="34"/>
                <w:rtl/>
              </w:rPr>
              <w:t>ِ</w:t>
            </w:r>
            <w:r w:rsidRPr="00971F38">
              <w:rPr>
                <w:spacing w:val="-2"/>
                <w:sz w:val="34"/>
                <w:szCs w:val="34"/>
                <w:rtl/>
              </w:rPr>
              <w:t xml:space="preserve"> في النوم</w:t>
            </w:r>
            <w:r>
              <w:rPr>
                <w:rFonts w:hint="cs"/>
                <w:spacing w:val="-2"/>
                <w:sz w:val="34"/>
                <w:szCs w:val="34"/>
                <w:rtl/>
              </w:rPr>
              <w:t>ِ</w:t>
            </w:r>
            <w:r w:rsidRPr="00971F38">
              <w:rPr>
                <w:spacing w:val="-2"/>
                <w:sz w:val="34"/>
                <w:szCs w:val="34"/>
                <w:rtl/>
              </w:rPr>
              <w:t xml:space="preserve"> حالم</w:t>
            </w:r>
            <w:r>
              <w:rPr>
                <w:rFonts w:hint="cs"/>
                <w:spacing w:val="-2"/>
                <w:sz w:val="34"/>
                <w:szCs w:val="34"/>
                <w:rtl/>
              </w:rPr>
              <w:t>ُ</w:t>
            </w:r>
          </w:p>
        </w:tc>
      </w:tr>
    </w:tbl>
    <w:p w:rsidR="00971F38" w:rsidRPr="00971F38" w:rsidRDefault="00971F38" w:rsidP="00971F38">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وضعف الإرادة والطلب من ضعف حياة القلب، وكلما كان القلب أتم حياة كانت همته أعلى وإرادته ومحبته أقوى.</w:t>
      </w:r>
    </w:p>
    <w:p w:rsidR="00EE1EDE" w:rsidRDefault="00971F38" w:rsidP="00EE1EDE">
      <w:pPr>
        <w:tabs>
          <w:tab w:val="left" w:pos="565"/>
        </w:tabs>
        <w:spacing w:beforeLines="20" w:before="48" w:afterLines="20" w:after="48" w:line="247" w:lineRule="auto"/>
        <w:ind w:left="-341" w:right="-284" w:firstLine="282"/>
        <w:rPr>
          <w:b/>
          <w:bCs/>
          <w:spacing w:val="-2"/>
          <w:sz w:val="34"/>
          <w:szCs w:val="34"/>
          <w:rtl/>
        </w:rPr>
      </w:pPr>
      <w:r w:rsidRPr="00EE1EDE">
        <w:rPr>
          <w:b/>
          <w:bCs/>
          <w:spacing w:val="-2"/>
          <w:sz w:val="34"/>
          <w:szCs w:val="34"/>
          <w:rtl/>
        </w:rPr>
        <w:t>ورابعها حياة النفس بالأخلاق الحسنة والصفات المحمودة:</w:t>
      </w:r>
    </w:p>
    <w:p w:rsidR="00971F38" w:rsidRPr="00971F38" w:rsidRDefault="00971F38" w:rsidP="00EE1EDE">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 xml:space="preserve"> فكلما كانت الأخلاق في صاحبها أكمل كانت حياته أقوى وأتم. </w:t>
      </w:r>
    </w:p>
    <w:p w:rsidR="00971F38" w:rsidRPr="00971F38" w:rsidRDefault="00971F38" w:rsidP="00EE1EDE">
      <w:pPr>
        <w:tabs>
          <w:tab w:val="left" w:pos="565"/>
        </w:tabs>
        <w:spacing w:beforeLines="20" w:before="48" w:afterLines="20" w:after="48" w:line="247" w:lineRule="auto"/>
        <w:ind w:left="-341" w:right="-284" w:firstLine="282"/>
        <w:rPr>
          <w:rtl/>
        </w:rPr>
      </w:pPr>
      <w:r w:rsidRPr="00971F38">
        <w:rPr>
          <w:spacing w:val="-2"/>
          <w:sz w:val="34"/>
          <w:szCs w:val="34"/>
          <w:rtl/>
        </w:rPr>
        <w:lastRenderedPageBreak/>
        <w:t>في المدارج: (انظر إلى حياة حلاف مهين هماز مشاء بنميم مناع للخير معتد أثيم عتل بعد ذلك زنيم وحياة جواد شجاع بر عادل عفيف محسن</w:t>
      </w:r>
      <w:r w:rsidR="00EE1EDE">
        <w:rPr>
          <w:rFonts w:hint="cs"/>
          <w:spacing w:val="-2"/>
          <w:sz w:val="34"/>
          <w:szCs w:val="34"/>
          <w:rtl/>
        </w:rPr>
        <w:t>،</w:t>
      </w:r>
      <w:r w:rsidRPr="00971F38">
        <w:rPr>
          <w:spacing w:val="-2"/>
          <w:sz w:val="34"/>
          <w:szCs w:val="34"/>
          <w:rtl/>
        </w:rPr>
        <w:t xml:space="preserve"> تجد الأول ميتا</w:t>
      </w:r>
      <w:r w:rsidR="00EE1EDE">
        <w:rPr>
          <w:rFonts w:hint="cs"/>
          <w:spacing w:val="-2"/>
          <w:sz w:val="34"/>
          <w:szCs w:val="34"/>
          <w:rtl/>
        </w:rPr>
        <w:t>ً</w:t>
      </w:r>
      <w:r w:rsidR="00EE1EDE">
        <w:rPr>
          <w:spacing w:val="-2"/>
          <w:sz w:val="34"/>
          <w:szCs w:val="34"/>
          <w:rtl/>
        </w:rPr>
        <w:t xml:space="preserve"> بالنسبة إلى الثاني</w:t>
      </w:r>
      <w:r w:rsidR="00EE1EDE">
        <w:rPr>
          <w:rFonts w:hint="cs"/>
          <w:spacing w:val="-2"/>
          <w:sz w:val="34"/>
          <w:szCs w:val="34"/>
          <w:rtl/>
        </w:rPr>
        <w:t xml:space="preserve">، </w:t>
      </w:r>
      <w:r w:rsidRPr="00971F38">
        <w:rPr>
          <w:spacing w:val="-2"/>
          <w:sz w:val="34"/>
          <w:szCs w:val="34"/>
          <w:rtl/>
        </w:rPr>
        <w:t>ولهذا كان خلق الحياء مشتقا</w:t>
      </w:r>
      <w:r w:rsidR="00EE1EDE">
        <w:rPr>
          <w:rFonts w:hint="cs"/>
          <w:spacing w:val="-2"/>
          <w:sz w:val="34"/>
          <w:szCs w:val="34"/>
          <w:rtl/>
        </w:rPr>
        <w:t>ً</w:t>
      </w:r>
      <w:r w:rsidRPr="00971F38">
        <w:rPr>
          <w:spacing w:val="-2"/>
          <w:sz w:val="34"/>
          <w:szCs w:val="34"/>
          <w:rtl/>
        </w:rPr>
        <w:t xml:space="preserve"> من الحياة اسما</w:t>
      </w:r>
      <w:r w:rsidR="00EE1EDE">
        <w:rPr>
          <w:rFonts w:hint="cs"/>
          <w:spacing w:val="-2"/>
          <w:sz w:val="34"/>
          <w:szCs w:val="34"/>
          <w:rtl/>
        </w:rPr>
        <w:t>ً</w:t>
      </w:r>
      <w:r w:rsidRPr="00971F38">
        <w:rPr>
          <w:spacing w:val="-2"/>
          <w:sz w:val="34"/>
          <w:szCs w:val="34"/>
          <w:rtl/>
        </w:rPr>
        <w:t xml:space="preserve"> وحقيقة، فأكمل الناس حياة أكملهم حياء، ونقصان حياء المرء من نقصان حياته فإن الروح إذا ماتت لم تحس بما يؤلمها من القبائح فلا تستحي منها، فإذا كانت صحيح</w:t>
      </w:r>
      <w:r w:rsidR="00EE1EDE">
        <w:rPr>
          <w:spacing w:val="-2"/>
          <w:sz w:val="34"/>
          <w:szCs w:val="34"/>
          <w:rtl/>
        </w:rPr>
        <w:t>ة الحياة أحست بذلك فاستحيت منه</w:t>
      </w:r>
      <w:r w:rsidR="00EE1EDE">
        <w:rPr>
          <w:rFonts w:hint="cs"/>
          <w:spacing w:val="-2"/>
          <w:sz w:val="34"/>
          <w:szCs w:val="34"/>
          <w:rtl/>
        </w:rPr>
        <w:t>،</w:t>
      </w:r>
      <w:r w:rsidRPr="00971F38">
        <w:rPr>
          <w:spacing w:val="-2"/>
          <w:sz w:val="34"/>
          <w:szCs w:val="34"/>
          <w:rtl/>
        </w:rPr>
        <w:t xml:space="preserve"> وكذلك سائر الأخلاق الفاضلة والصفات </w:t>
      </w:r>
      <w:proofErr w:type="spellStart"/>
      <w:r w:rsidRPr="00971F38">
        <w:rPr>
          <w:spacing w:val="-2"/>
          <w:sz w:val="34"/>
          <w:szCs w:val="34"/>
          <w:rtl/>
        </w:rPr>
        <w:t>الممدوحة</w:t>
      </w:r>
      <w:proofErr w:type="spellEnd"/>
      <w:r w:rsidRPr="00971F38">
        <w:rPr>
          <w:spacing w:val="-2"/>
          <w:sz w:val="34"/>
          <w:szCs w:val="34"/>
          <w:rtl/>
        </w:rPr>
        <w:t xml:space="preserve"> تابعة لقوة الحياة وضدها من نقصان الحياة، ولهذا كانت حياة الشجاع أكمل من حياة الجبان وحياة السخي أكمل من حياة البخيل وحياة ا</w:t>
      </w:r>
      <w:r w:rsidR="00EE1EDE">
        <w:rPr>
          <w:spacing w:val="-2"/>
          <w:sz w:val="34"/>
          <w:szCs w:val="34"/>
          <w:rtl/>
        </w:rPr>
        <w:t>لفطن الذكي أكمل من حياة البليد</w:t>
      </w:r>
      <w:r w:rsidR="00EE1EDE">
        <w:rPr>
          <w:rFonts w:hint="cs"/>
          <w:spacing w:val="-2"/>
          <w:sz w:val="34"/>
          <w:szCs w:val="34"/>
          <w:rtl/>
        </w:rPr>
        <w:t xml:space="preserve">، </w:t>
      </w:r>
      <w:r w:rsidRPr="00971F38">
        <w:rPr>
          <w:spacing w:val="-2"/>
          <w:sz w:val="34"/>
          <w:szCs w:val="34"/>
          <w:rtl/>
        </w:rPr>
        <w:t>ولكمال أخلاق الأنبياء صلوات الله وسل</w:t>
      </w:r>
      <w:r w:rsidR="00EE1EDE">
        <w:rPr>
          <w:spacing w:val="-2"/>
          <w:sz w:val="34"/>
          <w:szCs w:val="34"/>
          <w:rtl/>
        </w:rPr>
        <w:t>امه عليهم كانوا أكمل الناس حياة</w:t>
      </w:r>
      <w:r w:rsidRPr="00971F38">
        <w:rPr>
          <w:spacing w:val="-2"/>
          <w:sz w:val="34"/>
          <w:szCs w:val="34"/>
          <w:rtl/>
        </w:rPr>
        <w:t>،</w:t>
      </w:r>
      <w:r w:rsidR="00EE1EDE">
        <w:rPr>
          <w:rFonts w:hint="cs"/>
          <w:spacing w:val="-2"/>
          <w:sz w:val="34"/>
          <w:szCs w:val="34"/>
          <w:rtl/>
        </w:rPr>
        <w:t xml:space="preserve"> </w:t>
      </w:r>
      <w:r w:rsidRPr="00971F38">
        <w:rPr>
          <w:spacing w:val="-2"/>
          <w:sz w:val="34"/>
          <w:szCs w:val="34"/>
          <w:rtl/>
        </w:rPr>
        <w:t>حتى إن قوة حياتهم ت</w:t>
      </w:r>
      <w:r w:rsidR="00EE1EDE">
        <w:rPr>
          <w:spacing w:val="-2"/>
          <w:sz w:val="34"/>
          <w:szCs w:val="34"/>
          <w:rtl/>
        </w:rPr>
        <w:t>منع الأرض أن تبلي أجسامهم، أخرج</w:t>
      </w:r>
      <w:r w:rsidRPr="00971F38">
        <w:rPr>
          <w:spacing w:val="-2"/>
          <w:sz w:val="34"/>
          <w:szCs w:val="34"/>
          <w:rtl/>
        </w:rPr>
        <w:t xml:space="preserve"> أبو داود والنسائي عن رسول الله صلى الله عليه وسلم أنه قال:</w:t>
      </w:r>
      <w:r w:rsidR="00EE1EDE">
        <w:rPr>
          <w:rFonts w:hint="cs"/>
          <w:spacing w:val="-2"/>
          <w:sz w:val="34"/>
          <w:szCs w:val="34"/>
          <w:rtl/>
        </w:rPr>
        <w:t xml:space="preserve"> </w:t>
      </w:r>
      <w:r w:rsidRPr="00971F38">
        <w:rPr>
          <w:rtl/>
        </w:rPr>
        <w:t xml:space="preserve">«إن من أفضل أيامكم يومَ الجُمُعَةِ ، فيه خُلِقَ آدمُ ، وفيه قُبِضَ ، وفيه النَّفْخَةُ ، وفيه الصَّعْقَةُ ، فأكثروا عليَّ من الصلاة فيه ، فإنَّ صلاتكم مَعْرُوضة عليَّ ، فقالوا: يا رسول الله ، وكيف </w:t>
      </w:r>
      <w:r w:rsidR="00EE1EDE">
        <w:rPr>
          <w:rtl/>
        </w:rPr>
        <w:t>تُعرضُ صلاتُنا عليك وقد أرِمْتَ</w:t>
      </w:r>
      <w:r w:rsidRPr="00971F38">
        <w:rPr>
          <w:rtl/>
        </w:rPr>
        <w:t>؟</w:t>
      </w:r>
      <w:r w:rsidR="00EE1EDE">
        <w:rPr>
          <w:rFonts w:hint="cs"/>
          <w:rtl/>
        </w:rPr>
        <w:t xml:space="preserve"> </w:t>
      </w:r>
      <w:r w:rsidRPr="00971F38">
        <w:rPr>
          <w:rtl/>
        </w:rPr>
        <w:t>-</w:t>
      </w:r>
      <w:r w:rsidR="00EE1EDE">
        <w:rPr>
          <w:rFonts w:hint="cs"/>
          <w:rtl/>
        </w:rPr>
        <w:t xml:space="preserve"> </w:t>
      </w:r>
      <w:r w:rsidRPr="00971F38">
        <w:rPr>
          <w:rtl/>
        </w:rPr>
        <w:t>بليت</w:t>
      </w:r>
      <w:r w:rsidR="00EE1EDE">
        <w:rPr>
          <w:rFonts w:hint="cs"/>
          <w:rtl/>
        </w:rPr>
        <w:t xml:space="preserve"> </w:t>
      </w:r>
      <w:proofErr w:type="gramStart"/>
      <w:r w:rsidR="00EE1EDE">
        <w:rPr>
          <w:rFonts w:hint="cs"/>
          <w:rtl/>
        </w:rPr>
        <w:t xml:space="preserve">- </w:t>
      </w:r>
      <w:r w:rsidRPr="00971F38">
        <w:rPr>
          <w:rtl/>
        </w:rPr>
        <w:t>قال</w:t>
      </w:r>
      <w:proofErr w:type="gramEnd"/>
      <w:r w:rsidRPr="00971F38">
        <w:rPr>
          <w:rtl/>
        </w:rPr>
        <w:t>: إن الله حرَّم على الأرض أن تأكلَ أجساد الأنبياء» فالكمال أخلاق الأنبياء كملت حياتهم فلم تستطع الأرض إفناءهم ، وقل مثل ذلك في الأمثل فالأمثل).</w:t>
      </w:r>
    </w:p>
    <w:p w:rsidR="00971F38" w:rsidRPr="00971F38" w:rsidRDefault="00971F38" w:rsidP="00971F38">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فاجهد أن تتخلق بأخلاق النبي صلى الله عليه وسلم ما استطعت وأن تتأدب بآدابه ما قدرت لتحيا حياة أهل الكمال وتنالَ بذلك خير النوال.</w:t>
      </w:r>
    </w:p>
    <w:p w:rsidR="00971F38" w:rsidRPr="00EE1EDE" w:rsidRDefault="00971F38" w:rsidP="00971F38">
      <w:pPr>
        <w:tabs>
          <w:tab w:val="left" w:pos="565"/>
        </w:tabs>
        <w:spacing w:beforeLines="20" w:before="48" w:afterLines="20" w:after="48" w:line="247" w:lineRule="auto"/>
        <w:ind w:left="-341" w:right="-284" w:firstLine="282"/>
        <w:rPr>
          <w:b/>
          <w:bCs/>
          <w:spacing w:val="-2"/>
          <w:sz w:val="34"/>
          <w:szCs w:val="34"/>
          <w:rtl/>
        </w:rPr>
      </w:pPr>
      <w:r w:rsidRPr="00EE1EDE">
        <w:rPr>
          <w:b/>
          <w:bCs/>
          <w:spacing w:val="-2"/>
          <w:sz w:val="34"/>
          <w:szCs w:val="34"/>
          <w:rtl/>
        </w:rPr>
        <w:t>وخامسها الأخير</w:t>
      </w:r>
      <w:r w:rsidR="00EE1EDE">
        <w:rPr>
          <w:rFonts w:hint="cs"/>
          <w:b/>
          <w:bCs/>
          <w:spacing w:val="-2"/>
          <w:sz w:val="34"/>
          <w:szCs w:val="34"/>
          <w:rtl/>
        </w:rPr>
        <w:t>:</w:t>
      </w:r>
      <w:r w:rsidRPr="00EE1EDE">
        <w:rPr>
          <w:b/>
          <w:bCs/>
          <w:spacing w:val="-2"/>
          <w:sz w:val="34"/>
          <w:szCs w:val="34"/>
          <w:rtl/>
        </w:rPr>
        <w:t xml:space="preserve"> حياة الروح</w:t>
      </w:r>
      <w:r w:rsidR="00EE1EDE">
        <w:rPr>
          <w:b/>
          <w:bCs/>
          <w:spacing w:val="-2"/>
          <w:sz w:val="34"/>
          <w:szCs w:val="34"/>
          <w:rtl/>
        </w:rPr>
        <w:t xml:space="preserve"> بالسرور بالله تعالى والفرح به </w:t>
      </w:r>
      <w:r w:rsidRPr="00EE1EDE">
        <w:rPr>
          <w:b/>
          <w:bCs/>
          <w:spacing w:val="-2"/>
          <w:sz w:val="34"/>
          <w:szCs w:val="34"/>
          <w:rtl/>
        </w:rPr>
        <w:t xml:space="preserve">وقرة العين بحضرته جل جلاله: </w:t>
      </w:r>
    </w:p>
    <w:p w:rsidR="00971F38" w:rsidRPr="00971F38" w:rsidRDefault="00971F38" w:rsidP="00EE1EDE">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 xml:space="preserve"> فمن حيي قلبه بالذكر والقرآن، وحيي عقله بالعلم، وحييت جوارحه بالإرادة والهمة، وحييت نفسه بالفضائل والأخلاق والكمالات</w:t>
      </w:r>
      <w:r w:rsidR="00EE1EDE">
        <w:rPr>
          <w:spacing w:val="-2"/>
          <w:sz w:val="34"/>
          <w:szCs w:val="34"/>
          <w:rtl/>
        </w:rPr>
        <w:t>، استولى عليه حب الله وبذل</w:t>
      </w:r>
      <w:r w:rsidR="00EE1EDE">
        <w:rPr>
          <w:rFonts w:hint="cs"/>
          <w:spacing w:val="-2"/>
          <w:sz w:val="34"/>
          <w:szCs w:val="34"/>
          <w:rtl/>
        </w:rPr>
        <w:t>َ</w:t>
      </w:r>
      <w:r w:rsidR="00EE1EDE">
        <w:rPr>
          <w:spacing w:val="-2"/>
          <w:sz w:val="34"/>
          <w:szCs w:val="34"/>
          <w:rtl/>
        </w:rPr>
        <w:t xml:space="preserve"> عمر</w:t>
      </w:r>
      <w:r w:rsidR="00EE1EDE">
        <w:rPr>
          <w:rFonts w:hint="cs"/>
          <w:spacing w:val="-2"/>
          <w:sz w:val="34"/>
          <w:szCs w:val="34"/>
          <w:rtl/>
        </w:rPr>
        <w:t>َ</w:t>
      </w:r>
      <w:r w:rsidR="00EE1EDE">
        <w:rPr>
          <w:spacing w:val="-2"/>
          <w:sz w:val="34"/>
          <w:szCs w:val="34"/>
          <w:rtl/>
        </w:rPr>
        <w:t>ه</w:t>
      </w:r>
      <w:r w:rsidRPr="00971F38">
        <w:rPr>
          <w:spacing w:val="-2"/>
          <w:sz w:val="34"/>
          <w:szCs w:val="34"/>
          <w:rtl/>
        </w:rPr>
        <w:t xml:space="preserve"> في امتثال أمره واجتناب نهيه، إلى أن يتحقق فيه الحديث القدسي الصحيح: </w:t>
      </w:r>
      <w:r w:rsidR="00EE1EDE" w:rsidRPr="00EE1EDE">
        <w:rPr>
          <w:rStyle w:val="Char2"/>
          <w:rtl/>
        </w:rPr>
        <w:t>«</w:t>
      </w:r>
      <w:r w:rsidRPr="00EE1EDE">
        <w:rPr>
          <w:rStyle w:val="Char2"/>
          <w:rtl/>
        </w:rPr>
        <w:t xml:space="preserve">ولا يزال عبدي يتقرَّب إليَّ بالنوافل حتى أُحِبَّهُ ، فإذا أحببتُهُ كُنتُ سمعَه الذي يسمع به ، وبصرَه الذي يبصر به ، ويده التي يبطش بها ، ورجله التي يمشي بها ،وإن سألَني </w:t>
      </w:r>
      <w:proofErr w:type="spellStart"/>
      <w:r w:rsidRPr="00EE1EDE">
        <w:rPr>
          <w:rStyle w:val="Char2"/>
          <w:rtl/>
        </w:rPr>
        <w:t>أعْطَيتُه،وإن</w:t>
      </w:r>
      <w:proofErr w:type="spellEnd"/>
      <w:r w:rsidRPr="00EE1EDE">
        <w:rPr>
          <w:rStyle w:val="Char2"/>
          <w:rtl/>
        </w:rPr>
        <w:t xml:space="preserve"> استَعَاذَ بي </w:t>
      </w:r>
      <w:proofErr w:type="spellStart"/>
      <w:r w:rsidRPr="00EE1EDE">
        <w:rPr>
          <w:rStyle w:val="Char2"/>
          <w:rtl/>
        </w:rPr>
        <w:t>أعَذْتُه</w:t>
      </w:r>
      <w:proofErr w:type="spellEnd"/>
      <w:r w:rsidR="00EE1EDE">
        <w:rPr>
          <w:rStyle w:val="Char2"/>
          <w:rFonts w:ascii="Vrinda" w:hAnsi="Vrinda"/>
          <w:rtl/>
        </w:rPr>
        <w:t>»</w:t>
      </w:r>
      <w:r w:rsidR="00EE1EDE">
        <w:rPr>
          <w:rStyle w:val="Char2"/>
          <w:rFonts w:ascii="Vrinda" w:hAnsi="Vrinda" w:hint="cs"/>
          <w:rtl/>
        </w:rPr>
        <w:t xml:space="preserve"> </w:t>
      </w:r>
      <w:r w:rsidR="00EE1EDE" w:rsidRPr="00EE1EDE">
        <w:rPr>
          <w:rFonts w:hint="cs"/>
          <w:rtl/>
        </w:rPr>
        <w:t>[البخاري]</w:t>
      </w:r>
      <w:r w:rsidR="00EE1EDE">
        <w:rPr>
          <w:rStyle w:val="Char2"/>
          <w:rFonts w:ascii="Vrinda" w:hAnsi="Vrinda" w:hint="cs"/>
          <w:rtl/>
        </w:rPr>
        <w:t xml:space="preserve">، </w:t>
      </w:r>
      <w:r w:rsidRPr="00971F38">
        <w:rPr>
          <w:spacing w:val="-2"/>
          <w:sz w:val="34"/>
          <w:szCs w:val="34"/>
          <w:rtl/>
        </w:rPr>
        <w:t xml:space="preserve">فتحيا روحه بالله ولله وتقر عينه به وتسكن نفسه إليه ويطمئن قلبه به ويستأنس بقربه ويتنعم بحبه . </w:t>
      </w:r>
    </w:p>
    <w:p w:rsidR="00971F38" w:rsidRPr="00EE1EDE" w:rsidRDefault="00971F38" w:rsidP="00971F38">
      <w:pPr>
        <w:tabs>
          <w:tab w:val="left" w:pos="565"/>
        </w:tabs>
        <w:spacing w:beforeLines="20" w:before="48" w:afterLines="20" w:after="48" w:line="247" w:lineRule="auto"/>
        <w:ind w:left="-341" w:right="-284" w:firstLine="282"/>
        <w:rPr>
          <w:b/>
          <w:bCs/>
          <w:spacing w:val="-2"/>
          <w:sz w:val="34"/>
          <w:szCs w:val="34"/>
          <w:rtl/>
        </w:rPr>
      </w:pPr>
      <w:r w:rsidRPr="00EE1EDE">
        <w:rPr>
          <w:b/>
          <w:bCs/>
          <w:spacing w:val="-2"/>
          <w:sz w:val="34"/>
          <w:szCs w:val="34"/>
          <w:rtl/>
        </w:rPr>
        <w:t xml:space="preserve">أيها الإخوة: </w:t>
      </w:r>
    </w:p>
    <w:p w:rsidR="00971F38" w:rsidRPr="00971F38" w:rsidRDefault="00971F38" w:rsidP="00EE1EDE">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 xml:space="preserve">    عما قريب يطالعنا هلال</w:t>
      </w:r>
      <w:r w:rsidR="00EE1EDE">
        <w:rPr>
          <w:spacing w:val="-2"/>
          <w:sz w:val="34"/>
          <w:szCs w:val="34"/>
          <w:rtl/>
        </w:rPr>
        <w:t xml:space="preserve"> رمضان ونحن اليوم في مطلع شعبان</w:t>
      </w:r>
      <w:r w:rsidRPr="00971F38">
        <w:rPr>
          <w:spacing w:val="-2"/>
          <w:sz w:val="34"/>
          <w:szCs w:val="34"/>
          <w:rtl/>
        </w:rPr>
        <w:t>، وقد كان النبي صلى الله عليه وسلم يجتهد في شع</w:t>
      </w:r>
      <w:r w:rsidR="00EE1EDE">
        <w:rPr>
          <w:spacing w:val="-2"/>
          <w:sz w:val="34"/>
          <w:szCs w:val="34"/>
          <w:rtl/>
        </w:rPr>
        <w:t>بان ورمضان مالا يجتهد في سواهما</w:t>
      </w:r>
      <w:r w:rsidRPr="00971F38">
        <w:rPr>
          <w:spacing w:val="-2"/>
          <w:sz w:val="34"/>
          <w:szCs w:val="34"/>
          <w:rtl/>
        </w:rPr>
        <w:t xml:space="preserve">، فمن أراد أن ينزل بمنزلة الحياة فليغنم هذه الأيام المباركات </w:t>
      </w:r>
      <w:r w:rsidRPr="00971F38">
        <w:rPr>
          <w:spacing w:val="-2"/>
          <w:sz w:val="34"/>
          <w:szCs w:val="34"/>
          <w:rtl/>
        </w:rPr>
        <w:lastRenderedPageBreak/>
        <w:t>برا</w:t>
      </w:r>
      <w:r w:rsidR="00EE1EDE">
        <w:rPr>
          <w:rFonts w:hint="cs"/>
          <w:spacing w:val="-2"/>
          <w:sz w:val="34"/>
          <w:szCs w:val="34"/>
          <w:rtl/>
        </w:rPr>
        <w:t>ً</w:t>
      </w:r>
      <w:r w:rsidRPr="00971F38">
        <w:rPr>
          <w:spacing w:val="-2"/>
          <w:sz w:val="34"/>
          <w:szCs w:val="34"/>
          <w:rtl/>
        </w:rPr>
        <w:t xml:space="preserve"> بالخلق واجتهادا</w:t>
      </w:r>
      <w:r w:rsidR="00EE1EDE">
        <w:rPr>
          <w:rFonts w:hint="cs"/>
          <w:spacing w:val="-2"/>
          <w:sz w:val="34"/>
          <w:szCs w:val="34"/>
          <w:rtl/>
        </w:rPr>
        <w:t>ً</w:t>
      </w:r>
      <w:r w:rsidRPr="00971F38">
        <w:rPr>
          <w:spacing w:val="-2"/>
          <w:sz w:val="34"/>
          <w:szCs w:val="34"/>
          <w:rtl/>
        </w:rPr>
        <w:t xml:space="preserve"> في طاعة الخالق</w:t>
      </w:r>
      <w:r w:rsidR="00EE1EDE">
        <w:rPr>
          <w:rFonts w:hint="cs"/>
          <w:spacing w:val="-2"/>
          <w:sz w:val="34"/>
          <w:szCs w:val="34"/>
          <w:rtl/>
        </w:rPr>
        <w:t>؛</w:t>
      </w:r>
      <w:r w:rsidRPr="00971F38">
        <w:rPr>
          <w:spacing w:val="-2"/>
          <w:sz w:val="34"/>
          <w:szCs w:val="34"/>
          <w:rtl/>
        </w:rPr>
        <w:t xml:space="preserve"> لننال بذلك الحياة الطيبة</w:t>
      </w:r>
      <w:r w:rsidR="00EE1EDE">
        <w:rPr>
          <w:rFonts w:hint="cs"/>
          <w:spacing w:val="-2"/>
          <w:sz w:val="34"/>
          <w:szCs w:val="34"/>
          <w:rtl/>
        </w:rPr>
        <w:t>،</w:t>
      </w:r>
      <w:r w:rsidRPr="00971F38">
        <w:rPr>
          <w:spacing w:val="-2"/>
          <w:sz w:val="34"/>
          <w:szCs w:val="34"/>
          <w:rtl/>
        </w:rPr>
        <w:t xml:space="preserve"> قال تعالى</w:t>
      </w:r>
      <w:r w:rsidR="00EE1EDE">
        <w:rPr>
          <w:rFonts w:hint="cs"/>
          <w:spacing w:val="-2"/>
          <w:sz w:val="34"/>
          <w:szCs w:val="34"/>
          <w:rtl/>
        </w:rPr>
        <w:t xml:space="preserve">: </w:t>
      </w:r>
      <w:r w:rsidR="00EE1EDE" w:rsidRPr="00EE1EDE">
        <w:rPr>
          <w:rStyle w:val="Char0"/>
          <w:rtl/>
        </w:rPr>
        <w:t>{مَنْ عَمِلَ صَالِحًا مِنْ ذَكَرٍ أَوْ أُنْثَى وَهُوَ مُؤْمِنٌ فَلَنُحْيِيَنَّهُ حَيَاةً طَيِّبَةً وَلَنَجْزِيَنَّهُمْ أَجْرَهُمْ بِأَحْسَنِ مَا كَانُوا يَعْمَلُونَ}</w:t>
      </w:r>
      <w:r w:rsidR="00EE1EDE" w:rsidRPr="00EE1EDE">
        <w:rPr>
          <w:spacing w:val="-2"/>
          <w:sz w:val="34"/>
          <w:szCs w:val="34"/>
          <w:rtl/>
        </w:rPr>
        <w:t xml:space="preserve"> [النحل: 97]</w:t>
      </w:r>
      <w:r w:rsidRPr="00971F38">
        <w:rPr>
          <w:spacing w:val="-2"/>
          <w:sz w:val="34"/>
          <w:szCs w:val="34"/>
          <w:rtl/>
        </w:rPr>
        <w:t>.</w:t>
      </w:r>
    </w:p>
    <w:p w:rsidR="00971F38" w:rsidRPr="00971F38" w:rsidRDefault="00971F38" w:rsidP="00971F38">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 xml:space="preserve">  كان بعض العارفين يقول: إنه لتمر بي أوقات أقول فيها</w:t>
      </w:r>
      <w:r w:rsidR="00EE1EDE">
        <w:rPr>
          <w:rFonts w:hint="cs"/>
          <w:spacing w:val="-2"/>
          <w:sz w:val="34"/>
          <w:szCs w:val="34"/>
          <w:rtl/>
        </w:rPr>
        <w:t>:</w:t>
      </w:r>
      <w:r w:rsidRPr="00971F38">
        <w:rPr>
          <w:spacing w:val="-2"/>
          <w:sz w:val="34"/>
          <w:szCs w:val="34"/>
          <w:rtl/>
        </w:rPr>
        <w:t xml:space="preserve"> إن كان أهل الجنة في مثل هذا إنهم لفي عيش طيب.</w:t>
      </w:r>
    </w:p>
    <w:p w:rsidR="00971F38" w:rsidRPr="00971F38" w:rsidRDefault="00971F38" w:rsidP="00971F38">
      <w:pPr>
        <w:tabs>
          <w:tab w:val="left" w:pos="565"/>
        </w:tabs>
        <w:spacing w:beforeLines="20" w:before="48" w:afterLines="20" w:after="48" w:line="247" w:lineRule="auto"/>
        <w:ind w:left="-341" w:right="-284" w:firstLine="282"/>
        <w:rPr>
          <w:spacing w:val="-2"/>
          <w:sz w:val="34"/>
          <w:szCs w:val="34"/>
          <w:rtl/>
        </w:rPr>
      </w:pPr>
      <w:r w:rsidRPr="00971F38">
        <w:rPr>
          <w:spacing w:val="-2"/>
          <w:sz w:val="34"/>
          <w:szCs w:val="34"/>
          <w:rtl/>
        </w:rPr>
        <w:t>اللهم أحيي قلوبنا بذكرك وأحيي عقولنا بعلمك وأحيي جوارحنا بالإقبال عليك وأحيي نفوسنا بأخلاق النبي صلى الله عليه وسلم وأحيي أرواحنا بالسرور بحضرتك وقرة العين بجنابك.</w:t>
      </w:r>
    </w:p>
    <w:p w:rsidR="002C52C3" w:rsidRPr="00653DAE" w:rsidRDefault="00151AA9" w:rsidP="00653DAE">
      <w:pPr>
        <w:spacing w:line="240" w:lineRule="auto"/>
        <w:ind w:left="-341" w:right="-284"/>
        <w:jc w:val="center"/>
        <w:rPr>
          <w:color w:val="FF0000"/>
          <w:sz w:val="34"/>
          <w:szCs w:val="34"/>
        </w:rPr>
      </w:pPr>
      <w:r>
        <w:rPr>
          <w:rFonts w:hint="cs"/>
          <w:color w:val="FF0000"/>
          <w:sz w:val="34"/>
          <w:szCs w:val="34"/>
          <w:rtl/>
        </w:rPr>
        <w:t>و</w:t>
      </w:r>
      <w:r w:rsidR="002C52C3" w:rsidRPr="00653DAE">
        <w:rPr>
          <w:rFonts w:hint="cs"/>
          <w:color w:val="FF0000"/>
          <w:sz w:val="34"/>
          <w:szCs w:val="34"/>
          <w:rtl/>
        </w:rPr>
        <w:t>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Vrinda">
    <w:panose1 w:val="020B0502040204020203"/>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F38"/>
    <w:rsid w:val="00035337"/>
    <w:rsid w:val="000457CF"/>
    <w:rsid w:val="00054498"/>
    <w:rsid w:val="0005528E"/>
    <w:rsid w:val="000762F9"/>
    <w:rsid w:val="000A3B0F"/>
    <w:rsid w:val="000D514F"/>
    <w:rsid w:val="000F736A"/>
    <w:rsid w:val="0012113B"/>
    <w:rsid w:val="0012755B"/>
    <w:rsid w:val="00143691"/>
    <w:rsid w:val="00151AA9"/>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71F38"/>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E4701"/>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1EDE"/>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62F552-3C94-4ED1-9552-3866A866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BE47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165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35</TotalTime>
  <Pages>1</Pages>
  <Words>1232</Words>
  <Characters>7025</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2019-04-13T06:49:00Z</dcterms:created>
  <dcterms:modified xsi:type="dcterms:W3CDTF">2019-04-13T07:24:00Z</dcterms:modified>
</cp:coreProperties>
</file>