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E79DC" w:rsidRDefault="00DE79DC" w:rsidP="00653DAE">
      <w:pPr>
        <w:tabs>
          <w:tab w:val="left" w:pos="565"/>
        </w:tabs>
        <w:spacing w:beforeLines="20" w:before="48" w:afterLines="20" w:after="48" w:line="247" w:lineRule="auto"/>
        <w:ind w:left="-341" w:right="-284"/>
        <w:jc w:val="center"/>
        <w:rPr>
          <w:sz w:val="26"/>
          <w:szCs w:val="26"/>
          <w:rtl/>
        </w:rPr>
      </w:pPr>
      <w:r w:rsidRPr="00223D56">
        <w:rPr>
          <w:rFonts w:hint="cs"/>
          <w:noProof/>
          <w:sz w:val="34"/>
          <w:szCs w:val="34"/>
          <w:rtl/>
          <w:lang w:bidi="ar-SA"/>
        </w:rPr>
        <w:drawing>
          <wp:anchor distT="0" distB="0" distL="114300" distR="114300" simplePos="0" relativeHeight="251659264" behindDoc="0" locked="0" layoutInCell="1" allowOverlap="1" wp14:anchorId="6F17CBC4" wp14:editId="7EF12200">
            <wp:simplePos x="0" y="0"/>
            <wp:positionH relativeFrom="column">
              <wp:posOffset>2448560</wp:posOffset>
            </wp:positionH>
            <wp:positionV relativeFrom="paragraph">
              <wp:posOffset>-44780</wp:posOffset>
            </wp:positionV>
            <wp:extent cx="826770" cy="509905"/>
            <wp:effectExtent l="0" t="0" r="0" b="4445"/>
            <wp:wrapNone/>
            <wp:docPr id="1" name="صورة 1" descr="C:\Users\الأساسي\Pictures\بسم الله الرحمن الرحيم.jpg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صورة 1" descr="C:\Users\الأساسي\Pictures\بسم الله الرحمن الرحيم.jpg 2.jp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826770" cy="50990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DE79DC" w:rsidRPr="00DE79DC" w:rsidRDefault="00DE79DC" w:rsidP="00653DAE">
      <w:pPr>
        <w:tabs>
          <w:tab w:val="left" w:pos="565"/>
        </w:tabs>
        <w:spacing w:beforeLines="20" w:before="48" w:afterLines="20" w:after="48" w:line="247" w:lineRule="auto"/>
        <w:ind w:left="-341" w:right="-284"/>
        <w:jc w:val="center"/>
        <w:rPr>
          <w:sz w:val="18"/>
          <w:szCs w:val="18"/>
          <w:rtl/>
        </w:rPr>
      </w:pPr>
    </w:p>
    <w:p w:rsidR="005A0643" w:rsidRPr="00223D56" w:rsidRDefault="005A0643" w:rsidP="00D71BB1">
      <w:pPr>
        <w:tabs>
          <w:tab w:val="left" w:pos="565"/>
        </w:tabs>
        <w:spacing w:beforeLines="20" w:before="48" w:afterLines="20" w:after="48" w:line="247" w:lineRule="auto"/>
        <w:ind w:left="-341" w:right="-284"/>
        <w:jc w:val="center"/>
        <w:rPr>
          <w:sz w:val="26"/>
          <w:szCs w:val="26"/>
          <w:rtl/>
        </w:rPr>
      </w:pPr>
      <w:r w:rsidRPr="00223D56">
        <w:rPr>
          <w:rFonts w:hint="eastAsia"/>
          <w:sz w:val="26"/>
          <w:szCs w:val="26"/>
          <w:rtl/>
        </w:rPr>
        <w:t>خطبة</w:t>
      </w:r>
      <w:r w:rsidRPr="00223D56">
        <w:rPr>
          <w:sz w:val="26"/>
          <w:szCs w:val="26"/>
          <w:rtl/>
        </w:rPr>
        <w:t xml:space="preserve"> </w:t>
      </w:r>
      <w:r w:rsidRPr="00223D56">
        <w:rPr>
          <w:rFonts w:hint="eastAsia"/>
          <w:sz w:val="26"/>
          <w:szCs w:val="26"/>
          <w:rtl/>
        </w:rPr>
        <w:t>صلاة</w:t>
      </w:r>
      <w:r w:rsidRPr="00223D56">
        <w:rPr>
          <w:sz w:val="26"/>
          <w:szCs w:val="26"/>
          <w:rtl/>
        </w:rPr>
        <w:t xml:space="preserve"> </w:t>
      </w:r>
      <w:r w:rsidRPr="00223D56">
        <w:rPr>
          <w:rFonts w:hint="eastAsia"/>
          <w:sz w:val="26"/>
          <w:szCs w:val="26"/>
          <w:rtl/>
        </w:rPr>
        <w:t>الجمعة</w:t>
      </w:r>
      <w:r w:rsidRPr="00223D56">
        <w:rPr>
          <w:rFonts w:hint="cs"/>
          <w:sz w:val="26"/>
          <w:szCs w:val="26"/>
          <w:rtl/>
        </w:rPr>
        <w:t xml:space="preserve"> </w:t>
      </w:r>
      <w:r w:rsidR="00D71BB1">
        <w:rPr>
          <w:rFonts w:hint="cs"/>
          <w:sz w:val="26"/>
          <w:szCs w:val="26"/>
          <w:rtl/>
        </w:rPr>
        <w:t>14</w:t>
      </w:r>
      <w:r w:rsidRPr="00223D56">
        <w:rPr>
          <w:sz w:val="26"/>
          <w:szCs w:val="26"/>
          <w:rtl/>
        </w:rPr>
        <w:t>/</w:t>
      </w:r>
      <w:r w:rsidR="00D71BB1">
        <w:rPr>
          <w:rFonts w:hint="cs"/>
          <w:sz w:val="26"/>
          <w:szCs w:val="26"/>
          <w:rtl/>
        </w:rPr>
        <w:t>11</w:t>
      </w:r>
      <w:r w:rsidRPr="00223D56">
        <w:rPr>
          <w:sz w:val="26"/>
          <w:szCs w:val="26"/>
          <w:rtl/>
        </w:rPr>
        <w:t>/201</w:t>
      </w:r>
      <w:r w:rsidRPr="00223D56">
        <w:rPr>
          <w:rFonts w:hint="cs"/>
          <w:sz w:val="26"/>
          <w:szCs w:val="26"/>
          <w:rtl/>
        </w:rPr>
        <w:t>4</w:t>
      </w:r>
      <w:r w:rsidRPr="00223D56">
        <w:rPr>
          <w:sz w:val="26"/>
          <w:szCs w:val="26"/>
          <w:rtl/>
        </w:rPr>
        <w:t xml:space="preserve"> </w:t>
      </w:r>
      <w:r w:rsidRPr="00223D56">
        <w:rPr>
          <w:rFonts w:hint="eastAsia"/>
          <w:sz w:val="26"/>
          <w:szCs w:val="26"/>
          <w:rtl/>
        </w:rPr>
        <w:t>للش</w:t>
      </w:r>
      <w:r w:rsidRPr="00223D56">
        <w:rPr>
          <w:rFonts w:hint="cs"/>
          <w:sz w:val="26"/>
          <w:szCs w:val="26"/>
          <w:rtl/>
        </w:rPr>
        <w:t>َّ</w:t>
      </w:r>
      <w:r w:rsidRPr="00223D56">
        <w:rPr>
          <w:rFonts w:hint="eastAsia"/>
          <w:sz w:val="26"/>
          <w:szCs w:val="26"/>
          <w:rtl/>
        </w:rPr>
        <w:t>يخ</w:t>
      </w:r>
      <w:r w:rsidRPr="00223D56">
        <w:rPr>
          <w:sz w:val="26"/>
          <w:szCs w:val="26"/>
          <w:rtl/>
        </w:rPr>
        <w:t xml:space="preserve"> </w:t>
      </w:r>
      <w:r w:rsidRPr="00223D56">
        <w:rPr>
          <w:rFonts w:hint="eastAsia"/>
          <w:sz w:val="26"/>
          <w:szCs w:val="26"/>
          <w:rtl/>
        </w:rPr>
        <w:t>الط</w:t>
      </w:r>
      <w:r w:rsidRPr="00223D56">
        <w:rPr>
          <w:rFonts w:hint="cs"/>
          <w:sz w:val="26"/>
          <w:szCs w:val="26"/>
          <w:rtl/>
        </w:rPr>
        <w:t>َّ</w:t>
      </w:r>
      <w:r w:rsidRPr="00223D56">
        <w:rPr>
          <w:rFonts w:hint="eastAsia"/>
          <w:sz w:val="26"/>
          <w:szCs w:val="26"/>
          <w:rtl/>
        </w:rPr>
        <w:t>بيب</w:t>
      </w:r>
      <w:r w:rsidRPr="00223D56">
        <w:rPr>
          <w:sz w:val="26"/>
          <w:szCs w:val="26"/>
          <w:rtl/>
        </w:rPr>
        <w:t xml:space="preserve"> </w:t>
      </w:r>
      <w:r w:rsidRPr="00223D56">
        <w:rPr>
          <w:rFonts w:hint="eastAsia"/>
          <w:sz w:val="26"/>
          <w:szCs w:val="26"/>
          <w:rtl/>
        </w:rPr>
        <w:t>محمَّد</w:t>
      </w:r>
      <w:r w:rsidRPr="00223D56">
        <w:rPr>
          <w:sz w:val="26"/>
          <w:szCs w:val="26"/>
          <w:rtl/>
        </w:rPr>
        <w:t xml:space="preserve"> </w:t>
      </w:r>
      <w:r w:rsidRPr="00223D56">
        <w:rPr>
          <w:rFonts w:hint="eastAsia"/>
          <w:sz w:val="26"/>
          <w:szCs w:val="26"/>
          <w:rtl/>
        </w:rPr>
        <w:t>خير</w:t>
      </w:r>
      <w:r w:rsidRPr="00223D56">
        <w:rPr>
          <w:sz w:val="26"/>
          <w:szCs w:val="26"/>
          <w:rtl/>
        </w:rPr>
        <w:t xml:space="preserve"> </w:t>
      </w:r>
      <w:proofErr w:type="spellStart"/>
      <w:r w:rsidRPr="00223D56">
        <w:rPr>
          <w:rFonts w:hint="eastAsia"/>
          <w:sz w:val="26"/>
          <w:szCs w:val="26"/>
          <w:rtl/>
        </w:rPr>
        <w:t>الشَّعَّال</w:t>
      </w:r>
      <w:proofErr w:type="spellEnd"/>
      <w:r w:rsidRPr="00223D56">
        <w:rPr>
          <w:sz w:val="26"/>
          <w:szCs w:val="26"/>
          <w:rtl/>
        </w:rPr>
        <w:t xml:space="preserve">, </w:t>
      </w:r>
      <w:r w:rsidRPr="00223D56">
        <w:rPr>
          <w:rFonts w:hint="eastAsia"/>
          <w:sz w:val="26"/>
          <w:szCs w:val="26"/>
          <w:rtl/>
        </w:rPr>
        <w:t>في</w:t>
      </w:r>
      <w:r w:rsidRPr="00223D56">
        <w:rPr>
          <w:sz w:val="26"/>
          <w:szCs w:val="26"/>
          <w:rtl/>
        </w:rPr>
        <w:t xml:space="preserve"> </w:t>
      </w:r>
      <w:r w:rsidRPr="00223D56">
        <w:rPr>
          <w:rFonts w:hint="eastAsia"/>
          <w:sz w:val="26"/>
          <w:szCs w:val="26"/>
          <w:rtl/>
        </w:rPr>
        <w:t>جامع</w:t>
      </w:r>
      <w:r w:rsidRPr="00223D56">
        <w:rPr>
          <w:sz w:val="26"/>
          <w:szCs w:val="26"/>
          <w:rtl/>
        </w:rPr>
        <w:t xml:space="preserve"> </w:t>
      </w:r>
      <w:r w:rsidRPr="00223D56">
        <w:rPr>
          <w:rFonts w:hint="cs"/>
          <w:sz w:val="26"/>
          <w:szCs w:val="26"/>
          <w:rtl/>
        </w:rPr>
        <w:t xml:space="preserve">أنس بن مالك، </w:t>
      </w:r>
      <w:r w:rsidRPr="00223D56">
        <w:rPr>
          <w:rFonts w:hint="eastAsia"/>
          <w:sz w:val="26"/>
          <w:szCs w:val="26"/>
          <w:rtl/>
        </w:rPr>
        <w:t>دمشق</w:t>
      </w:r>
      <w:r w:rsidRPr="00223D56">
        <w:rPr>
          <w:rFonts w:hint="cs"/>
          <w:sz w:val="26"/>
          <w:szCs w:val="26"/>
          <w:rtl/>
        </w:rPr>
        <w:t xml:space="preserve"> - المالكي</w:t>
      </w:r>
    </w:p>
    <w:p w:rsidR="005A0643" w:rsidRPr="00223D56" w:rsidRDefault="005A0643" w:rsidP="00D71BB1">
      <w:pPr>
        <w:tabs>
          <w:tab w:val="left" w:pos="565"/>
          <w:tab w:val="left" w:pos="707"/>
        </w:tabs>
        <w:spacing w:line="247" w:lineRule="auto"/>
        <w:ind w:left="-341" w:right="-284" w:firstLine="282"/>
        <w:jc w:val="center"/>
        <w:outlineLvl w:val="0"/>
        <w:rPr>
          <w:b/>
          <w:bCs/>
          <w:color w:val="009900"/>
          <w:sz w:val="28"/>
          <w:szCs w:val="32"/>
          <w:rtl/>
        </w:rPr>
      </w:pPr>
      <w:r w:rsidRPr="00223D56">
        <w:rPr>
          <w:rFonts w:hint="cs"/>
          <w:b/>
          <w:bCs/>
          <w:color w:val="009900"/>
          <w:sz w:val="28"/>
          <w:szCs w:val="32"/>
          <w:rtl/>
        </w:rPr>
        <w:t>(</w:t>
      </w:r>
      <w:r w:rsidR="00D71BB1">
        <w:rPr>
          <w:rFonts w:hint="cs"/>
          <w:b/>
          <w:bCs/>
          <w:color w:val="009900"/>
          <w:sz w:val="28"/>
          <w:szCs w:val="32"/>
          <w:rtl/>
        </w:rPr>
        <w:t>لصاحبِ الحقِّ مقال</w:t>
      </w:r>
      <w:r w:rsidRPr="00223D56">
        <w:rPr>
          <w:rFonts w:hint="cs"/>
          <w:b/>
          <w:bCs/>
          <w:color w:val="009900"/>
          <w:sz w:val="28"/>
          <w:szCs w:val="32"/>
          <w:rtl/>
        </w:rPr>
        <w:t>)</w:t>
      </w:r>
    </w:p>
    <w:p w:rsidR="005A0643" w:rsidRPr="00223D56" w:rsidRDefault="005A0643" w:rsidP="00D71BB1">
      <w:pPr>
        <w:tabs>
          <w:tab w:val="left" w:pos="565"/>
        </w:tabs>
        <w:spacing w:beforeLines="20" w:before="48" w:afterLines="20" w:after="48" w:line="247" w:lineRule="auto"/>
        <w:ind w:left="-341" w:right="-284" w:firstLine="282"/>
        <w:rPr>
          <w:sz w:val="34"/>
          <w:szCs w:val="34"/>
          <w:rtl/>
        </w:rPr>
      </w:pPr>
      <w:r w:rsidRPr="00223D56">
        <w:rPr>
          <w:rFonts w:hint="cs"/>
          <w:sz w:val="34"/>
          <w:szCs w:val="34"/>
          <w:rtl/>
        </w:rPr>
        <w:t xml:space="preserve">الحمد لله، الحمد لله ثمَّ الحمد لله، الحمد لله نحمده ونستعين به ونستهديه ونسترشده، ونعوذ بالله من شرور أنفسنا وسيِّئات أعمالنا، من يهدِهِ الله فهو المهتَدِ، ومن يضلل فلن تجد له ولياً مُرْشِداً، وأشهد أن لا </w:t>
      </w:r>
      <w:r w:rsidR="00D71BB1">
        <w:rPr>
          <w:rFonts w:hint="cs"/>
          <w:sz w:val="34"/>
          <w:szCs w:val="34"/>
          <w:rtl/>
        </w:rPr>
        <w:t>إ</w:t>
      </w:r>
      <w:r w:rsidRPr="00223D56">
        <w:rPr>
          <w:rFonts w:hint="cs"/>
          <w:sz w:val="34"/>
          <w:szCs w:val="34"/>
          <w:rtl/>
        </w:rPr>
        <w:t xml:space="preserve">له إلا الله وحده لا شريك له، وأشهد أنَّ سيِّدنا محمَّداً عبده ورسوله، وصفيُّه وخليله، خيرُ نبيٍّ اجتباه، وهدىً ورحمةً للعالمين أرسله، أرسله بالهدى ودين الحق ليُظهره على الدِّين كلِّه ولو كَرِه الكافرون، ولو كَرِهَ المشركون، ولو كَرِهَ مَن كَرِه، اللَّهم صلِّ على سيِّدنا محمَّدٍ وعلى </w:t>
      </w:r>
      <w:proofErr w:type="spellStart"/>
      <w:r w:rsidRPr="00223D56">
        <w:rPr>
          <w:rFonts w:hint="cs"/>
          <w:sz w:val="34"/>
          <w:szCs w:val="34"/>
          <w:rtl/>
        </w:rPr>
        <w:t>آله</w:t>
      </w:r>
      <w:proofErr w:type="spellEnd"/>
      <w:r w:rsidRPr="00223D56">
        <w:rPr>
          <w:rFonts w:hint="cs"/>
          <w:sz w:val="34"/>
          <w:szCs w:val="34"/>
          <w:rtl/>
        </w:rPr>
        <w:t xml:space="preserve"> وصحبه وسلِّم. </w:t>
      </w:r>
    </w:p>
    <w:p w:rsidR="005A0643" w:rsidRPr="00223D56" w:rsidRDefault="005A0643" w:rsidP="00A23956">
      <w:pPr>
        <w:tabs>
          <w:tab w:val="left" w:pos="565"/>
        </w:tabs>
        <w:spacing w:beforeLines="20" w:before="48" w:afterLines="20" w:after="48" w:line="247" w:lineRule="auto"/>
        <w:ind w:left="-341" w:right="-284" w:firstLine="282"/>
        <w:rPr>
          <w:color w:val="000000"/>
          <w:sz w:val="34"/>
          <w:szCs w:val="34"/>
          <w:rtl/>
        </w:rPr>
      </w:pPr>
      <w:r w:rsidRPr="00223D56">
        <w:rPr>
          <w:rFonts w:hint="cs"/>
          <w:sz w:val="34"/>
          <w:szCs w:val="34"/>
          <w:rtl/>
        </w:rPr>
        <w:t xml:space="preserve">أمَّا بعد: </w:t>
      </w:r>
      <w:r w:rsidRPr="00223D56">
        <w:rPr>
          <w:rFonts w:hint="cs"/>
          <w:spacing w:val="-2"/>
          <w:sz w:val="34"/>
          <w:szCs w:val="34"/>
          <w:rtl/>
        </w:rPr>
        <w:t xml:space="preserve">فيا عباد الله، أوصيكم ونفسيَ بتقوى الله تعالى، وأحثُّكم وإيَّاي على طاعته، وأستفتح بالذي هو خير. </w:t>
      </w:r>
    </w:p>
    <w:p w:rsidR="009E0BC1" w:rsidRPr="00D71BB1" w:rsidRDefault="009E0BC1" w:rsidP="00B3761C">
      <w:pPr>
        <w:tabs>
          <w:tab w:val="left" w:pos="565"/>
        </w:tabs>
        <w:spacing w:beforeLines="20" w:before="48" w:afterLines="20" w:after="48" w:line="247" w:lineRule="auto"/>
        <w:ind w:left="-341" w:right="-284" w:firstLine="282"/>
        <w:rPr>
          <w:sz w:val="34"/>
          <w:szCs w:val="34"/>
          <w:rtl/>
        </w:rPr>
      </w:pPr>
      <w:r w:rsidRPr="00D71BB1">
        <w:rPr>
          <w:sz w:val="34"/>
          <w:szCs w:val="34"/>
          <w:rtl/>
        </w:rPr>
        <w:t xml:space="preserve">قال تعالى: </w:t>
      </w:r>
      <w:r w:rsidR="00B3761C" w:rsidRPr="00B3761C">
        <w:rPr>
          <w:rStyle w:val="Char0"/>
          <w:rFonts w:hint="cs"/>
          <w:rtl/>
        </w:rPr>
        <w:t>{</w:t>
      </w:r>
      <w:r w:rsidR="00B3761C" w:rsidRPr="00B3761C">
        <w:rPr>
          <w:rStyle w:val="Char0"/>
          <w:rtl/>
        </w:rPr>
        <w:t>وَلَا تَلْبِسُوا الْحَقَّ بِالْبَاطِلِ وَتَكْتُمُوا الْحَقَّ وَأَنْتُمْ تَعْلَمُونَ</w:t>
      </w:r>
      <w:r w:rsidR="00B3761C" w:rsidRPr="00B3761C">
        <w:rPr>
          <w:rStyle w:val="Char0"/>
          <w:rFonts w:hint="cs"/>
          <w:rtl/>
        </w:rPr>
        <w:t>}</w:t>
      </w:r>
      <w:r w:rsidR="00B3761C">
        <w:rPr>
          <w:sz w:val="34"/>
          <w:szCs w:val="34"/>
          <w:rtl/>
        </w:rPr>
        <w:t xml:space="preserve"> </w:t>
      </w:r>
      <w:r w:rsidR="00B3761C" w:rsidRPr="00B3761C">
        <w:rPr>
          <w:sz w:val="28"/>
          <w:szCs w:val="28"/>
          <w:rtl/>
        </w:rPr>
        <w:t>[البقرة: 42]</w:t>
      </w:r>
    </w:p>
    <w:p w:rsidR="009E0BC1" w:rsidRPr="00D71BB1" w:rsidRDefault="009E0BC1" w:rsidP="000258B0">
      <w:pPr>
        <w:tabs>
          <w:tab w:val="left" w:pos="565"/>
        </w:tabs>
        <w:spacing w:beforeLines="20" w:before="48" w:afterLines="20" w:after="48" w:line="247" w:lineRule="auto"/>
        <w:ind w:left="-341" w:right="-284" w:firstLine="282"/>
        <w:rPr>
          <w:sz w:val="34"/>
          <w:szCs w:val="34"/>
          <w:rtl/>
        </w:rPr>
      </w:pPr>
      <w:r w:rsidRPr="00D71BB1">
        <w:rPr>
          <w:sz w:val="34"/>
          <w:szCs w:val="34"/>
          <w:rtl/>
        </w:rPr>
        <w:t xml:space="preserve">وقال سبحانه: </w:t>
      </w:r>
      <w:r w:rsidR="00B3761C" w:rsidRPr="000258B0">
        <w:rPr>
          <w:rStyle w:val="Char0"/>
          <w:rFonts w:hint="cs"/>
          <w:rtl/>
        </w:rPr>
        <w:t>{</w:t>
      </w:r>
      <w:r w:rsidR="00B3761C" w:rsidRPr="000258B0">
        <w:rPr>
          <w:rStyle w:val="Char0"/>
          <w:rtl/>
        </w:rPr>
        <w:t xml:space="preserve">وَيُرِيدُ اللَّهُ أَنْ يُحِقَّ الْحَقَّ بِكَلِمَاتِهِ وَيَقْطَعَ دَابِرَ الْكَافِرِينَ </w:t>
      </w:r>
      <w:r w:rsidR="00B3761C" w:rsidRPr="000258B0">
        <w:rPr>
          <w:rStyle w:val="Char0"/>
          <w:rFonts w:hint="cs"/>
          <w:rtl/>
        </w:rPr>
        <w:t>*</w:t>
      </w:r>
      <w:r w:rsidR="00B3761C" w:rsidRPr="000258B0">
        <w:rPr>
          <w:rStyle w:val="Char0"/>
          <w:rtl/>
        </w:rPr>
        <w:t xml:space="preserve"> لِيُحِقَّ الْحَقَّ وَيُبْطِلَ الْبَاطِلَ وَلَوْ كَرِهَ الْمُجْرِمُونَ</w:t>
      </w:r>
      <w:r w:rsidR="00B3761C" w:rsidRPr="000258B0">
        <w:rPr>
          <w:rStyle w:val="Char0"/>
          <w:rFonts w:hint="cs"/>
          <w:rtl/>
        </w:rPr>
        <w:t>}</w:t>
      </w:r>
      <w:r w:rsidR="00B3761C" w:rsidRPr="000258B0">
        <w:rPr>
          <w:rStyle w:val="Char0"/>
          <w:rtl/>
        </w:rPr>
        <w:t xml:space="preserve"> </w:t>
      </w:r>
      <w:r w:rsidR="00B3761C" w:rsidRPr="000258B0">
        <w:rPr>
          <w:sz w:val="28"/>
          <w:szCs w:val="28"/>
          <w:rtl/>
        </w:rPr>
        <w:t>[الأنفال: 7</w:t>
      </w:r>
      <w:r w:rsidR="000556FA">
        <w:rPr>
          <w:sz w:val="28"/>
          <w:szCs w:val="28"/>
          <w:rtl/>
        </w:rPr>
        <w:t>،</w:t>
      </w:r>
      <w:r w:rsidR="00B3761C" w:rsidRPr="000258B0">
        <w:rPr>
          <w:sz w:val="28"/>
          <w:szCs w:val="28"/>
          <w:rtl/>
        </w:rPr>
        <w:t xml:space="preserve"> 8]</w:t>
      </w:r>
      <w:r w:rsidRPr="000258B0">
        <w:rPr>
          <w:sz w:val="28"/>
          <w:szCs w:val="28"/>
          <w:rtl/>
        </w:rPr>
        <w:t xml:space="preserve"> </w:t>
      </w:r>
    </w:p>
    <w:p w:rsidR="000258B0" w:rsidRDefault="009E0BC1" w:rsidP="000258B0">
      <w:pPr>
        <w:tabs>
          <w:tab w:val="left" w:pos="565"/>
        </w:tabs>
        <w:spacing w:beforeLines="20" w:before="48" w:afterLines="20" w:after="48" w:line="247" w:lineRule="auto"/>
        <w:ind w:left="-341" w:right="-284" w:firstLine="282"/>
        <w:rPr>
          <w:sz w:val="34"/>
          <w:szCs w:val="34"/>
          <w:rtl/>
        </w:rPr>
      </w:pPr>
      <w:r w:rsidRPr="00D71BB1">
        <w:rPr>
          <w:sz w:val="34"/>
          <w:szCs w:val="34"/>
          <w:rtl/>
        </w:rPr>
        <w:t xml:space="preserve">وقال سبحانه في سورة الأحزاب: </w:t>
      </w:r>
      <w:r w:rsidR="000258B0" w:rsidRPr="000258B0">
        <w:rPr>
          <w:rStyle w:val="Char0"/>
          <w:rFonts w:hint="cs"/>
          <w:rtl/>
        </w:rPr>
        <w:t>{</w:t>
      </w:r>
      <w:r w:rsidR="000258B0" w:rsidRPr="000258B0">
        <w:rPr>
          <w:rStyle w:val="Char0"/>
          <w:rtl/>
        </w:rPr>
        <w:t>وَاللَّهُ يَقُولُ الْحَقَّ وَهُوَ يَهْدِي السَّبِيلَ</w:t>
      </w:r>
      <w:r w:rsidR="000258B0" w:rsidRPr="000258B0">
        <w:rPr>
          <w:rStyle w:val="Char0"/>
          <w:rFonts w:hint="cs"/>
          <w:rtl/>
        </w:rPr>
        <w:t>}</w:t>
      </w:r>
      <w:r w:rsidR="000258B0" w:rsidRPr="000258B0">
        <w:rPr>
          <w:sz w:val="34"/>
          <w:szCs w:val="34"/>
          <w:rtl/>
        </w:rPr>
        <w:t xml:space="preserve"> </w:t>
      </w:r>
      <w:r w:rsidR="000258B0" w:rsidRPr="000258B0">
        <w:rPr>
          <w:sz w:val="28"/>
          <w:szCs w:val="28"/>
          <w:rtl/>
        </w:rPr>
        <w:t>[الأحزاب: 4]</w:t>
      </w:r>
      <w:r w:rsidR="000258B0" w:rsidRPr="000258B0">
        <w:rPr>
          <w:sz w:val="34"/>
          <w:szCs w:val="34"/>
          <w:rtl/>
        </w:rPr>
        <w:t xml:space="preserve"> </w:t>
      </w:r>
      <w:r w:rsidRPr="00D71BB1">
        <w:rPr>
          <w:sz w:val="34"/>
          <w:szCs w:val="34"/>
          <w:rtl/>
        </w:rPr>
        <w:t xml:space="preserve">وفيها: </w:t>
      </w:r>
      <w:r w:rsidR="000258B0" w:rsidRPr="000258B0">
        <w:rPr>
          <w:rStyle w:val="Char0"/>
          <w:rFonts w:hint="cs"/>
          <w:rtl/>
        </w:rPr>
        <w:t>{</w:t>
      </w:r>
      <w:r w:rsidR="000258B0" w:rsidRPr="000258B0">
        <w:rPr>
          <w:rStyle w:val="Char0"/>
          <w:rtl/>
        </w:rPr>
        <w:t>وَاللَّهُ لَا يَسْتَحْيِي مِنَ الْحَقِّ</w:t>
      </w:r>
      <w:r w:rsidR="000258B0" w:rsidRPr="000258B0">
        <w:rPr>
          <w:rStyle w:val="Char0"/>
          <w:rFonts w:hint="cs"/>
          <w:rtl/>
        </w:rPr>
        <w:t>}</w:t>
      </w:r>
      <w:r w:rsidR="000258B0" w:rsidRPr="000258B0">
        <w:rPr>
          <w:sz w:val="34"/>
          <w:szCs w:val="34"/>
          <w:rtl/>
        </w:rPr>
        <w:t xml:space="preserve"> </w:t>
      </w:r>
      <w:r w:rsidR="000258B0" w:rsidRPr="000258B0">
        <w:rPr>
          <w:sz w:val="28"/>
          <w:szCs w:val="28"/>
          <w:rtl/>
        </w:rPr>
        <w:t>[الأحزاب: 53]</w:t>
      </w:r>
      <w:r w:rsidRPr="00D71BB1">
        <w:rPr>
          <w:sz w:val="34"/>
          <w:szCs w:val="34"/>
          <w:rtl/>
        </w:rPr>
        <w:t xml:space="preserve"> </w:t>
      </w:r>
    </w:p>
    <w:p w:rsidR="009E0BC1" w:rsidRPr="00D71BB1" w:rsidRDefault="009E0BC1" w:rsidP="000258B0">
      <w:pPr>
        <w:tabs>
          <w:tab w:val="left" w:pos="565"/>
        </w:tabs>
        <w:spacing w:beforeLines="20" w:before="48" w:afterLines="20" w:after="48" w:line="247" w:lineRule="auto"/>
        <w:ind w:left="-341" w:right="-284" w:firstLine="282"/>
        <w:rPr>
          <w:sz w:val="34"/>
          <w:szCs w:val="34"/>
          <w:rtl/>
        </w:rPr>
      </w:pPr>
      <w:r w:rsidRPr="00D71BB1">
        <w:rPr>
          <w:sz w:val="34"/>
          <w:szCs w:val="34"/>
          <w:rtl/>
        </w:rPr>
        <w:t xml:space="preserve">قال المفسرون: </w:t>
      </w:r>
      <w:r w:rsidR="000258B0">
        <w:rPr>
          <w:rFonts w:hint="cs"/>
          <w:sz w:val="34"/>
          <w:szCs w:val="34"/>
          <w:rtl/>
        </w:rPr>
        <w:t>(</w:t>
      </w:r>
      <w:r w:rsidRPr="00D71BB1">
        <w:rPr>
          <w:sz w:val="34"/>
          <w:szCs w:val="34"/>
          <w:rtl/>
        </w:rPr>
        <w:t>لا يَسْتَحْيِي مِنَ الْحَقِّ</w:t>
      </w:r>
      <w:r w:rsidR="000258B0">
        <w:rPr>
          <w:rFonts w:hint="cs"/>
          <w:sz w:val="34"/>
          <w:szCs w:val="34"/>
          <w:rtl/>
        </w:rPr>
        <w:t>)</w:t>
      </w:r>
      <w:r w:rsidRPr="00D71BB1">
        <w:rPr>
          <w:sz w:val="34"/>
          <w:szCs w:val="34"/>
          <w:rtl/>
        </w:rPr>
        <w:t xml:space="preserve"> بمعنى</w:t>
      </w:r>
      <w:r w:rsidR="000258B0">
        <w:rPr>
          <w:rFonts w:hint="cs"/>
          <w:sz w:val="34"/>
          <w:szCs w:val="34"/>
          <w:rtl/>
        </w:rPr>
        <w:t>:</w:t>
      </w:r>
      <w:r w:rsidRPr="00D71BB1">
        <w:rPr>
          <w:sz w:val="34"/>
          <w:szCs w:val="34"/>
          <w:rtl/>
        </w:rPr>
        <w:t xml:space="preserve"> لا يمتنع</w:t>
      </w:r>
      <w:r w:rsidR="000258B0">
        <w:rPr>
          <w:rFonts w:hint="cs"/>
          <w:sz w:val="34"/>
          <w:szCs w:val="34"/>
          <w:rtl/>
        </w:rPr>
        <w:t>ُ</w:t>
      </w:r>
      <w:r w:rsidRPr="00D71BB1">
        <w:rPr>
          <w:sz w:val="34"/>
          <w:szCs w:val="34"/>
          <w:rtl/>
        </w:rPr>
        <w:t xml:space="preserve"> منه ولا يترك</w:t>
      </w:r>
      <w:r w:rsidR="000258B0">
        <w:rPr>
          <w:rFonts w:hint="cs"/>
          <w:sz w:val="34"/>
          <w:szCs w:val="34"/>
          <w:rtl/>
        </w:rPr>
        <w:t>ُ</w:t>
      </w:r>
      <w:r w:rsidRPr="00D71BB1">
        <w:rPr>
          <w:sz w:val="34"/>
          <w:szCs w:val="34"/>
          <w:rtl/>
        </w:rPr>
        <w:t>ه</w:t>
      </w:r>
      <w:r w:rsidR="000258B0">
        <w:rPr>
          <w:rFonts w:hint="cs"/>
          <w:sz w:val="34"/>
          <w:szCs w:val="34"/>
          <w:rtl/>
        </w:rPr>
        <w:t>.</w:t>
      </w:r>
      <w:r w:rsidRPr="00D71BB1">
        <w:rPr>
          <w:sz w:val="34"/>
          <w:szCs w:val="34"/>
          <w:rtl/>
        </w:rPr>
        <w:t xml:space="preserve"> </w:t>
      </w:r>
    </w:p>
    <w:p w:rsidR="00DB42E5" w:rsidRDefault="001A6967" w:rsidP="00D71BB1">
      <w:pPr>
        <w:tabs>
          <w:tab w:val="left" w:pos="565"/>
        </w:tabs>
        <w:spacing w:beforeLines="20" w:before="48" w:afterLines="20" w:after="48" w:line="247" w:lineRule="auto"/>
        <w:ind w:left="-341" w:right="-284" w:firstLine="282"/>
        <w:rPr>
          <w:b/>
          <w:bCs/>
          <w:sz w:val="34"/>
          <w:szCs w:val="34"/>
          <w:rtl/>
        </w:rPr>
      </w:pPr>
      <w:r>
        <w:rPr>
          <w:sz w:val="34"/>
          <w:szCs w:val="34"/>
          <w:rtl/>
        </w:rPr>
        <w:t>عنوان خطبة اليوم:</w:t>
      </w:r>
    </w:p>
    <w:p w:rsidR="009E0BC1" w:rsidRPr="00D71BB1" w:rsidRDefault="009E0BC1" w:rsidP="00DB42E5">
      <w:pPr>
        <w:tabs>
          <w:tab w:val="left" w:pos="565"/>
        </w:tabs>
        <w:spacing w:beforeLines="20" w:before="48" w:afterLines="20" w:after="48" w:line="247" w:lineRule="auto"/>
        <w:ind w:left="-341" w:right="-284" w:firstLine="282"/>
        <w:jc w:val="center"/>
        <w:rPr>
          <w:sz w:val="34"/>
          <w:szCs w:val="34"/>
          <w:rtl/>
        </w:rPr>
      </w:pPr>
      <w:r w:rsidRPr="00DB42E5">
        <w:rPr>
          <w:b/>
          <w:bCs/>
          <w:sz w:val="34"/>
          <w:szCs w:val="34"/>
          <w:rtl/>
        </w:rPr>
        <w:t>لصاحب الحق مقال</w:t>
      </w:r>
    </w:p>
    <w:p w:rsidR="009E0BC1" w:rsidRPr="0017489A" w:rsidRDefault="009E0BC1" w:rsidP="00D71BB1">
      <w:pPr>
        <w:tabs>
          <w:tab w:val="left" w:pos="565"/>
        </w:tabs>
        <w:spacing w:beforeLines="20" w:before="48" w:afterLines="20" w:after="48" w:line="247" w:lineRule="auto"/>
        <w:ind w:left="-341" w:right="-284" w:firstLine="282"/>
        <w:rPr>
          <w:b/>
          <w:bCs/>
          <w:color w:val="FF0000"/>
          <w:sz w:val="32"/>
          <w:szCs w:val="32"/>
          <w:rtl/>
        </w:rPr>
      </w:pPr>
      <w:r w:rsidRPr="0017489A">
        <w:rPr>
          <w:b/>
          <w:bCs/>
          <w:color w:val="FF0000"/>
          <w:sz w:val="32"/>
          <w:szCs w:val="32"/>
          <w:rtl/>
        </w:rPr>
        <w:t xml:space="preserve">أيها الإخوة: </w:t>
      </w:r>
    </w:p>
    <w:p w:rsidR="009E0BC1" w:rsidRPr="00D71BB1" w:rsidRDefault="009E0BC1" w:rsidP="00700C72">
      <w:pPr>
        <w:tabs>
          <w:tab w:val="left" w:pos="565"/>
        </w:tabs>
        <w:spacing w:beforeLines="20" w:before="48" w:afterLines="20" w:after="48" w:line="247" w:lineRule="auto"/>
        <w:ind w:left="-341" w:right="-284" w:firstLine="282"/>
        <w:rPr>
          <w:sz w:val="34"/>
          <w:szCs w:val="34"/>
          <w:rtl/>
        </w:rPr>
      </w:pPr>
      <w:r w:rsidRPr="00D71BB1">
        <w:rPr>
          <w:sz w:val="34"/>
          <w:szCs w:val="34"/>
          <w:rtl/>
        </w:rPr>
        <w:t>الأصل</w:t>
      </w:r>
      <w:r w:rsidR="00DB42E5">
        <w:rPr>
          <w:rFonts w:hint="cs"/>
          <w:sz w:val="34"/>
          <w:szCs w:val="34"/>
          <w:rtl/>
        </w:rPr>
        <w:t>ُ</w:t>
      </w:r>
      <w:r w:rsidRPr="00D71BB1">
        <w:rPr>
          <w:sz w:val="34"/>
          <w:szCs w:val="34"/>
          <w:rtl/>
        </w:rPr>
        <w:t xml:space="preserve"> أن الناس بفطرتهم يحبون الحق ويسعون له، ولكن</w:t>
      </w:r>
      <w:r w:rsidR="00DB42E5">
        <w:rPr>
          <w:rFonts w:hint="cs"/>
          <w:sz w:val="34"/>
          <w:szCs w:val="34"/>
          <w:rtl/>
        </w:rPr>
        <w:t>َّ</w:t>
      </w:r>
      <w:r w:rsidRPr="00D71BB1">
        <w:rPr>
          <w:sz w:val="34"/>
          <w:szCs w:val="34"/>
          <w:rtl/>
        </w:rPr>
        <w:t xml:space="preserve"> الأهواء والشياطين تأخذهم من طريق الحق لترديهم في </w:t>
      </w:r>
      <w:r w:rsidR="00700C72">
        <w:rPr>
          <w:rFonts w:hint="cs"/>
          <w:sz w:val="34"/>
          <w:szCs w:val="34"/>
          <w:rtl/>
        </w:rPr>
        <w:t>أ</w:t>
      </w:r>
      <w:r w:rsidRPr="00D71BB1">
        <w:rPr>
          <w:sz w:val="34"/>
          <w:szCs w:val="34"/>
          <w:rtl/>
        </w:rPr>
        <w:t>ودية الباطل، فيأتي دعاة</w:t>
      </w:r>
      <w:r w:rsidR="00DB42E5">
        <w:rPr>
          <w:rFonts w:hint="cs"/>
          <w:sz w:val="34"/>
          <w:szCs w:val="34"/>
          <w:rtl/>
        </w:rPr>
        <w:t>ُ</w:t>
      </w:r>
      <w:r w:rsidRPr="00D71BB1">
        <w:rPr>
          <w:sz w:val="34"/>
          <w:szCs w:val="34"/>
          <w:rtl/>
        </w:rPr>
        <w:t xml:space="preserve"> الخير لينتشلوهم</w:t>
      </w:r>
      <w:r w:rsidR="00DB42E5">
        <w:rPr>
          <w:rFonts w:hint="cs"/>
          <w:sz w:val="34"/>
          <w:szCs w:val="34"/>
          <w:rtl/>
        </w:rPr>
        <w:t>،</w:t>
      </w:r>
      <w:r w:rsidRPr="00D71BB1">
        <w:rPr>
          <w:sz w:val="34"/>
          <w:szCs w:val="34"/>
          <w:rtl/>
        </w:rPr>
        <w:t xml:space="preserve"> ويريد الذين يتبعون الشهوات لو يميلوا ميلا</w:t>
      </w:r>
      <w:r w:rsidR="00DB42E5">
        <w:rPr>
          <w:rFonts w:hint="cs"/>
          <w:sz w:val="34"/>
          <w:szCs w:val="34"/>
          <w:rtl/>
        </w:rPr>
        <w:t>ً</w:t>
      </w:r>
      <w:r w:rsidRPr="00D71BB1">
        <w:rPr>
          <w:sz w:val="34"/>
          <w:szCs w:val="34"/>
          <w:rtl/>
        </w:rPr>
        <w:t xml:space="preserve"> عظيما</w:t>
      </w:r>
      <w:r w:rsidR="00DB42E5">
        <w:rPr>
          <w:rFonts w:hint="cs"/>
          <w:sz w:val="34"/>
          <w:szCs w:val="34"/>
          <w:rtl/>
        </w:rPr>
        <w:t>ً،</w:t>
      </w:r>
      <w:r w:rsidRPr="00D71BB1">
        <w:rPr>
          <w:sz w:val="34"/>
          <w:szCs w:val="34"/>
          <w:rtl/>
        </w:rPr>
        <w:t xml:space="preserve"> ويستمر صراع</w:t>
      </w:r>
      <w:r w:rsidR="00DB42E5">
        <w:rPr>
          <w:rFonts w:hint="cs"/>
          <w:sz w:val="34"/>
          <w:szCs w:val="34"/>
          <w:rtl/>
        </w:rPr>
        <w:t>ُ</w:t>
      </w:r>
      <w:r w:rsidRPr="00D71BB1">
        <w:rPr>
          <w:sz w:val="34"/>
          <w:szCs w:val="34"/>
          <w:rtl/>
        </w:rPr>
        <w:t xml:space="preserve"> الخير والشر</w:t>
      </w:r>
      <w:r w:rsidR="00DB42E5">
        <w:rPr>
          <w:rFonts w:hint="cs"/>
          <w:sz w:val="34"/>
          <w:szCs w:val="34"/>
          <w:rtl/>
        </w:rPr>
        <w:t>،</w:t>
      </w:r>
      <w:r w:rsidRPr="00D71BB1">
        <w:rPr>
          <w:sz w:val="34"/>
          <w:szCs w:val="34"/>
          <w:rtl/>
        </w:rPr>
        <w:t xml:space="preserve"> والحق والباطل إلى أن يرث</w:t>
      </w:r>
      <w:r w:rsidR="00DB42E5">
        <w:rPr>
          <w:rFonts w:hint="cs"/>
          <w:sz w:val="34"/>
          <w:szCs w:val="34"/>
          <w:rtl/>
        </w:rPr>
        <w:t>َ</w:t>
      </w:r>
      <w:r w:rsidRPr="00D71BB1">
        <w:rPr>
          <w:sz w:val="34"/>
          <w:szCs w:val="34"/>
          <w:rtl/>
        </w:rPr>
        <w:t xml:space="preserve"> الله</w:t>
      </w:r>
      <w:r w:rsidR="00DB42E5">
        <w:rPr>
          <w:rFonts w:hint="cs"/>
          <w:sz w:val="34"/>
          <w:szCs w:val="34"/>
          <w:rtl/>
        </w:rPr>
        <w:t>ُ</w:t>
      </w:r>
      <w:r w:rsidRPr="00D71BB1">
        <w:rPr>
          <w:sz w:val="34"/>
          <w:szCs w:val="34"/>
          <w:rtl/>
        </w:rPr>
        <w:t xml:space="preserve"> الأرض</w:t>
      </w:r>
      <w:r w:rsidR="00DB42E5">
        <w:rPr>
          <w:rFonts w:hint="cs"/>
          <w:sz w:val="34"/>
          <w:szCs w:val="34"/>
          <w:rtl/>
        </w:rPr>
        <w:t>َ</w:t>
      </w:r>
      <w:r w:rsidRPr="00D71BB1">
        <w:rPr>
          <w:sz w:val="34"/>
          <w:szCs w:val="34"/>
          <w:rtl/>
        </w:rPr>
        <w:t xml:space="preserve"> وم</w:t>
      </w:r>
      <w:r w:rsidR="00DB42E5">
        <w:rPr>
          <w:rFonts w:hint="cs"/>
          <w:sz w:val="34"/>
          <w:szCs w:val="34"/>
          <w:rtl/>
        </w:rPr>
        <w:t>َ</w:t>
      </w:r>
      <w:r w:rsidRPr="00D71BB1">
        <w:rPr>
          <w:sz w:val="34"/>
          <w:szCs w:val="34"/>
          <w:rtl/>
        </w:rPr>
        <w:t>ن عليها، في</w:t>
      </w:r>
      <w:r w:rsidR="00DB42E5">
        <w:rPr>
          <w:rFonts w:hint="cs"/>
          <w:sz w:val="34"/>
          <w:szCs w:val="34"/>
          <w:rtl/>
        </w:rPr>
        <w:t>ُ</w:t>
      </w:r>
      <w:r w:rsidRPr="00D71BB1">
        <w:rPr>
          <w:sz w:val="34"/>
          <w:szCs w:val="34"/>
          <w:rtl/>
        </w:rPr>
        <w:t>ثاب المحسن</w:t>
      </w:r>
      <w:r w:rsidR="00DB42E5">
        <w:rPr>
          <w:rFonts w:hint="cs"/>
          <w:sz w:val="34"/>
          <w:szCs w:val="34"/>
          <w:rtl/>
        </w:rPr>
        <w:t>ُ</w:t>
      </w:r>
      <w:r w:rsidRPr="00D71BB1">
        <w:rPr>
          <w:sz w:val="34"/>
          <w:szCs w:val="34"/>
          <w:rtl/>
        </w:rPr>
        <w:t xml:space="preserve"> بإحسانه والمسيء</w:t>
      </w:r>
      <w:r w:rsidR="00DB42E5">
        <w:rPr>
          <w:rFonts w:hint="cs"/>
          <w:sz w:val="34"/>
          <w:szCs w:val="34"/>
          <w:rtl/>
        </w:rPr>
        <w:t>ُ</w:t>
      </w:r>
      <w:r w:rsidRPr="00D71BB1">
        <w:rPr>
          <w:sz w:val="34"/>
          <w:szCs w:val="34"/>
          <w:rtl/>
        </w:rPr>
        <w:t xml:space="preserve"> بإساءته.</w:t>
      </w:r>
      <w:r w:rsidR="00DB42E5">
        <w:rPr>
          <w:rFonts w:hint="cs"/>
          <w:sz w:val="34"/>
          <w:szCs w:val="34"/>
          <w:rtl/>
        </w:rPr>
        <w:t xml:space="preserve"> </w:t>
      </w:r>
    </w:p>
    <w:p w:rsidR="009E0BC1" w:rsidRPr="00D71BB1" w:rsidRDefault="009E0BC1" w:rsidP="00D71BB1">
      <w:pPr>
        <w:tabs>
          <w:tab w:val="left" w:pos="565"/>
        </w:tabs>
        <w:spacing w:beforeLines="20" w:before="48" w:afterLines="20" w:after="48" w:line="247" w:lineRule="auto"/>
        <w:ind w:left="-341" w:right="-284" w:firstLine="282"/>
        <w:rPr>
          <w:sz w:val="34"/>
          <w:szCs w:val="34"/>
          <w:rtl/>
        </w:rPr>
      </w:pPr>
      <w:r w:rsidRPr="00D71BB1">
        <w:rPr>
          <w:sz w:val="34"/>
          <w:szCs w:val="34"/>
          <w:rtl/>
        </w:rPr>
        <w:lastRenderedPageBreak/>
        <w:t>وحتى يبقى الحق</w:t>
      </w:r>
      <w:r w:rsidR="006D515B">
        <w:rPr>
          <w:rFonts w:hint="cs"/>
          <w:sz w:val="34"/>
          <w:szCs w:val="34"/>
          <w:rtl/>
        </w:rPr>
        <w:t>ُّ</w:t>
      </w:r>
      <w:r w:rsidRPr="00D71BB1">
        <w:rPr>
          <w:sz w:val="34"/>
          <w:szCs w:val="34"/>
          <w:rtl/>
        </w:rPr>
        <w:t xml:space="preserve"> موجودا</w:t>
      </w:r>
      <w:r w:rsidR="006D515B">
        <w:rPr>
          <w:rFonts w:hint="cs"/>
          <w:sz w:val="34"/>
          <w:szCs w:val="34"/>
          <w:rtl/>
        </w:rPr>
        <w:t>ً</w:t>
      </w:r>
      <w:r w:rsidRPr="00D71BB1">
        <w:rPr>
          <w:sz w:val="34"/>
          <w:szCs w:val="34"/>
          <w:rtl/>
        </w:rPr>
        <w:t xml:space="preserve"> في الأرض معمولا</w:t>
      </w:r>
      <w:r w:rsidR="006D515B">
        <w:rPr>
          <w:rFonts w:hint="cs"/>
          <w:sz w:val="34"/>
          <w:szCs w:val="34"/>
          <w:rtl/>
        </w:rPr>
        <w:t>ً</w:t>
      </w:r>
      <w:r w:rsidRPr="00D71BB1">
        <w:rPr>
          <w:sz w:val="34"/>
          <w:szCs w:val="34"/>
          <w:rtl/>
        </w:rPr>
        <w:t xml:space="preserve"> به، وحتى لا يعيث</w:t>
      </w:r>
      <w:r w:rsidR="006D515B">
        <w:rPr>
          <w:rFonts w:hint="cs"/>
          <w:sz w:val="34"/>
          <w:szCs w:val="34"/>
          <w:rtl/>
        </w:rPr>
        <w:t>َ</w:t>
      </w:r>
      <w:r w:rsidRPr="00D71BB1">
        <w:rPr>
          <w:sz w:val="34"/>
          <w:szCs w:val="34"/>
          <w:rtl/>
        </w:rPr>
        <w:t xml:space="preserve"> الفساد</w:t>
      </w:r>
      <w:r w:rsidR="006D515B">
        <w:rPr>
          <w:rFonts w:hint="cs"/>
          <w:sz w:val="34"/>
          <w:szCs w:val="34"/>
          <w:rtl/>
        </w:rPr>
        <w:t>ُ</w:t>
      </w:r>
      <w:r w:rsidRPr="00D71BB1">
        <w:rPr>
          <w:sz w:val="34"/>
          <w:szCs w:val="34"/>
          <w:rtl/>
        </w:rPr>
        <w:t xml:space="preserve"> وتنتشر الفوضى؛ دعا العقلاء</w:t>
      </w:r>
      <w:r w:rsidR="006D515B">
        <w:rPr>
          <w:rFonts w:hint="cs"/>
          <w:sz w:val="34"/>
          <w:szCs w:val="34"/>
          <w:rtl/>
        </w:rPr>
        <w:t>ُ</w:t>
      </w:r>
      <w:r w:rsidRPr="00D71BB1">
        <w:rPr>
          <w:sz w:val="34"/>
          <w:szCs w:val="34"/>
          <w:rtl/>
        </w:rPr>
        <w:t xml:space="preserve"> والفقهاء</w:t>
      </w:r>
      <w:r w:rsidR="006D515B">
        <w:rPr>
          <w:rFonts w:hint="cs"/>
          <w:sz w:val="34"/>
          <w:szCs w:val="34"/>
          <w:rtl/>
        </w:rPr>
        <w:t>ُ</w:t>
      </w:r>
      <w:r w:rsidRPr="00D71BB1">
        <w:rPr>
          <w:sz w:val="34"/>
          <w:szCs w:val="34"/>
          <w:rtl/>
        </w:rPr>
        <w:t xml:space="preserve"> وشرائع</w:t>
      </w:r>
      <w:r w:rsidR="006D515B">
        <w:rPr>
          <w:rFonts w:hint="cs"/>
          <w:sz w:val="34"/>
          <w:szCs w:val="34"/>
          <w:rtl/>
        </w:rPr>
        <w:t>ُ</w:t>
      </w:r>
      <w:r w:rsidRPr="00D71BB1">
        <w:rPr>
          <w:sz w:val="34"/>
          <w:szCs w:val="34"/>
          <w:rtl/>
        </w:rPr>
        <w:t xml:space="preserve"> الأرض ودين</w:t>
      </w:r>
      <w:r w:rsidR="006D515B">
        <w:rPr>
          <w:rFonts w:hint="cs"/>
          <w:sz w:val="34"/>
          <w:szCs w:val="34"/>
          <w:rtl/>
        </w:rPr>
        <w:t>ُ</w:t>
      </w:r>
      <w:r w:rsidRPr="00D71BB1">
        <w:rPr>
          <w:sz w:val="34"/>
          <w:szCs w:val="34"/>
          <w:rtl/>
        </w:rPr>
        <w:t xml:space="preserve"> السماء الناس</w:t>
      </w:r>
      <w:r w:rsidR="006D515B">
        <w:rPr>
          <w:rFonts w:hint="cs"/>
          <w:sz w:val="34"/>
          <w:szCs w:val="34"/>
          <w:rtl/>
        </w:rPr>
        <w:t>َ</w:t>
      </w:r>
      <w:r w:rsidRPr="00D71BB1">
        <w:rPr>
          <w:sz w:val="34"/>
          <w:szCs w:val="34"/>
          <w:rtl/>
        </w:rPr>
        <w:t xml:space="preserve"> إلى العمل بالحق</w:t>
      </w:r>
      <w:r w:rsidR="006D515B">
        <w:rPr>
          <w:rFonts w:hint="cs"/>
          <w:sz w:val="34"/>
          <w:szCs w:val="34"/>
          <w:rtl/>
        </w:rPr>
        <w:t>،</w:t>
      </w:r>
      <w:r w:rsidRPr="00D71BB1">
        <w:rPr>
          <w:sz w:val="34"/>
          <w:szCs w:val="34"/>
          <w:rtl/>
        </w:rPr>
        <w:t xml:space="preserve"> والسعي للحق</w:t>
      </w:r>
      <w:r w:rsidR="006D515B">
        <w:rPr>
          <w:rFonts w:hint="cs"/>
          <w:sz w:val="34"/>
          <w:szCs w:val="34"/>
          <w:rtl/>
        </w:rPr>
        <w:t>،</w:t>
      </w:r>
      <w:r w:rsidRPr="00D71BB1">
        <w:rPr>
          <w:sz w:val="34"/>
          <w:szCs w:val="34"/>
          <w:rtl/>
        </w:rPr>
        <w:t xml:space="preserve"> ونصرة الحق</w:t>
      </w:r>
      <w:r w:rsidR="006D515B">
        <w:rPr>
          <w:rFonts w:hint="cs"/>
          <w:sz w:val="34"/>
          <w:szCs w:val="34"/>
          <w:rtl/>
        </w:rPr>
        <w:t>،</w:t>
      </w:r>
      <w:r w:rsidRPr="00D71BB1">
        <w:rPr>
          <w:sz w:val="34"/>
          <w:szCs w:val="34"/>
          <w:rtl/>
        </w:rPr>
        <w:t xml:space="preserve"> وعدم السكوت عن الحق</w:t>
      </w:r>
      <w:r w:rsidR="006D515B">
        <w:rPr>
          <w:rFonts w:hint="cs"/>
          <w:sz w:val="34"/>
          <w:szCs w:val="34"/>
          <w:rtl/>
        </w:rPr>
        <w:t>،</w:t>
      </w:r>
      <w:r w:rsidRPr="00D71BB1">
        <w:rPr>
          <w:sz w:val="34"/>
          <w:szCs w:val="34"/>
          <w:rtl/>
        </w:rPr>
        <w:t xml:space="preserve"> والنطق بالحق</w:t>
      </w:r>
      <w:r w:rsidR="006D515B">
        <w:rPr>
          <w:rFonts w:hint="cs"/>
          <w:sz w:val="34"/>
          <w:szCs w:val="34"/>
          <w:rtl/>
        </w:rPr>
        <w:t>،</w:t>
      </w:r>
      <w:r w:rsidRPr="00D71BB1">
        <w:rPr>
          <w:sz w:val="34"/>
          <w:szCs w:val="34"/>
          <w:rtl/>
        </w:rPr>
        <w:t xml:space="preserve"> والاستماع لصاحب الحق.</w:t>
      </w:r>
      <w:r w:rsidR="006D515B">
        <w:rPr>
          <w:rFonts w:hint="cs"/>
          <w:sz w:val="34"/>
          <w:szCs w:val="34"/>
          <w:rtl/>
        </w:rPr>
        <w:t xml:space="preserve"> </w:t>
      </w:r>
    </w:p>
    <w:p w:rsidR="009E0BC1" w:rsidRPr="00D71BB1" w:rsidRDefault="009E0BC1" w:rsidP="006D515B">
      <w:pPr>
        <w:tabs>
          <w:tab w:val="left" w:pos="565"/>
        </w:tabs>
        <w:spacing w:beforeLines="20" w:before="48" w:afterLines="20" w:after="48" w:line="247" w:lineRule="auto"/>
        <w:ind w:left="-341" w:right="-284" w:firstLine="282"/>
        <w:rPr>
          <w:sz w:val="34"/>
          <w:szCs w:val="34"/>
          <w:rtl/>
        </w:rPr>
      </w:pPr>
      <w:r w:rsidRPr="00D71BB1">
        <w:rPr>
          <w:sz w:val="34"/>
          <w:szCs w:val="34"/>
          <w:rtl/>
        </w:rPr>
        <w:t xml:space="preserve">ومن </w:t>
      </w:r>
      <w:r w:rsidR="006D515B">
        <w:rPr>
          <w:rFonts w:hint="cs"/>
          <w:sz w:val="34"/>
          <w:szCs w:val="34"/>
          <w:rtl/>
        </w:rPr>
        <w:t>أ</w:t>
      </w:r>
      <w:r w:rsidRPr="00D71BB1">
        <w:rPr>
          <w:sz w:val="34"/>
          <w:szCs w:val="34"/>
          <w:rtl/>
        </w:rPr>
        <w:t>جل هذا نزلت</w:t>
      </w:r>
      <w:r w:rsidR="006D515B">
        <w:rPr>
          <w:rFonts w:hint="cs"/>
          <w:sz w:val="34"/>
          <w:szCs w:val="34"/>
          <w:rtl/>
        </w:rPr>
        <w:t>ِ</w:t>
      </w:r>
      <w:r w:rsidRPr="00D71BB1">
        <w:rPr>
          <w:sz w:val="34"/>
          <w:szCs w:val="34"/>
          <w:rtl/>
        </w:rPr>
        <w:t xml:space="preserve"> الشرائع</w:t>
      </w:r>
      <w:r w:rsidR="006D515B">
        <w:rPr>
          <w:rFonts w:hint="cs"/>
          <w:sz w:val="34"/>
          <w:szCs w:val="34"/>
          <w:rtl/>
        </w:rPr>
        <w:t>ُ،</w:t>
      </w:r>
      <w:r w:rsidR="00EE5C68">
        <w:rPr>
          <w:sz w:val="34"/>
          <w:szCs w:val="34"/>
          <w:rtl/>
        </w:rPr>
        <w:t xml:space="preserve"> </w:t>
      </w:r>
      <w:r w:rsidRPr="00D71BB1">
        <w:rPr>
          <w:sz w:val="34"/>
          <w:szCs w:val="34"/>
          <w:rtl/>
        </w:rPr>
        <w:t>وأقيمت</w:t>
      </w:r>
      <w:r w:rsidR="006D515B">
        <w:rPr>
          <w:rFonts w:hint="cs"/>
          <w:sz w:val="34"/>
          <w:szCs w:val="34"/>
          <w:rtl/>
        </w:rPr>
        <w:t>ِ</w:t>
      </w:r>
      <w:r w:rsidRPr="00D71BB1">
        <w:rPr>
          <w:sz w:val="34"/>
          <w:szCs w:val="34"/>
          <w:rtl/>
        </w:rPr>
        <w:t xml:space="preserve"> القوانين</w:t>
      </w:r>
      <w:r w:rsidR="006D515B">
        <w:rPr>
          <w:rFonts w:hint="cs"/>
          <w:sz w:val="34"/>
          <w:szCs w:val="34"/>
          <w:rtl/>
        </w:rPr>
        <w:t>،</w:t>
      </w:r>
      <w:r w:rsidRPr="00D71BB1">
        <w:rPr>
          <w:sz w:val="34"/>
          <w:szCs w:val="34"/>
          <w:rtl/>
        </w:rPr>
        <w:t xml:space="preserve"> وش</w:t>
      </w:r>
      <w:r w:rsidR="006D515B">
        <w:rPr>
          <w:rFonts w:hint="cs"/>
          <w:sz w:val="34"/>
          <w:szCs w:val="34"/>
          <w:rtl/>
        </w:rPr>
        <w:t>ُ</w:t>
      </w:r>
      <w:r w:rsidRPr="00D71BB1">
        <w:rPr>
          <w:sz w:val="34"/>
          <w:szCs w:val="34"/>
          <w:rtl/>
        </w:rPr>
        <w:t>ي</w:t>
      </w:r>
      <w:r w:rsidR="006D515B">
        <w:rPr>
          <w:rFonts w:hint="cs"/>
          <w:sz w:val="34"/>
          <w:szCs w:val="34"/>
          <w:rtl/>
        </w:rPr>
        <w:t>ِّ</w:t>
      </w:r>
      <w:r w:rsidRPr="00D71BB1">
        <w:rPr>
          <w:sz w:val="34"/>
          <w:szCs w:val="34"/>
          <w:rtl/>
        </w:rPr>
        <w:t>د</w:t>
      </w:r>
      <w:r w:rsidR="006D515B">
        <w:rPr>
          <w:rFonts w:hint="cs"/>
          <w:sz w:val="34"/>
          <w:szCs w:val="34"/>
          <w:rtl/>
        </w:rPr>
        <w:t>َ</w:t>
      </w:r>
      <w:r w:rsidRPr="00D71BB1">
        <w:rPr>
          <w:sz w:val="34"/>
          <w:szCs w:val="34"/>
          <w:rtl/>
        </w:rPr>
        <w:t>ت</w:t>
      </w:r>
      <w:r w:rsidR="006D515B">
        <w:rPr>
          <w:rFonts w:hint="cs"/>
          <w:sz w:val="34"/>
          <w:szCs w:val="34"/>
          <w:rtl/>
        </w:rPr>
        <w:t>ِ</w:t>
      </w:r>
      <w:r w:rsidRPr="00D71BB1">
        <w:rPr>
          <w:sz w:val="34"/>
          <w:szCs w:val="34"/>
          <w:rtl/>
        </w:rPr>
        <w:t xml:space="preserve"> المحاكم</w:t>
      </w:r>
      <w:r w:rsidR="006D515B">
        <w:rPr>
          <w:rFonts w:hint="cs"/>
          <w:sz w:val="34"/>
          <w:szCs w:val="34"/>
          <w:rtl/>
        </w:rPr>
        <w:t>ُ،</w:t>
      </w:r>
      <w:r w:rsidRPr="00D71BB1">
        <w:rPr>
          <w:sz w:val="34"/>
          <w:szCs w:val="34"/>
          <w:rtl/>
        </w:rPr>
        <w:t xml:space="preserve"> ون</w:t>
      </w:r>
      <w:r w:rsidR="006D515B">
        <w:rPr>
          <w:rFonts w:hint="cs"/>
          <w:sz w:val="34"/>
          <w:szCs w:val="34"/>
          <w:rtl/>
        </w:rPr>
        <w:t>ُ</w:t>
      </w:r>
      <w:r w:rsidRPr="00D71BB1">
        <w:rPr>
          <w:sz w:val="34"/>
          <w:szCs w:val="34"/>
          <w:rtl/>
        </w:rPr>
        <w:t>صب</w:t>
      </w:r>
      <w:r w:rsidR="006D515B">
        <w:rPr>
          <w:rFonts w:hint="cs"/>
          <w:sz w:val="34"/>
          <w:szCs w:val="34"/>
          <w:rtl/>
        </w:rPr>
        <w:t>َ</w:t>
      </w:r>
      <w:r w:rsidRPr="00D71BB1">
        <w:rPr>
          <w:sz w:val="34"/>
          <w:szCs w:val="34"/>
          <w:rtl/>
        </w:rPr>
        <w:t>ت الق</w:t>
      </w:r>
      <w:r w:rsidR="006D515B">
        <w:rPr>
          <w:rFonts w:hint="cs"/>
          <w:sz w:val="34"/>
          <w:szCs w:val="34"/>
          <w:rtl/>
        </w:rPr>
        <w:t>ُ</w:t>
      </w:r>
      <w:r w:rsidRPr="00D71BB1">
        <w:rPr>
          <w:sz w:val="34"/>
          <w:szCs w:val="34"/>
          <w:rtl/>
        </w:rPr>
        <w:t>ضاة.</w:t>
      </w:r>
      <w:r w:rsidR="006D515B">
        <w:rPr>
          <w:rFonts w:hint="cs"/>
          <w:sz w:val="34"/>
          <w:szCs w:val="34"/>
          <w:rtl/>
        </w:rPr>
        <w:t xml:space="preserve"> </w:t>
      </w:r>
    </w:p>
    <w:p w:rsidR="009E0BC1" w:rsidRPr="00D71BB1" w:rsidRDefault="009E0BC1" w:rsidP="006D515B">
      <w:pPr>
        <w:tabs>
          <w:tab w:val="left" w:pos="565"/>
        </w:tabs>
        <w:spacing w:beforeLines="20" w:before="48" w:afterLines="20" w:after="48" w:line="247" w:lineRule="auto"/>
        <w:ind w:left="-341" w:right="-284" w:firstLine="282"/>
        <w:rPr>
          <w:sz w:val="34"/>
          <w:szCs w:val="34"/>
          <w:rtl/>
        </w:rPr>
      </w:pPr>
      <w:r w:rsidRPr="00D71BB1">
        <w:rPr>
          <w:sz w:val="34"/>
          <w:szCs w:val="34"/>
          <w:rtl/>
        </w:rPr>
        <w:t>ومن أبواب فشو</w:t>
      </w:r>
      <w:r w:rsidR="006D515B">
        <w:rPr>
          <w:rFonts w:hint="cs"/>
          <w:sz w:val="34"/>
          <w:szCs w:val="34"/>
          <w:rtl/>
        </w:rPr>
        <w:t>ِّ</w:t>
      </w:r>
      <w:r w:rsidRPr="00D71BB1">
        <w:rPr>
          <w:sz w:val="34"/>
          <w:szCs w:val="34"/>
          <w:rtl/>
        </w:rPr>
        <w:t xml:space="preserve"> الحق باب</w:t>
      </w:r>
      <w:r w:rsidR="006D515B">
        <w:rPr>
          <w:rFonts w:hint="cs"/>
          <w:sz w:val="34"/>
          <w:szCs w:val="34"/>
          <w:rtl/>
        </w:rPr>
        <w:t>ٌ</w:t>
      </w:r>
      <w:r w:rsidRPr="00D71BB1">
        <w:rPr>
          <w:sz w:val="34"/>
          <w:szCs w:val="34"/>
          <w:rtl/>
        </w:rPr>
        <w:t xml:space="preserve"> اسم</w:t>
      </w:r>
      <w:r w:rsidR="006D515B">
        <w:rPr>
          <w:rFonts w:hint="cs"/>
          <w:sz w:val="34"/>
          <w:szCs w:val="34"/>
          <w:rtl/>
        </w:rPr>
        <w:t>ُ</w:t>
      </w:r>
      <w:r w:rsidRPr="00D71BB1">
        <w:rPr>
          <w:sz w:val="34"/>
          <w:szCs w:val="34"/>
          <w:rtl/>
        </w:rPr>
        <w:t>ه</w:t>
      </w:r>
      <w:r w:rsidR="006D515B">
        <w:rPr>
          <w:rFonts w:hint="cs"/>
          <w:sz w:val="34"/>
          <w:szCs w:val="34"/>
          <w:rtl/>
        </w:rPr>
        <w:t>:</w:t>
      </w:r>
      <w:r w:rsidRPr="00D71BB1">
        <w:rPr>
          <w:sz w:val="34"/>
          <w:szCs w:val="34"/>
          <w:rtl/>
        </w:rPr>
        <w:t xml:space="preserve"> </w:t>
      </w:r>
      <w:r w:rsidR="006D515B">
        <w:rPr>
          <w:rFonts w:hint="cs"/>
          <w:sz w:val="34"/>
          <w:szCs w:val="34"/>
          <w:rtl/>
        </w:rPr>
        <w:t>(</w:t>
      </w:r>
      <w:r w:rsidRPr="00D71BB1">
        <w:rPr>
          <w:sz w:val="34"/>
          <w:szCs w:val="34"/>
          <w:rtl/>
        </w:rPr>
        <w:t>طلب</w:t>
      </w:r>
      <w:r w:rsidR="006D515B">
        <w:rPr>
          <w:rFonts w:hint="cs"/>
          <w:sz w:val="34"/>
          <w:szCs w:val="34"/>
          <w:rtl/>
        </w:rPr>
        <w:t>ُ</w:t>
      </w:r>
      <w:r w:rsidRPr="00D71BB1">
        <w:rPr>
          <w:sz w:val="34"/>
          <w:szCs w:val="34"/>
          <w:rtl/>
        </w:rPr>
        <w:t xml:space="preserve"> الحق</w:t>
      </w:r>
      <w:r w:rsidR="006D515B">
        <w:rPr>
          <w:rFonts w:hint="cs"/>
          <w:sz w:val="34"/>
          <w:szCs w:val="34"/>
          <w:rtl/>
        </w:rPr>
        <w:t>)</w:t>
      </w:r>
      <w:r w:rsidRPr="00D71BB1">
        <w:rPr>
          <w:sz w:val="34"/>
          <w:szCs w:val="34"/>
          <w:rtl/>
        </w:rPr>
        <w:t xml:space="preserve"> فكل</w:t>
      </w:r>
      <w:r w:rsidR="006D515B">
        <w:rPr>
          <w:rFonts w:hint="cs"/>
          <w:sz w:val="34"/>
          <w:szCs w:val="34"/>
          <w:rtl/>
        </w:rPr>
        <w:t>ُّ</w:t>
      </w:r>
      <w:r w:rsidRPr="00D71BB1">
        <w:rPr>
          <w:sz w:val="34"/>
          <w:szCs w:val="34"/>
          <w:rtl/>
        </w:rPr>
        <w:t xml:space="preserve"> صاحب حق</w:t>
      </w:r>
      <w:r w:rsidR="006D515B">
        <w:rPr>
          <w:rFonts w:hint="cs"/>
          <w:sz w:val="34"/>
          <w:szCs w:val="34"/>
          <w:rtl/>
        </w:rPr>
        <w:t>ٍّ</w:t>
      </w:r>
      <w:r w:rsidRPr="00D71BB1">
        <w:rPr>
          <w:sz w:val="34"/>
          <w:szCs w:val="34"/>
          <w:rtl/>
        </w:rPr>
        <w:t xml:space="preserve"> مطلوب</w:t>
      </w:r>
      <w:r w:rsidR="006D515B">
        <w:rPr>
          <w:rFonts w:hint="cs"/>
          <w:sz w:val="34"/>
          <w:szCs w:val="34"/>
          <w:rtl/>
        </w:rPr>
        <w:t>ٌ</w:t>
      </w:r>
      <w:r w:rsidRPr="00D71BB1">
        <w:rPr>
          <w:sz w:val="34"/>
          <w:szCs w:val="34"/>
          <w:rtl/>
        </w:rPr>
        <w:t xml:space="preserve"> إليه أن يطلب</w:t>
      </w:r>
      <w:r w:rsidR="006D515B">
        <w:rPr>
          <w:rFonts w:hint="cs"/>
          <w:sz w:val="34"/>
          <w:szCs w:val="34"/>
          <w:rtl/>
        </w:rPr>
        <w:t>َ</w:t>
      </w:r>
      <w:r w:rsidRPr="00D71BB1">
        <w:rPr>
          <w:sz w:val="34"/>
          <w:szCs w:val="34"/>
          <w:rtl/>
        </w:rPr>
        <w:t xml:space="preserve"> حق</w:t>
      </w:r>
      <w:r w:rsidR="006D515B">
        <w:rPr>
          <w:rFonts w:hint="cs"/>
          <w:sz w:val="34"/>
          <w:szCs w:val="34"/>
          <w:rtl/>
        </w:rPr>
        <w:t>َّ</w:t>
      </w:r>
      <w:r w:rsidRPr="00D71BB1">
        <w:rPr>
          <w:sz w:val="34"/>
          <w:szCs w:val="34"/>
          <w:rtl/>
        </w:rPr>
        <w:t>ه</w:t>
      </w:r>
      <w:r w:rsidR="006D515B">
        <w:rPr>
          <w:rFonts w:hint="cs"/>
          <w:sz w:val="34"/>
          <w:szCs w:val="34"/>
          <w:rtl/>
        </w:rPr>
        <w:t>،</w:t>
      </w:r>
      <w:r w:rsidRPr="00D71BB1">
        <w:rPr>
          <w:sz w:val="34"/>
          <w:szCs w:val="34"/>
          <w:rtl/>
        </w:rPr>
        <w:t xml:space="preserve"> وأن يبحث</w:t>
      </w:r>
      <w:r w:rsidR="006D515B">
        <w:rPr>
          <w:rFonts w:hint="cs"/>
          <w:sz w:val="34"/>
          <w:szCs w:val="34"/>
          <w:rtl/>
        </w:rPr>
        <w:t>َ</w:t>
      </w:r>
      <w:r w:rsidR="004815F7">
        <w:rPr>
          <w:sz w:val="34"/>
          <w:szCs w:val="34"/>
          <w:rtl/>
        </w:rPr>
        <w:t xml:space="preserve"> عنه ويدافع</w:t>
      </w:r>
      <w:r w:rsidR="004815F7">
        <w:rPr>
          <w:rFonts w:hint="cs"/>
          <w:sz w:val="34"/>
          <w:szCs w:val="34"/>
          <w:rtl/>
        </w:rPr>
        <w:t>،</w:t>
      </w:r>
      <w:r w:rsidRPr="00D71BB1">
        <w:rPr>
          <w:sz w:val="34"/>
          <w:szCs w:val="34"/>
          <w:rtl/>
        </w:rPr>
        <w:t xml:space="preserve"> وإل</w:t>
      </w:r>
      <w:r w:rsidR="004815F7">
        <w:rPr>
          <w:rFonts w:hint="cs"/>
          <w:sz w:val="34"/>
          <w:szCs w:val="34"/>
          <w:rtl/>
        </w:rPr>
        <w:t>َّ</w:t>
      </w:r>
      <w:r w:rsidRPr="00D71BB1">
        <w:rPr>
          <w:sz w:val="34"/>
          <w:szCs w:val="34"/>
          <w:rtl/>
        </w:rPr>
        <w:t>ا فإنه ي</w:t>
      </w:r>
      <w:r w:rsidR="004815F7">
        <w:rPr>
          <w:rFonts w:hint="cs"/>
          <w:sz w:val="34"/>
          <w:szCs w:val="34"/>
          <w:rtl/>
        </w:rPr>
        <w:t>ُ</w:t>
      </w:r>
      <w:r w:rsidRPr="00D71BB1">
        <w:rPr>
          <w:sz w:val="34"/>
          <w:szCs w:val="34"/>
          <w:rtl/>
        </w:rPr>
        <w:t>عتبر</w:t>
      </w:r>
      <w:r w:rsidR="004815F7">
        <w:rPr>
          <w:rFonts w:hint="cs"/>
          <w:sz w:val="34"/>
          <w:szCs w:val="34"/>
          <w:rtl/>
        </w:rPr>
        <w:t>ُ</w:t>
      </w:r>
      <w:r w:rsidRPr="00D71BB1">
        <w:rPr>
          <w:sz w:val="34"/>
          <w:szCs w:val="34"/>
          <w:rtl/>
        </w:rPr>
        <w:t xml:space="preserve"> مقصرا</w:t>
      </w:r>
      <w:r w:rsidR="004815F7">
        <w:rPr>
          <w:rFonts w:hint="cs"/>
          <w:sz w:val="34"/>
          <w:szCs w:val="34"/>
          <w:rtl/>
        </w:rPr>
        <w:t>ً</w:t>
      </w:r>
      <w:r w:rsidRPr="00D71BB1">
        <w:rPr>
          <w:sz w:val="34"/>
          <w:szCs w:val="34"/>
          <w:rtl/>
        </w:rPr>
        <w:t xml:space="preserve"> مهم</w:t>
      </w:r>
      <w:r w:rsidR="004815F7">
        <w:rPr>
          <w:rFonts w:hint="cs"/>
          <w:sz w:val="34"/>
          <w:szCs w:val="34"/>
          <w:rtl/>
        </w:rPr>
        <w:t>ِ</w:t>
      </w:r>
      <w:r w:rsidRPr="00D71BB1">
        <w:rPr>
          <w:sz w:val="34"/>
          <w:szCs w:val="34"/>
          <w:rtl/>
        </w:rPr>
        <w:t>لا</w:t>
      </w:r>
      <w:r w:rsidR="004815F7">
        <w:rPr>
          <w:rFonts w:hint="cs"/>
          <w:sz w:val="34"/>
          <w:szCs w:val="34"/>
          <w:rtl/>
        </w:rPr>
        <w:t>ً</w:t>
      </w:r>
      <w:r w:rsidR="004815F7">
        <w:rPr>
          <w:sz w:val="34"/>
          <w:szCs w:val="34"/>
          <w:rtl/>
        </w:rPr>
        <w:t xml:space="preserve"> لحقه</w:t>
      </w:r>
      <w:r w:rsidR="004815F7">
        <w:rPr>
          <w:rFonts w:hint="cs"/>
          <w:sz w:val="34"/>
          <w:szCs w:val="34"/>
          <w:rtl/>
        </w:rPr>
        <w:t xml:space="preserve">.. </w:t>
      </w:r>
    </w:p>
    <w:p w:rsidR="009E0BC1" w:rsidRPr="00D71BB1" w:rsidRDefault="009E0BC1" w:rsidP="00D71BB1">
      <w:pPr>
        <w:tabs>
          <w:tab w:val="left" w:pos="565"/>
        </w:tabs>
        <w:spacing w:beforeLines="20" w:before="48" w:afterLines="20" w:after="48" w:line="247" w:lineRule="auto"/>
        <w:ind w:left="-341" w:right="-284" w:firstLine="282"/>
        <w:rPr>
          <w:sz w:val="34"/>
          <w:szCs w:val="34"/>
          <w:rtl/>
        </w:rPr>
      </w:pPr>
      <w:r w:rsidRPr="00D71BB1">
        <w:rPr>
          <w:sz w:val="34"/>
          <w:szCs w:val="34"/>
          <w:rtl/>
        </w:rPr>
        <w:t>ومن هنا جاءت</w:t>
      </w:r>
      <w:r w:rsidR="004815F7">
        <w:rPr>
          <w:rFonts w:hint="cs"/>
          <w:sz w:val="34"/>
          <w:szCs w:val="34"/>
          <w:rtl/>
        </w:rPr>
        <w:t>ِ</w:t>
      </w:r>
      <w:r w:rsidRPr="00D71BB1">
        <w:rPr>
          <w:sz w:val="34"/>
          <w:szCs w:val="34"/>
          <w:rtl/>
        </w:rPr>
        <w:t xml:space="preserve"> الخطبة: </w:t>
      </w:r>
      <w:r w:rsidR="004815F7">
        <w:rPr>
          <w:rFonts w:hint="cs"/>
          <w:b/>
          <w:bCs/>
          <w:sz w:val="32"/>
          <w:szCs w:val="32"/>
          <w:rtl/>
        </w:rPr>
        <w:t>(</w:t>
      </w:r>
      <w:r w:rsidRPr="004815F7">
        <w:rPr>
          <w:b/>
          <w:bCs/>
          <w:sz w:val="32"/>
          <w:szCs w:val="32"/>
          <w:rtl/>
        </w:rPr>
        <w:t>لصاحب الحق مقال</w:t>
      </w:r>
      <w:r w:rsidR="004815F7">
        <w:rPr>
          <w:rFonts w:hint="cs"/>
          <w:b/>
          <w:bCs/>
          <w:sz w:val="32"/>
          <w:szCs w:val="32"/>
          <w:rtl/>
        </w:rPr>
        <w:t>)</w:t>
      </w:r>
      <w:r w:rsidRPr="00D71BB1">
        <w:rPr>
          <w:sz w:val="34"/>
          <w:szCs w:val="34"/>
          <w:rtl/>
        </w:rPr>
        <w:t>.</w:t>
      </w:r>
      <w:r w:rsidR="004815F7">
        <w:rPr>
          <w:rFonts w:hint="cs"/>
          <w:sz w:val="34"/>
          <w:szCs w:val="34"/>
          <w:rtl/>
        </w:rPr>
        <w:t xml:space="preserve"> </w:t>
      </w:r>
    </w:p>
    <w:p w:rsidR="001B17E2" w:rsidRDefault="009E0BC1" w:rsidP="001B17E2">
      <w:pPr>
        <w:tabs>
          <w:tab w:val="left" w:pos="565"/>
        </w:tabs>
        <w:spacing w:beforeLines="20" w:before="48" w:afterLines="20" w:after="48" w:line="247" w:lineRule="auto"/>
        <w:ind w:left="-341" w:right="-284" w:firstLine="282"/>
        <w:rPr>
          <w:sz w:val="34"/>
          <w:szCs w:val="34"/>
          <w:rtl/>
        </w:rPr>
      </w:pPr>
      <w:r w:rsidRPr="00D71BB1">
        <w:rPr>
          <w:sz w:val="34"/>
          <w:szCs w:val="34"/>
          <w:rtl/>
        </w:rPr>
        <w:t>وعنوان الخطبة مأخوذ</w:t>
      </w:r>
      <w:r w:rsidR="00A523A3">
        <w:rPr>
          <w:rFonts w:hint="cs"/>
          <w:sz w:val="34"/>
          <w:szCs w:val="34"/>
          <w:rtl/>
        </w:rPr>
        <w:t>ٌ من</w:t>
      </w:r>
      <w:r w:rsidRPr="00D71BB1">
        <w:rPr>
          <w:sz w:val="34"/>
          <w:szCs w:val="34"/>
          <w:rtl/>
        </w:rPr>
        <w:t xml:space="preserve"> حديث</w:t>
      </w:r>
      <w:r w:rsidR="00A523A3">
        <w:rPr>
          <w:rFonts w:hint="cs"/>
          <w:sz w:val="34"/>
          <w:szCs w:val="34"/>
          <w:rtl/>
        </w:rPr>
        <w:t>ٍ</w:t>
      </w:r>
      <w:r w:rsidRPr="00D71BB1">
        <w:rPr>
          <w:sz w:val="34"/>
          <w:szCs w:val="34"/>
          <w:rtl/>
        </w:rPr>
        <w:t xml:space="preserve"> للنبي صلى الله عليه وسلم رو</w:t>
      </w:r>
      <w:r w:rsidR="00A523A3">
        <w:rPr>
          <w:rFonts w:hint="cs"/>
          <w:sz w:val="34"/>
          <w:szCs w:val="34"/>
          <w:rtl/>
        </w:rPr>
        <w:t>اه</w:t>
      </w:r>
      <w:r w:rsidRPr="00D71BB1">
        <w:rPr>
          <w:sz w:val="34"/>
          <w:szCs w:val="34"/>
          <w:rtl/>
        </w:rPr>
        <w:t xml:space="preserve"> البخاري في صحيحه قال:</w:t>
      </w:r>
      <w:r w:rsidR="001B17E2">
        <w:rPr>
          <w:rFonts w:hint="cs"/>
          <w:sz w:val="34"/>
          <w:szCs w:val="34"/>
          <w:rtl/>
        </w:rPr>
        <w:t xml:space="preserve"> </w:t>
      </w:r>
    </w:p>
    <w:p w:rsidR="009E0BC1" w:rsidRPr="00D71BB1" w:rsidRDefault="009E0BC1" w:rsidP="001B17E2">
      <w:pPr>
        <w:tabs>
          <w:tab w:val="left" w:pos="565"/>
        </w:tabs>
        <w:spacing w:beforeLines="20" w:before="48" w:afterLines="20" w:after="48" w:line="247" w:lineRule="auto"/>
        <w:ind w:left="-341" w:right="-284" w:firstLine="282"/>
        <w:rPr>
          <w:sz w:val="34"/>
          <w:szCs w:val="34"/>
          <w:rtl/>
        </w:rPr>
      </w:pPr>
      <w:r w:rsidRPr="00D71BB1">
        <w:rPr>
          <w:sz w:val="34"/>
          <w:szCs w:val="34"/>
          <w:rtl/>
        </w:rPr>
        <w:t xml:space="preserve">حَدَّثَنَا مُسَدَّدٌ، حَدَّثَنَا يَحْيَى، عَنْ شُعْبَةَ، عَنْ سَلَمَةَ، عَنْ أَبِي سَلَمَةَ، عَنْ أَبِي هُرَيْرَةَ رَضِيَ اللَّهُ عَنْهُ: أَتَى النَّبِيَّ صَلَّى اللهُ عَلَيْهِ وَسَلَّمَ رَجُلٌ يَتَقَاضَاهُ، فَأَغْلَظَ لَهُ، فَهَمَّ بِهِ أَصْحَابُهُ، فَقَالَ: </w:t>
      </w:r>
      <w:r w:rsidRPr="00A523A3">
        <w:rPr>
          <w:rStyle w:val="Char2"/>
          <w:rtl/>
        </w:rPr>
        <w:t>«دَعُوهُ فَإِنَّ لِصَاحِبِ الحَقِّ مَقَالًا»</w:t>
      </w:r>
      <w:r w:rsidR="001B17E2">
        <w:rPr>
          <w:rFonts w:hint="cs"/>
          <w:sz w:val="34"/>
          <w:szCs w:val="34"/>
          <w:rtl/>
        </w:rPr>
        <w:t>.</w:t>
      </w:r>
      <w:r w:rsidRPr="00D71BB1">
        <w:rPr>
          <w:sz w:val="34"/>
          <w:szCs w:val="34"/>
          <w:rtl/>
        </w:rPr>
        <w:t xml:space="preserve"> </w:t>
      </w:r>
    </w:p>
    <w:p w:rsidR="009E0BC1" w:rsidRPr="00D71BB1" w:rsidRDefault="009E0BC1" w:rsidP="00D71BB1">
      <w:pPr>
        <w:tabs>
          <w:tab w:val="left" w:pos="565"/>
        </w:tabs>
        <w:spacing w:beforeLines="20" w:before="48" w:afterLines="20" w:after="48" w:line="247" w:lineRule="auto"/>
        <w:ind w:left="-341" w:right="-284" w:firstLine="282"/>
        <w:rPr>
          <w:sz w:val="34"/>
          <w:szCs w:val="34"/>
          <w:rtl/>
        </w:rPr>
      </w:pPr>
      <w:r w:rsidRPr="00D71BB1">
        <w:rPr>
          <w:sz w:val="34"/>
          <w:szCs w:val="34"/>
          <w:rtl/>
        </w:rPr>
        <w:t xml:space="preserve">وفي رواية مسلم: عَنْ أَبِي هُرَيْرَةَ، قَالَ: كَانَ لِرَجُلٍ عَلَى رَسُولِ اللهِ صَلَّى اللهُ عَلَيْهِ وَسَلَّمَ حَقٌّ، فَأَغْلَظَ لَهُ، فَهَمَّ بِهِ أَصْحَابُ النَّبِيِّ صَلَّى اللهُ عَلَيْهِ وَسَلَّمَ، فَقَالَ النَّبِيُّ صَلَّى اللهُ عَلَيْهِ وَسَلَّمَ: </w:t>
      </w:r>
      <w:r w:rsidRPr="00A523A3">
        <w:rPr>
          <w:rStyle w:val="Char2"/>
          <w:rtl/>
        </w:rPr>
        <w:t>«إِنَّ لِصَاحِبِ الْحَقِّ مَقَالًا»</w:t>
      </w:r>
      <w:r w:rsidRPr="00D71BB1">
        <w:rPr>
          <w:sz w:val="34"/>
          <w:szCs w:val="34"/>
          <w:rtl/>
        </w:rPr>
        <w:t xml:space="preserve">، فَقَالَ لَهُمْ: </w:t>
      </w:r>
      <w:r w:rsidRPr="00A523A3">
        <w:rPr>
          <w:rStyle w:val="Char2"/>
          <w:rtl/>
        </w:rPr>
        <w:t>«اشْتَرُوا لَهُ سِنًّا، فَأَعْطُوهُ إِيَّاهُ»</w:t>
      </w:r>
      <w:r w:rsidRPr="00D71BB1">
        <w:rPr>
          <w:sz w:val="34"/>
          <w:szCs w:val="34"/>
          <w:rtl/>
        </w:rPr>
        <w:t xml:space="preserve">، فَقَالُوا: إِنَّا لَا نَجِدُ إِلَّا سِنًّا هُوَ خَيْرٌ مِنْ سِنِّهِ، قَالَ: </w:t>
      </w:r>
      <w:r w:rsidRPr="00A523A3">
        <w:rPr>
          <w:rStyle w:val="Char2"/>
          <w:rtl/>
        </w:rPr>
        <w:t>«فَاشْتَرُوهُ، فَأَعْطُوهُ إِيَّاهُ، فَإِنَّ خَيْرَكُمْ أَحْسَنُكُمْ قَضَاءً»</w:t>
      </w:r>
      <w:r w:rsidR="001B17E2">
        <w:rPr>
          <w:rFonts w:hint="cs"/>
          <w:sz w:val="34"/>
          <w:szCs w:val="34"/>
          <w:rtl/>
        </w:rPr>
        <w:t>.</w:t>
      </w:r>
      <w:r w:rsidRPr="00D71BB1">
        <w:rPr>
          <w:sz w:val="34"/>
          <w:szCs w:val="34"/>
          <w:rtl/>
        </w:rPr>
        <w:t xml:space="preserve"> </w:t>
      </w:r>
    </w:p>
    <w:p w:rsidR="009E0BC1" w:rsidRPr="00D71BB1" w:rsidRDefault="009E0BC1" w:rsidP="001B17E2">
      <w:pPr>
        <w:tabs>
          <w:tab w:val="left" w:pos="565"/>
        </w:tabs>
        <w:spacing w:beforeLines="20" w:before="48" w:afterLines="20" w:after="48" w:line="247" w:lineRule="auto"/>
        <w:ind w:left="-341" w:right="-284" w:firstLine="282"/>
        <w:rPr>
          <w:sz w:val="34"/>
          <w:szCs w:val="34"/>
          <w:rtl/>
        </w:rPr>
      </w:pPr>
      <w:r w:rsidRPr="00D71BB1">
        <w:rPr>
          <w:sz w:val="34"/>
          <w:szCs w:val="34"/>
          <w:rtl/>
        </w:rPr>
        <w:t xml:space="preserve"> وترجم ابن</w:t>
      </w:r>
      <w:r w:rsidR="001B17E2">
        <w:rPr>
          <w:rFonts w:hint="cs"/>
          <w:sz w:val="34"/>
          <w:szCs w:val="34"/>
          <w:rtl/>
        </w:rPr>
        <w:t>ُ</w:t>
      </w:r>
      <w:r w:rsidRPr="00D71BB1">
        <w:rPr>
          <w:sz w:val="34"/>
          <w:szCs w:val="34"/>
          <w:rtl/>
        </w:rPr>
        <w:t xml:space="preserve"> ماجه: </w:t>
      </w:r>
      <w:r w:rsidR="001B17E2">
        <w:rPr>
          <w:rFonts w:hint="cs"/>
          <w:sz w:val="34"/>
          <w:szCs w:val="34"/>
          <w:rtl/>
        </w:rPr>
        <w:t>(</w:t>
      </w:r>
      <w:r w:rsidRPr="00D71BB1">
        <w:rPr>
          <w:sz w:val="34"/>
          <w:szCs w:val="34"/>
          <w:rtl/>
        </w:rPr>
        <w:t>بَابٌ</w:t>
      </w:r>
      <w:r w:rsidR="001B17E2">
        <w:rPr>
          <w:rFonts w:hint="cs"/>
          <w:sz w:val="34"/>
          <w:szCs w:val="34"/>
          <w:rtl/>
        </w:rPr>
        <w:t>:</w:t>
      </w:r>
      <w:r w:rsidR="001B17E2">
        <w:rPr>
          <w:sz w:val="34"/>
          <w:szCs w:val="34"/>
          <w:rtl/>
        </w:rPr>
        <w:t xml:space="preserve"> لِصَاحِبِ الْحَقِّ سُلْطَانٌ</w:t>
      </w:r>
      <w:r w:rsidR="001B17E2">
        <w:rPr>
          <w:rFonts w:hint="cs"/>
          <w:sz w:val="34"/>
          <w:szCs w:val="34"/>
          <w:rtl/>
        </w:rPr>
        <w:t xml:space="preserve">). </w:t>
      </w:r>
    </w:p>
    <w:p w:rsidR="009E0BC1" w:rsidRPr="005C5AF4" w:rsidRDefault="009E0BC1" w:rsidP="005C5AF4">
      <w:pPr>
        <w:tabs>
          <w:tab w:val="left" w:pos="565"/>
        </w:tabs>
        <w:spacing w:beforeLines="20" w:before="48" w:afterLines="20" w:after="48" w:line="247" w:lineRule="auto"/>
        <w:ind w:left="-341" w:right="-284" w:firstLine="282"/>
        <w:rPr>
          <w:rStyle w:val="Char2"/>
          <w:rtl/>
        </w:rPr>
      </w:pPr>
      <w:r w:rsidRPr="00D71BB1">
        <w:rPr>
          <w:sz w:val="34"/>
          <w:szCs w:val="34"/>
          <w:rtl/>
        </w:rPr>
        <w:t xml:space="preserve">وروى حديثا عَنْ أَبِي سَعِيدٍ الْخُدْرِيِّ، قَالَ: جَاءَ أَعْرَابِيٌّ إِلَى النَّبِيِّ صَلَّى اللهُ عَلَيْهِ وَسَلَّمَ يَتَقَاضَاهُ دَيْنًا كَانَ عَلَيْهِ، فَاشْتَدَّ عَلَيْهِ، حَتَّى قَالَ لَهُ: أُحَرِّجُ عَلَيْكَ إِلَّا قَضَيْتَنِي، </w:t>
      </w:r>
      <w:proofErr w:type="spellStart"/>
      <w:r w:rsidRPr="00D71BB1">
        <w:rPr>
          <w:sz w:val="34"/>
          <w:szCs w:val="34"/>
          <w:rtl/>
        </w:rPr>
        <w:t>فَانْتَهَرَهُ</w:t>
      </w:r>
      <w:proofErr w:type="spellEnd"/>
      <w:r w:rsidRPr="00D71BB1">
        <w:rPr>
          <w:sz w:val="34"/>
          <w:szCs w:val="34"/>
          <w:rtl/>
        </w:rPr>
        <w:t xml:space="preserve"> أَصْحَابُهُ، وَقَالُوا: وَيْحَكَ تَدْرِي مَنْ تُكَلِّمُ؟ قَالَ: إِنِّي أَطْلُبُ حَقِّي، فَقَالَ النَّبِيُّ صَلَّى اللهُ عَلَيْهِ وَسَلَّمَ: </w:t>
      </w:r>
      <w:r w:rsidRPr="001B17E2">
        <w:rPr>
          <w:rStyle w:val="Char2"/>
          <w:rtl/>
        </w:rPr>
        <w:t>«هَلَّا مَعَ صَاحِبِ الْحَقِّ كُنْتُمْ؟»</w:t>
      </w:r>
      <w:r w:rsidRPr="00D71BB1">
        <w:rPr>
          <w:sz w:val="34"/>
          <w:szCs w:val="34"/>
          <w:rtl/>
        </w:rPr>
        <w:t xml:space="preserve"> ثُمَّ أَرْسَلَ إِلَى خَوْلَةَ بِنْتِ قَيْسٍ فَقَالَ لَهَا: </w:t>
      </w:r>
      <w:r w:rsidRPr="005C5AF4">
        <w:rPr>
          <w:rStyle w:val="Char2"/>
          <w:rtl/>
        </w:rPr>
        <w:t>«إِنْ كَانَ عِنْدَكِ تَمْرٌ فَأَقْرِضِينَا حَتَّى يَأْتِيَنَا تَمْرُنَا فَنَقْضِيَكِ»</w:t>
      </w:r>
      <w:r w:rsidRPr="00D71BB1">
        <w:rPr>
          <w:sz w:val="34"/>
          <w:szCs w:val="34"/>
          <w:rtl/>
        </w:rPr>
        <w:t xml:space="preserve">، فَقَالَتْ: نَعَمْ، بِأَبِي أَنْتَ يَا رَسُولَ اللَّهِ، قَالَ: فَأَقْرَضَتْهُ، فَقَضَى الْأَعْرَابِيَّ وَأَطْعَمَهُ، فَقَالَ: أَوْفَيْتَ، أَوْفَى اللَّهُ لَكَ، فَقَالَ: </w:t>
      </w:r>
      <w:r w:rsidRPr="005C5AF4">
        <w:rPr>
          <w:rStyle w:val="Char2"/>
          <w:rtl/>
        </w:rPr>
        <w:t>«أُولَئِكَ خِيَارُ النَّاسِ، إِنَّهُ لَا قُدِّسَتْ أُمَّةٌ لَا يَأْخُذُ الضَّعِيفُ فِيهَا حَقَّهُ غَيْرَ مُتَعْتَعٍ».</w:t>
      </w:r>
      <w:r w:rsidR="005C5AF4">
        <w:rPr>
          <w:rStyle w:val="Char2"/>
          <w:rFonts w:hint="cs"/>
          <w:rtl/>
        </w:rPr>
        <w:t xml:space="preserve"> </w:t>
      </w:r>
    </w:p>
    <w:p w:rsidR="009E0BC1" w:rsidRPr="0017489A" w:rsidRDefault="009E0BC1" w:rsidP="00D71BB1">
      <w:pPr>
        <w:tabs>
          <w:tab w:val="left" w:pos="565"/>
        </w:tabs>
        <w:spacing w:beforeLines="20" w:before="48" w:afterLines="20" w:after="48" w:line="247" w:lineRule="auto"/>
        <w:ind w:left="-341" w:right="-284" w:firstLine="282"/>
        <w:rPr>
          <w:b/>
          <w:bCs/>
          <w:color w:val="FF0000"/>
          <w:sz w:val="32"/>
          <w:szCs w:val="32"/>
          <w:rtl/>
        </w:rPr>
      </w:pPr>
      <w:r w:rsidRPr="0017489A">
        <w:rPr>
          <w:b/>
          <w:bCs/>
          <w:color w:val="FF0000"/>
          <w:sz w:val="32"/>
          <w:szCs w:val="32"/>
          <w:rtl/>
        </w:rPr>
        <w:t>أيها الإخوة:</w:t>
      </w:r>
    </w:p>
    <w:p w:rsidR="009E0BC1" w:rsidRPr="00D71BB1" w:rsidRDefault="009E0BC1" w:rsidP="00D71BB1">
      <w:pPr>
        <w:tabs>
          <w:tab w:val="left" w:pos="565"/>
        </w:tabs>
        <w:spacing w:beforeLines="20" w:before="48" w:afterLines="20" w:after="48" w:line="247" w:lineRule="auto"/>
        <w:ind w:left="-341" w:right="-284" w:firstLine="282"/>
        <w:rPr>
          <w:sz w:val="34"/>
          <w:szCs w:val="34"/>
          <w:rtl/>
        </w:rPr>
      </w:pPr>
      <w:r w:rsidRPr="00D71BB1">
        <w:rPr>
          <w:sz w:val="34"/>
          <w:szCs w:val="34"/>
          <w:rtl/>
        </w:rPr>
        <w:t>الحق</w:t>
      </w:r>
      <w:r w:rsidR="000556FA">
        <w:rPr>
          <w:rFonts w:hint="cs"/>
          <w:sz w:val="34"/>
          <w:szCs w:val="34"/>
          <w:rtl/>
        </w:rPr>
        <w:t>ُّ</w:t>
      </w:r>
      <w:r w:rsidRPr="00D71BB1">
        <w:rPr>
          <w:sz w:val="34"/>
          <w:szCs w:val="34"/>
          <w:rtl/>
        </w:rPr>
        <w:t xml:space="preserve"> في الشريعة </w:t>
      </w:r>
      <w:r w:rsidR="000556FA">
        <w:rPr>
          <w:rFonts w:hint="cs"/>
          <w:sz w:val="34"/>
          <w:szCs w:val="34"/>
          <w:rtl/>
        </w:rPr>
        <w:t>-</w:t>
      </w:r>
      <w:r w:rsidRPr="00D71BB1">
        <w:rPr>
          <w:sz w:val="34"/>
          <w:szCs w:val="34"/>
          <w:rtl/>
        </w:rPr>
        <w:t>كما يقول الفقهاء</w:t>
      </w:r>
      <w:r w:rsidR="000556FA">
        <w:rPr>
          <w:rFonts w:hint="cs"/>
          <w:sz w:val="34"/>
          <w:szCs w:val="34"/>
          <w:rtl/>
        </w:rPr>
        <w:t>-</w:t>
      </w:r>
      <w:r w:rsidRPr="00D71BB1">
        <w:rPr>
          <w:sz w:val="34"/>
          <w:szCs w:val="34"/>
          <w:rtl/>
        </w:rPr>
        <w:t xml:space="preserve"> يستلزم واجبين:</w:t>
      </w:r>
      <w:r w:rsidR="000556FA">
        <w:rPr>
          <w:rFonts w:hint="cs"/>
          <w:sz w:val="34"/>
          <w:szCs w:val="34"/>
          <w:rtl/>
        </w:rPr>
        <w:t xml:space="preserve"> </w:t>
      </w:r>
    </w:p>
    <w:p w:rsidR="009E0BC1" w:rsidRPr="00D71BB1" w:rsidRDefault="009E0BC1" w:rsidP="00D71BB1">
      <w:pPr>
        <w:tabs>
          <w:tab w:val="left" w:pos="565"/>
        </w:tabs>
        <w:spacing w:beforeLines="20" w:before="48" w:afterLines="20" w:after="48" w:line="247" w:lineRule="auto"/>
        <w:ind w:left="-341" w:right="-284" w:firstLine="282"/>
        <w:rPr>
          <w:sz w:val="34"/>
          <w:szCs w:val="34"/>
          <w:rtl/>
        </w:rPr>
      </w:pPr>
      <w:r w:rsidRPr="00D71BB1">
        <w:rPr>
          <w:sz w:val="34"/>
          <w:szCs w:val="34"/>
          <w:rtl/>
        </w:rPr>
        <w:t>واجب</w:t>
      </w:r>
      <w:r w:rsidR="005C5AF4">
        <w:rPr>
          <w:rFonts w:hint="cs"/>
          <w:sz w:val="34"/>
          <w:szCs w:val="34"/>
          <w:rtl/>
        </w:rPr>
        <w:t>اً</w:t>
      </w:r>
      <w:r w:rsidRPr="00D71BB1">
        <w:rPr>
          <w:sz w:val="34"/>
          <w:szCs w:val="34"/>
          <w:rtl/>
        </w:rPr>
        <w:t xml:space="preserve"> عام</w:t>
      </w:r>
      <w:r w:rsidR="005C5AF4">
        <w:rPr>
          <w:rFonts w:hint="cs"/>
          <w:sz w:val="34"/>
          <w:szCs w:val="34"/>
          <w:rtl/>
        </w:rPr>
        <w:t>اً</w:t>
      </w:r>
      <w:r w:rsidRPr="00D71BB1">
        <w:rPr>
          <w:sz w:val="34"/>
          <w:szCs w:val="34"/>
          <w:rtl/>
        </w:rPr>
        <w:t xml:space="preserve"> على الناس باحترام حق الشخص وعدم التعرض له.</w:t>
      </w:r>
    </w:p>
    <w:p w:rsidR="009E0BC1" w:rsidRPr="00D71BB1" w:rsidRDefault="009E0BC1" w:rsidP="00D71BB1">
      <w:pPr>
        <w:tabs>
          <w:tab w:val="left" w:pos="565"/>
        </w:tabs>
        <w:spacing w:beforeLines="20" w:before="48" w:afterLines="20" w:after="48" w:line="247" w:lineRule="auto"/>
        <w:ind w:left="-341" w:right="-284" w:firstLine="282"/>
        <w:rPr>
          <w:sz w:val="34"/>
          <w:szCs w:val="34"/>
          <w:rtl/>
        </w:rPr>
      </w:pPr>
      <w:r w:rsidRPr="00D71BB1">
        <w:rPr>
          <w:sz w:val="34"/>
          <w:szCs w:val="34"/>
          <w:rtl/>
        </w:rPr>
        <w:lastRenderedPageBreak/>
        <w:t>وواجب</w:t>
      </w:r>
      <w:r w:rsidR="000556FA">
        <w:rPr>
          <w:rFonts w:hint="cs"/>
          <w:sz w:val="34"/>
          <w:szCs w:val="34"/>
          <w:rtl/>
        </w:rPr>
        <w:t>اً</w:t>
      </w:r>
      <w:r w:rsidRPr="00D71BB1">
        <w:rPr>
          <w:sz w:val="34"/>
          <w:szCs w:val="34"/>
          <w:rtl/>
        </w:rPr>
        <w:t xml:space="preserve"> خاص</w:t>
      </w:r>
      <w:r w:rsidR="000556FA">
        <w:rPr>
          <w:rFonts w:hint="cs"/>
          <w:sz w:val="34"/>
          <w:szCs w:val="34"/>
          <w:rtl/>
        </w:rPr>
        <w:t>اً</w:t>
      </w:r>
      <w:r w:rsidRPr="00D71BB1">
        <w:rPr>
          <w:sz w:val="34"/>
          <w:szCs w:val="34"/>
          <w:rtl/>
        </w:rPr>
        <w:t xml:space="preserve"> على صاحب الحق بأن يستعمل حق</w:t>
      </w:r>
      <w:r w:rsidR="000556FA">
        <w:rPr>
          <w:rFonts w:hint="cs"/>
          <w:sz w:val="34"/>
          <w:szCs w:val="34"/>
          <w:rtl/>
        </w:rPr>
        <w:t>َّ</w:t>
      </w:r>
      <w:r w:rsidRPr="00D71BB1">
        <w:rPr>
          <w:sz w:val="34"/>
          <w:szCs w:val="34"/>
          <w:rtl/>
        </w:rPr>
        <w:t>ه بحيث لا يضر بالآخرين.</w:t>
      </w:r>
    </w:p>
    <w:p w:rsidR="009E0BC1" w:rsidRPr="00D71BB1" w:rsidRDefault="009E0BC1" w:rsidP="00D71BB1">
      <w:pPr>
        <w:tabs>
          <w:tab w:val="left" w:pos="565"/>
        </w:tabs>
        <w:spacing w:beforeLines="20" w:before="48" w:afterLines="20" w:after="48" w:line="247" w:lineRule="auto"/>
        <w:ind w:left="-341" w:right="-284" w:firstLine="282"/>
        <w:rPr>
          <w:sz w:val="34"/>
          <w:szCs w:val="34"/>
          <w:rtl/>
        </w:rPr>
      </w:pPr>
      <w:r w:rsidRPr="00D71BB1">
        <w:rPr>
          <w:sz w:val="34"/>
          <w:szCs w:val="34"/>
          <w:rtl/>
        </w:rPr>
        <w:t>ومن هنا، مطلوب</w:t>
      </w:r>
      <w:r w:rsidR="000556FA">
        <w:rPr>
          <w:rFonts w:hint="cs"/>
          <w:sz w:val="34"/>
          <w:szCs w:val="34"/>
          <w:rtl/>
        </w:rPr>
        <w:t>ٌ</w:t>
      </w:r>
      <w:r w:rsidRPr="00D71BB1">
        <w:rPr>
          <w:sz w:val="34"/>
          <w:szCs w:val="34"/>
          <w:rtl/>
        </w:rPr>
        <w:t xml:space="preserve"> من صاحب الحق أن يطالب بحقه، على أن تكون المطالبة</w:t>
      </w:r>
      <w:r w:rsidR="000556FA">
        <w:rPr>
          <w:rFonts w:hint="cs"/>
          <w:sz w:val="34"/>
          <w:szCs w:val="34"/>
          <w:rtl/>
        </w:rPr>
        <w:t>ُ</w:t>
      </w:r>
      <w:r w:rsidRPr="00D71BB1">
        <w:rPr>
          <w:sz w:val="34"/>
          <w:szCs w:val="34"/>
          <w:rtl/>
        </w:rPr>
        <w:t xml:space="preserve"> مراعية</w:t>
      </w:r>
      <w:r w:rsidR="000556FA">
        <w:rPr>
          <w:rFonts w:hint="cs"/>
          <w:sz w:val="34"/>
          <w:szCs w:val="34"/>
          <w:rtl/>
        </w:rPr>
        <w:t>ً</w:t>
      </w:r>
      <w:r w:rsidRPr="00D71BB1">
        <w:rPr>
          <w:sz w:val="34"/>
          <w:szCs w:val="34"/>
          <w:rtl/>
        </w:rPr>
        <w:t xml:space="preserve"> خمسة</w:t>
      </w:r>
      <w:r w:rsidR="000556FA">
        <w:rPr>
          <w:rFonts w:hint="cs"/>
          <w:sz w:val="34"/>
          <w:szCs w:val="34"/>
          <w:rtl/>
        </w:rPr>
        <w:t>َ</w:t>
      </w:r>
      <w:r w:rsidRPr="00D71BB1">
        <w:rPr>
          <w:sz w:val="34"/>
          <w:szCs w:val="34"/>
          <w:rtl/>
        </w:rPr>
        <w:t xml:space="preserve"> ضوابط</w:t>
      </w:r>
      <w:r w:rsidR="000556FA">
        <w:rPr>
          <w:sz w:val="34"/>
          <w:szCs w:val="34"/>
          <w:rtl/>
        </w:rPr>
        <w:t>،</w:t>
      </w:r>
      <w:r w:rsidRPr="00D71BB1">
        <w:rPr>
          <w:sz w:val="34"/>
          <w:szCs w:val="34"/>
          <w:rtl/>
        </w:rPr>
        <w:t xml:space="preserve"> </w:t>
      </w:r>
    </w:p>
    <w:p w:rsidR="009E0BC1" w:rsidRPr="00D71BB1" w:rsidRDefault="009E0BC1" w:rsidP="00D71BB1">
      <w:pPr>
        <w:tabs>
          <w:tab w:val="left" w:pos="565"/>
        </w:tabs>
        <w:spacing w:beforeLines="20" w:before="48" w:afterLines="20" w:after="48" w:line="247" w:lineRule="auto"/>
        <w:ind w:left="-341" w:right="-284" w:firstLine="282"/>
        <w:rPr>
          <w:sz w:val="34"/>
          <w:szCs w:val="34"/>
          <w:rtl/>
        </w:rPr>
      </w:pPr>
      <w:r w:rsidRPr="00D71BB1">
        <w:rPr>
          <w:sz w:val="34"/>
          <w:szCs w:val="34"/>
          <w:rtl/>
        </w:rPr>
        <w:t>فصحيح أن لصاحب الحق مقالا</w:t>
      </w:r>
      <w:r w:rsidR="000556FA">
        <w:rPr>
          <w:rFonts w:hint="cs"/>
          <w:sz w:val="34"/>
          <w:szCs w:val="34"/>
          <w:rtl/>
        </w:rPr>
        <w:t>ً</w:t>
      </w:r>
      <w:r w:rsidR="000556FA">
        <w:rPr>
          <w:sz w:val="34"/>
          <w:szCs w:val="34"/>
          <w:rtl/>
        </w:rPr>
        <w:t>،</w:t>
      </w:r>
      <w:r w:rsidRPr="00D71BB1">
        <w:rPr>
          <w:sz w:val="34"/>
          <w:szCs w:val="34"/>
          <w:rtl/>
        </w:rPr>
        <w:t xml:space="preserve"> ولكن ينبغي عليك إذا طالبت</w:t>
      </w:r>
      <w:r w:rsidR="000556FA">
        <w:rPr>
          <w:rFonts w:hint="cs"/>
          <w:sz w:val="34"/>
          <w:szCs w:val="34"/>
          <w:rtl/>
        </w:rPr>
        <w:t>َ</w:t>
      </w:r>
      <w:r w:rsidRPr="00D71BB1">
        <w:rPr>
          <w:sz w:val="34"/>
          <w:szCs w:val="34"/>
          <w:rtl/>
        </w:rPr>
        <w:t xml:space="preserve"> بحقك أن تراعي خمسة</w:t>
      </w:r>
      <w:r w:rsidR="000556FA">
        <w:rPr>
          <w:rFonts w:hint="cs"/>
          <w:sz w:val="34"/>
          <w:szCs w:val="34"/>
          <w:rtl/>
        </w:rPr>
        <w:t>َ</w:t>
      </w:r>
      <w:r w:rsidRPr="00D71BB1">
        <w:rPr>
          <w:sz w:val="34"/>
          <w:szCs w:val="34"/>
          <w:rtl/>
        </w:rPr>
        <w:t xml:space="preserve"> ضوابط</w:t>
      </w:r>
      <w:r w:rsidR="000556FA">
        <w:rPr>
          <w:rFonts w:hint="cs"/>
          <w:sz w:val="34"/>
          <w:szCs w:val="34"/>
          <w:rtl/>
        </w:rPr>
        <w:t>:</w:t>
      </w:r>
      <w:r w:rsidRPr="00D71BB1">
        <w:rPr>
          <w:sz w:val="34"/>
          <w:szCs w:val="34"/>
          <w:rtl/>
        </w:rPr>
        <w:t xml:space="preserve"> </w:t>
      </w:r>
    </w:p>
    <w:p w:rsidR="009E0BC1" w:rsidRPr="00D71BB1" w:rsidRDefault="009E0BC1" w:rsidP="000556FA">
      <w:pPr>
        <w:tabs>
          <w:tab w:val="left" w:pos="565"/>
        </w:tabs>
        <w:spacing w:beforeLines="20" w:before="48" w:afterLines="20" w:after="48" w:line="247" w:lineRule="auto"/>
        <w:ind w:left="-341" w:right="-284" w:firstLine="282"/>
        <w:rPr>
          <w:sz w:val="34"/>
          <w:szCs w:val="34"/>
          <w:rtl/>
        </w:rPr>
      </w:pPr>
      <w:r w:rsidRPr="00D71BB1">
        <w:rPr>
          <w:sz w:val="34"/>
          <w:szCs w:val="34"/>
          <w:rtl/>
        </w:rPr>
        <w:t>أولها</w:t>
      </w:r>
      <w:r w:rsidR="000556FA">
        <w:rPr>
          <w:rFonts w:hint="cs"/>
          <w:sz w:val="34"/>
          <w:szCs w:val="34"/>
          <w:rtl/>
        </w:rPr>
        <w:t>-</w:t>
      </w:r>
      <w:r w:rsidRPr="00D71BB1">
        <w:rPr>
          <w:sz w:val="34"/>
          <w:szCs w:val="34"/>
          <w:rtl/>
        </w:rPr>
        <w:t xml:space="preserve"> أن يكون</w:t>
      </w:r>
      <w:r w:rsidR="000556FA">
        <w:rPr>
          <w:rFonts w:hint="cs"/>
          <w:sz w:val="34"/>
          <w:szCs w:val="34"/>
          <w:rtl/>
        </w:rPr>
        <w:t>َ</w:t>
      </w:r>
      <w:r w:rsidRPr="00D71BB1">
        <w:rPr>
          <w:sz w:val="34"/>
          <w:szCs w:val="34"/>
          <w:rtl/>
        </w:rPr>
        <w:t xml:space="preserve"> ما تطالب</w:t>
      </w:r>
      <w:r w:rsidR="000556FA">
        <w:rPr>
          <w:rFonts w:hint="cs"/>
          <w:sz w:val="34"/>
          <w:szCs w:val="34"/>
          <w:rtl/>
        </w:rPr>
        <w:t>ُ</w:t>
      </w:r>
      <w:r w:rsidRPr="00D71BB1">
        <w:rPr>
          <w:sz w:val="34"/>
          <w:szCs w:val="34"/>
          <w:rtl/>
        </w:rPr>
        <w:t xml:space="preserve"> به حق</w:t>
      </w:r>
      <w:r w:rsidR="000556FA">
        <w:rPr>
          <w:rFonts w:hint="cs"/>
          <w:sz w:val="34"/>
          <w:szCs w:val="34"/>
          <w:rtl/>
        </w:rPr>
        <w:t>َّ</w:t>
      </w:r>
      <w:r w:rsidRPr="00D71BB1">
        <w:rPr>
          <w:sz w:val="34"/>
          <w:szCs w:val="34"/>
          <w:rtl/>
        </w:rPr>
        <w:t>ا</w:t>
      </w:r>
      <w:r w:rsidR="000556FA">
        <w:rPr>
          <w:rFonts w:hint="cs"/>
          <w:sz w:val="34"/>
          <w:szCs w:val="34"/>
          <w:rtl/>
        </w:rPr>
        <w:t xml:space="preserve">ً. </w:t>
      </w:r>
    </w:p>
    <w:p w:rsidR="009E0BC1" w:rsidRPr="00D71BB1" w:rsidRDefault="009E0BC1" w:rsidP="000556FA">
      <w:pPr>
        <w:tabs>
          <w:tab w:val="left" w:pos="565"/>
        </w:tabs>
        <w:spacing w:beforeLines="20" w:before="48" w:afterLines="20" w:after="48" w:line="247" w:lineRule="auto"/>
        <w:ind w:left="-341" w:right="-284" w:firstLine="282"/>
        <w:rPr>
          <w:sz w:val="34"/>
          <w:szCs w:val="34"/>
          <w:rtl/>
        </w:rPr>
      </w:pPr>
      <w:r w:rsidRPr="00D71BB1">
        <w:rPr>
          <w:sz w:val="34"/>
          <w:szCs w:val="34"/>
          <w:rtl/>
        </w:rPr>
        <w:t>ثانيها</w:t>
      </w:r>
      <w:r w:rsidR="000556FA">
        <w:rPr>
          <w:rFonts w:hint="cs"/>
          <w:sz w:val="34"/>
          <w:szCs w:val="34"/>
          <w:rtl/>
        </w:rPr>
        <w:t>-</w:t>
      </w:r>
      <w:r w:rsidRPr="00D71BB1">
        <w:rPr>
          <w:sz w:val="34"/>
          <w:szCs w:val="34"/>
          <w:rtl/>
        </w:rPr>
        <w:t xml:space="preserve"> أن ت</w:t>
      </w:r>
      <w:r w:rsidR="000556FA">
        <w:rPr>
          <w:rFonts w:hint="cs"/>
          <w:sz w:val="34"/>
          <w:szCs w:val="34"/>
          <w:rtl/>
        </w:rPr>
        <w:t>ُ</w:t>
      </w:r>
      <w:r w:rsidRPr="00D71BB1">
        <w:rPr>
          <w:sz w:val="34"/>
          <w:szCs w:val="34"/>
          <w:rtl/>
        </w:rPr>
        <w:t>بي</w:t>
      </w:r>
      <w:r w:rsidR="000556FA">
        <w:rPr>
          <w:rFonts w:hint="cs"/>
          <w:sz w:val="34"/>
          <w:szCs w:val="34"/>
          <w:rtl/>
        </w:rPr>
        <w:t>ِّ</w:t>
      </w:r>
      <w:r w:rsidRPr="00D71BB1">
        <w:rPr>
          <w:sz w:val="34"/>
          <w:szCs w:val="34"/>
          <w:rtl/>
        </w:rPr>
        <w:t>ن الحق</w:t>
      </w:r>
      <w:r w:rsidR="000556FA">
        <w:rPr>
          <w:rFonts w:hint="cs"/>
          <w:sz w:val="34"/>
          <w:szCs w:val="34"/>
          <w:rtl/>
        </w:rPr>
        <w:t>،</w:t>
      </w:r>
      <w:r w:rsidRPr="00D71BB1">
        <w:rPr>
          <w:sz w:val="34"/>
          <w:szCs w:val="34"/>
          <w:rtl/>
        </w:rPr>
        <w:t xml:space="preserve"> فلا تقص</w:t>
      </w:r>
      <w:r w:rsidR="000556FA">
        <w:rPr>
          <w:rFonts w:hint="cs"/>
          <w:sz w:val="34"/>
          <w:szCs w:val="34"/>
          <w:rtl/>
        </w:rPr>
        <w:t>ِّ</w:t>
      </w:r>
      <w:r w:rsidRPr="00D71BB1">
        <w:rPr>
          <w:sz w:val="34"/>
          <w:szCs w:val="34"/>
          <w:rtl/>
        </w:rPr>
        <w:t>ر عنه ولا تتجاوز فيه</w:t>
      </w:r>
      <w:r w:rsidR="000556FA">
        <w:rPr>
          <w:rFonts w:hint="cs"/>
          <w:sz w:val="34"/>
          <w:szCs w:val="34"/>
          <w:rtl/>
        </w:rPr>
        <w:t xml:space="preserve">. </w:t>
      </w:r>
    </w:p>
    <w:p w:rsidR="009E0BC1" w:rsidRPr="00D71BB1" w:rsidRDefault="009E0BC1" w:rsidP="000556FA">
      <w:pPr>
        <w:tabs>
          <w:tab w:val="left" w:pos="565"/>
        </w:tabs>
        <w:spacing w:beforeLines="20" w:before="48" w:afterLines="20" w:after="48" w:line="247" w:lineRule="auto"/>
        <w:ind w:left="-341" w:right="-284" w:firstLine="282"/>
        <w:rPr>
          <w:sz w:val="34"/>
          <w:szCs w:val="34"/>
          <w:rtl/>
        </w:rPr>
      </w:pPr>
      <w:r w:rsidRPr="00D71BB1">
        <w:rPr>
          <w:sz w:val="34"/>
          <w:szCs w:val="34"/>
          <w:rtl/>
        </w:rPr>
        <w:t>ثالثها</w:t>
      </w:r>
      <w:r w:rsidR="000556FA">
        <w:rPr>
          <w:rFonts w:hint="cs"/>
          <w:sz w:val="34"/>
          <w:szCs w:val="34"/>
          <w:rtl/>
        </w:rPr>
        <w:t>-</w:t>
      </w:r>
      <w:r w:rsidRPr="00D71BB1">
        <w:rPr>
          <w:sz w:val="34"/>
          <w:szCs w:val="34"/>
          <w:rtl/>
        </w:rPr>
        <w:t xml:space="preserve"> أن تحم</w:t>
      </w:r>
      <w:r w:rsidR="000556FA">
        <w:rPr>
          <w:rFonts w:hint="cs"/>
          <w:sz w:val="34"/>
          <w:szCs w:val="34"/>
          <w:rtl/>
        </w:rPr>
        <w:t>ِ</w:t>
      </w:r>
      <w:r w:rsidRPr="00D71BB1">
        <w:rPr>
          <w:sz w:val="34"/>
          <w:szCs w:val="34"/>
          <w:rtl/>
        </w:rPr>
        <w:t>ل</w:t>
      </w:r>
      <w:r w:rsidR="000556FA">
        <w:rPr>
          <w:rFonts w:hint="cs"/>
          <w:sz w:val="34"/>
          <w:szCs w:val="34"/>
          <w:rtl/>
        </w:rPr>
        <w:t>َ</w:t>
      </w:r>
      <w:r w:rsidRPr="00D71BB1">
        <w:rPr>
          <w:sz w:val="34"/>
          <w:szCs w:val="34"/>
          <w:rtl/>
        </w:rPr>
        <w:t xml:space="preserve"> الدليل</w:t>
      </w:r>
      <w:r w:rsidR="000556FA">
        <w:rPr>
          <w:rFonts w:hint="cs"/>
          <w:sz w:val="34"/>
          <w:szCs w:val="34"/>
          <w:rtl/>
        </w:rPr>
        <w:t xml:space="preserve">. </w:t>
      </w:r>
    </w:p>
    <w:p w:rsidR="009E0BC1" w:rsidRPr="00D71BB1" w:rsidRDefault="009E0BC1" w:rsidP="000556FA">
      <w:pPr>
        <w:tabs>
          <w:tab w:val="left" w:pos="565"/>
        </w:tabs>
        <w:spacing w:beforeLines="20" w:before="48" w:afterLines="20" w:after="48" w:line="247" w:lineRule="auto"/>
        <w:ind w:left="-341" w:right="-284" w:firstLine="282"/>
        <w:rPr>
          <w:sz w:val="34"/>
          <w:szCs w:val="34"/>
          <w:rtl/>
        </w:rPr>
      </w:pPr>
      <w:r w:rsidRPr="00D71BB1">
        <w:rPr>
          <w:sz w:val="34"/>
          <w:szCs w:val="34"/>
          <w:rtl/>
        </w:rPr>
        <w:t>رابعها</w:t>
      </w:r>
      <w:r w:rsidR="000556FA">
        <w:rPr>
          <w:rFonts w:hint="cs"/>
          <w:sz w:val="34"/>
          <w:szCs w:val="34"/>
          <w:rtl/>
        </w:rPr>
        <w:t>-</w:t>
      </w:r>
      <w:r w:rsidRPr="00D71BB1">
        <w:rPr>
          <w:sz w:val="34"/>
          <w:szCs w:val="34"/>
          <w:rtl/>
        </w:rPr>
        <w:t xml:space="preserve"> أن ت</w:t>
      </w:r>
      <w:r w:rsidR="000556FA">
        <w:rPr>
          <w:rFonts w:hint="cs"/>
          <w:sz w:val="34"/>
          <w:szCs w:val="34"/>
          <w:rtl/>
        </w:rPr>
        <w:t>ُ</w:t>
      </w:r>
      <w:r w:rsidRPr="00D71BB1">
        <w:rPr>
          <w:sz w:val="34"/>
          <w:szCs w:val="34"/>
          <w:rtl/>
        </w:rPr>
        <w:t>طالب</w:t>
      </w:r>
      <w:r w:rsidR="000556FA">
        <w:rPr>
          <w:rFonts w:hint="cs"/>
          <w:sz w:val="34"/>
          <w:szCs w:val="34"/>
          <w:rtl/>
        </w:rPr>
        <w:t>َ</w:t>
      </w:r>
      <w:r w:rsidRPr="00D71BB1">
        <w:rPr>
          <w:sz w:val="34"/>
          <w:szCs w:val="34"/>
          <w:rtl/>
        </w:rPr>
        <w:t xml:space="preserve"> به </w:t>
      </w:r>
      <w:r w:rsidR="00A00D36">
        <w:rPr>
          <w:sz w:val="34"/>
          <w:szCs w:val="34"/>
          <w:rtl/>
        </w:rPr>
        <w:t>بحكمة</w:t>
      </w:r>
      <w:r w:rsidR="00A00D36">
        <w:rPr>
          <w:rFonts w:hint="cs"/>
          <w:sz w:val="34"/>
          <w:szCs w:val="34"/>
          <w:rtl/>
        </w:rPr>
        <w:t>.</w:t>
      </w:r>
      <w:r w:rsidR="000556FA">
        <w:rPr>
          <w:rFonts w:hint="cs"/>
          <w:sz w:val="34"/>
          <w:szCs w:val="34"/>
          <w:rtl/>
        </w:rPr>
        <w:t xml:space="preserve"> </w:t>
      </w:r>
    </w:p>
    <w:p w:rsidR="009E0BC1" w:rsidRPr="00D71BB1" w:rsidRDefault="009E0BC1" w:rsidP="000556FA">
      <w:pPr>
        <w:tabs>
          <w:tab w:val="left" w:pos="565"/>
        </w:tabs>
        <w:spacing w:beforeLines="20" w:before="48" w:afterLines="20" w:after="48" w:line="247" w:lineRule="auto"/>
        <w:ind w:left="-341" w:right="-284" w:firstLine="282"/>
        <w:rPr>
          <w:sz w:val="34"/>
          <w:szCs w:val="34"/>
          <w:rtl/>
        </w:rPr>
      </w:pPr>
      <w:r w:rsidRPr="00D71BB1">
        <w:rPr>
          <w:sz w:val="34"/>
          <w:szCs w:val="34"/>
          <w:rtl/>
        </w:rPr>
        <w:t>خامسها</w:t>
      </w:r>
      <w:r w:rsidR="000556FA">
        <w:rPr>
          <w:rFonts w:hint="cs"/>
          <w:sz w:val="34"/>
          <w:szCs w:val="34"/>
          <w:rtl/>
        </w:rPr>
        <w:t>-</w:t>
      </w:r>
      <w:r w:rsidRPr="00D71BB1">
        <w:rPr>
          <w:sz w:val="34"/>
          <w:szCs w:val="34"/>
          <w:rtl/>
        </w:rPr>
        <w:t xml:space="preserve"> أن لا</w:t>
      </w:r>
      <w:r w:rsidR="000556FA">
        <w:rPr>
          <w:rFonts w:hint="cs"/>
          <w:sz w:val="34"/>
          <w:szCs w:val="34"/>
          <w:rtl/>
        </w:rPr>
        <w:t xml:space="preserve"> </w:t>
      </w:r>
      <w:r w:rsidRPr="00D71BB1">
        <w:rPr>
          <w:sz w:val="34"/>
          <w:szCs w:val="34"/>
          <w:rtl/>
        </w:rPr>
        <w:t>تمل من تكرار المطالبة</w:t>
      </w:r>
      <w:r w:rsidR="00CA3989">
        <w:rPr>
          <w:rFonts w:hint="cs"/>
          <w:sz w:val="34"/>
          <w:szCs w:val="34"/>
          <w:rtl/>
        </w:rPr>
        <w:t>.</w:t>
      </w:r>
      <w:r w:rsidRPr="00D71BB1">
        <w:rPr>
          <w:sz w:val="34"/>
          <w:szCs w:val="34"/>
          <w:rtl/>
        </w:rPr>
        <w:t xml:space="preserve"> </w:t>
      </w:r>
    </w:p>
    <w:p w:rsidR="009E0BC1" w:rsidRDefault="009E0BC1" w:rsidP="00D71BB1">
      <w:pPr>
        <w:tabs>
          <w:tab w:val="left" w:pos="565"/>
        </w:tabs>
        <w:spacing w:beforeLines="20" w:before="48" w:afterLines="20" w:after="48" w:line="247" w:lineRule="auto"/>
        <w:ind w:left="-341" w:right="-284" w:firstLine="282"/>
        <w:rPr>
          <w:sz w:val="34"/>
          <w:szCs w:val="34"/>
          <w:rtl/>
        </w:rPr>
      </w:pPr>
      <w:r w:rsidRPr="00D71BB1">
        <w:rPr>
          <w:sz w:val="34"/>
          <w:szCs w:val="34"/>
          <w:rtl/>
        </w:rPr>
        <w:t>في تاريخ مدينة دمشق</w:t>
      </w:r>
      <w:r w:rsidR="000556FA">
        <w:rPr>
          <w:sz w:val="34"/>
          <w:szCs w:val="34"/>
          <w:rtl/>
        </w:rPr>
        <w:t>:</w:t>
      </w:r>
      <w:r w:rsidRPr="00D71BB1">
        <w:rPr>
          <w:sz w:val="34"/>
          <w:szCs w:val="34"/>
          <w:rtl/>
        </w:rPr>
        <w:t xml:space="preserve"> قال </w:t>
      </w:r>
      <w:proofErr w:type="spellStart"/>
      <w:r w:rsidRPr="00D71BB1">
        <w:rPr>
          <w:sz w:val="34"/>
          <w:szCs w:val="34"/>
          <w:rtl/>
        </w:rPr>
        <w:t>قحطبة</w:t>
      </w:r>
      <w:proofErr w:type="spellEnd"/>
      <w:r w:rsidRPr="00D71BB1">
        <w:rPr>
          <w:sz w:val="34"/>
          <w:szCs w:val="34"/>
          <w:rtl/>
        </w:rPr>
        <w:t xml:space="preserve"> بن حميد: كنت واقفاً على رأس المأمون أمير المؤمنين يوماً، وقد قعد للمظالم، فأطال الجلوس حتى زالت الشمس، فإذا امرأة</w:t>
      </w:r>
      <w:r w:rsidR="00CA3989">
        <w:rPr>
          <w:rFonts w:hint="cs"/>
          <w:sz w:val="34"/>
          <w:szCs w:val="34"/>
          <w:rtl/>
        </w:rPr>
        <w:t>ٌ</w:t>
      </w:r>
      <w:r w:rsidRPr="00D71BB1">
        <w:rPr>
          <w:sz w:val="34"/>
          <w:szCs w:val="34"/>
          <w:rtl/>
        </w:rPr>
        <w:t xml:space="preserve"> قد أقبلت</w:t>
      </w:r>
      <w:r w:rsidR="00CA3989">
        <w:rPr>
          <w:rFonts w:hint="cs"/>
          <w:sz w:val="34"/>
          <w:szCs w:val="34"/>
          <w:rtl/>
        </w:rPr>
        <w:t>ْ</w:t>
      </w:r>
      <w:r w:rsidRPr="00D71BB1">
        <w:rPr>
          <w:sz w:val="34"/>
          <w:szCs w:val="34"/>
          <w:rtl/>
        </w:rPr>
        <w:t xml:space="preserve"> تعث</w:t>
      </w:r>
      <w:r w:rsidR="00CA3989">
        <w:rPr>
          <w:rFonts w:hint="cs"/>
          <w:sz w:val="34"/>
          <w:szCs w:val="34"/>
          <w:rtl/>
        </w:rPr>
        <w:t>ُ</w:t>
      </w:r>
      <w:r w:rsidRPr="00D71BB1">
        <w:rPr>
          <w:sz w:val="34"/>
          <w:szCs w:val="34"/>
          <w:rtl/>
        </w:rPr>
        <w:t>ر</w:t>
      </w:r>
      <w:r w:rsidR="00CA3989">
        <w:rPr>
          <w:rFonts w:hint="cs"/>
          <w:sz w:val="34"/>
          <w:szCs w:val="34"/>
          <w:rtl/>
        </w:rPr>
        <w:t>ُ</w:t>
      </w:r>
      <w:r w:rsidRPr="00D71BB1">
        <w:rPr>
          <w:sz w:val="34"/>
          <w:szCs w:val="34"/>
          <w:rtl/>
        </w:rPr>
        <w:t xml:space="preserve"> في ذيلها</w:t>
      </w:r>
      <w:r w:rsidR="00CA3989">
        <w:rPr>
          <w:rFonts w:hint="cs"/>
          <w:sz w:val="34"/>
          <w:szCs w:val="34"/>
          <w:rtl/>
        </w:rPr>
        <w:t>،</w:t>
      </w:r>
      <w:r w:rsidRPr="00D71BB1">
        <w:rPr>
          <w:sz w:val="34"/>
          <w:szCs w:val="34"/>
          <w:rtl/>
        </w:rPr>
        <w:t xml:space="preserve"> حتى وقفت</w:t>
      </w:r>
      <w:r w:rsidR="00CA3989">
        <w:rPr>
          <w:rFonts w:hint="cs"/>
          <w:sz w:val="34"/>
          <w:szCs w:val="34"/>
          <w:rtl/>
        </w:rPr>
        <w:t>ْ</w:t>
      </w:r>
      <w:r w:rsidRPr="00D71BB1">
        <w:rPr>
          <w:sz w:val="34"/>
          <w:szCs w:val="34"/>
          <w:rtl/>
        </w:rPr>
        <w:t xml:space="preserve"> على طرف البساط فقالت: </w:t>
      </w:r>
    </w:p>
    <w:tbl>
      <w:tblPr>
        <w:tblStyle w:val="a7"/>
        <w:bidiVisual/>
        <w:tblW w:w="7371" w:type="dxa"/>
        <w:jc w:val="center"/>
        <w:tblInd w:w="-34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402"/>
        <w:gridCol w:w="567"/>
        <w:gridCol w:w="3402"/>
      </w:tblGrid>
      <w:tr w:rsidR="00CA3989" w:rsidTr="00B15E88">
        <w:trPr>
          <w:jc w:val="center"/>
        </w:trPr>
        <w:tc>
          <w:tcPr>
            <w:tcW w:w="3402" w:type="dxa"/>
          </w:tcPr>
          <w:p w:rsidR="00CA3989" w:rsidRPr="00CA3989" w:rsidRDefault="00CA3989" w:rsidP="00CA3989">
            <w:pPr>
              <w:tabs>
                <w:tab w:val="left" w:pos="565"/>
              </w:tabs>
              <w:spacing w:beforeLines="20" w:before="48" w:afterLines="20" w:after="48" w:line="247" w:lineRule="auto"/>
              <w:rPr>
                <w:sz w:val="2"/>
                <w:szCs w:val="2"/>
                <w:rtl/>
              </w:rPr>
            </w:pPr>
            <w:r w:rsidRPr="00D71BB1">
              <w:rPr>
                <w:sz w:val="34"/>
                <w:szCs w:val="34"/>
                <w:rtl/>
              </w:rPr>
              <w:t>يا خير منتصف يهدى له الرشد</w:t>
            </w:r>
            <w:r>
              <w:rPr>
                <w:rFonts w:hint="cs"/>
                <w:sz w:val="34"/>
                <w:szCs w:val="34"/>
                <w:rtl/>
              </w:rPr>
              <w:br/>
            </w:r>
            <w:r w:rsidRPr="00D71BB1">
              <w:rPr>
                <w:sz w:val="34"/>
                <w:szCs w:val="34"/>
                <w:rtl/>
              </w:rPr>
              <w:t>تشكو إليك عميد القوم أرملة</w:t>
            </w:r>
            <w:r>
              <w:rPr>
                <w:rFonts w:hint="cs"/>
                <w:sz w:val="34"/>
                <w:szCs w:val="34"/>
                <w:rtl/>
              </w:rPr>
              <w:br/>
            </w:r>
            <w:r>
              <w:rPr>
                <w:sz w:val="34"/>
                <w:szCs w:val="34"/>
                <w:rtl/>
              </w:rPr>
              <w:t>فابتز مني ضياعي بعد منعتها</w:t>
            </w:r>
            <w:r>
              <w:rPr>
                <w:rFonts w:hint="cs"/>
                <w:sz w:val="34"/>
                <w:szCs w:val="34"/>
                <w:rtl/>
              </w:rPr>
              <w:br/>
            </w:r>
          </w:p>
        </w:tc>
        <w:tc>
          <w:tcPr>
            <w:tcW w:w="567" w:type="dxa"/>
          </w:tcPr>
          <w:p w:rsidR="00CA3989" w:rsidRDefault="00CA3989" w:rsidP="00CA3989">
            <w:pPr>
              <w:tabs>
                <w:tab w:val="left" w:pos="565"/>
              </w:tabs>
              <w:spacing w:beforeLines="20" w:before="48" w:afterLines="20" w:after="48" w:line="247" w:lineRule="auto"/>
              <w:ind w:right="-284"/>
              <w:rPr>
                <w:sz w:val="34"/>
                <w:szCs w:val="34"/>
                <w:rtl/>
              </w:rPr>
            </w:pPr>
          </w:p>
        </w:tc>
        <w:tc>
          <w:tcPr>
            <w:tcW w:w="3402" w:type="dxa"/>
          </w:tcPr>
          <w:p w:rsidR="00CA3989" w:rsidRPr="00CA3989" w:rsidRDefault="00CA3989" w:rsidP="00CA3989">
            <w:pPr>
              <w:tabs>
                <w:tab w:val="left" w:pos="565"/>
              </w:tabs>
              <w:spacing w:beforeLines="20" w:before="48" w:afterLines="20" w:after="48" w:line="247" w:lineRule="auto"/>
              <w:rPr>
                <w:sz w:val="2"/>
                <w:szCs w:val="2"/>
                <w:rtl/>
              </w:rPr>
            </w:pPr>
            <w:proofErr w:type="spellStart"/>
            <w:r w:rsidRPr="00D71BB1">
              <w:rPr>
                <w:sz w:val="34"/>
                <w:szCs w:val="34"/>
                <w:rtl/>
              </w:rPr>
              <w:t>ويا</w:t>
            </w:r>
            <w:proofErr w:type="spellEnd"/>
            <w:r w:rsidRPr="00D71BB1">
              <w:rPr>
                <w:sz w:val="34"/>
                <w:szCs w:val="34"/>
                <w:rtl/>
              </w:rPr>
              <w:t xml:space="preserve"> إماماً به قد أشرق البلد</w:t>
            </w:r>
            <w:r>
              <w:rPr>
                <w:rFonts w:hint="cs"/>
                <w:sz w:val="34"/>
                <w:szCs w:val="34"/>
                <w:rtl/>
              </w:rPr>
              <w:br/>
            </w:r>
            <w:r w:rsidRPr="00D71BB1">
              <w:rPr>
                <w:sz w:val="34"/>
                <w:szCs w:val="34"/>
                <w:rtl/>
              </w:rPr>
              <w:t>عدا عليها فلم يقو له أحد</w:t>
            </w:r>
            <w:r>
              <w:rPr>
                <w:rFonts w:hint="cs"/>
                <w:sz w:val="34"/>
                <w:szCs w:val="34"/>
                <w:rtl/>
              </w:rPr>
              <w:br/>
            </w:r>
            <w:r w:rsidRPr="00D71BB1">
              <w:rPr>
                <w:sz w:val="34"/>
                <w:szCs w:val="34"/>
                <w:rtl/>
              </w:rPr>
              <w:t>وقد تفرق عني الأهل والولد</w:t>
            </w:r>
            <w:r>
              <w:rPr>
                <w:rFonts w:hint="cs"/>
                <w:sz w:val="34"/>
                <w:szCs w:val="34"/>
                <w:rtl/>
              </w:rPr>
              <w:br/>
            </w:r>
          </w:p>
        </w:tc>
      </w:tr>
    </w:tbl>
    <w:p w:rsidR="009E0BC1" w:rsidRDefault="009E0BC1" w:rsidP="00D71BB1">
      <w:pPr>
        <w:tabs>
          <w:tab w:val="left" w:pos="565"/>
        </w:tabs>
        <w:spacing w:beforeLines="20" w:before="48" w:afterLines="20" w:after="48" w:line="247" w:lineRule="auto"/>
        <w:ind w:left="-341" w:right="-284" w:firstLine="282"/>
        <w:rPr>
          <w:sz w:val="34"/>
          <w:szCs w:val="34"/>
          <w:rtl/>
        </w:rPr>
      </w:pPr>
      <w:r w:rsidRPr="00D71BB1">
        <w:rPr>
          <w:sz w:val="34"/>
          <w:szCs w:val="34"/>
          <w:rtl/>
        </w:rPr>
        <w:t>فأطرق المأمون ثم قال:</w:t>
      </w:r>
    </w:p>
    <w:tbl>
      <w:tblPr>
        <w:tblStyle w:val="a7"/>
        <w:bidiVisual/>
        <w:tblW w:w="7371" w:type="dxa"/>
        <w:jc w:val="center"/>
        <w:tblInd w:w="-34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402"/>
        <w:gridCol w:w="567"/>
        <w:gridCol w:w="3402"/>
      </w:tblGrid>
      <w:tr w:rsidR="00CA3989" w:rsidTr="00B15E88">
        <w:trPr>
          <w:jc w:val="center"/>
        </w:trPr>
        <w:tc>
          <w:tcPr>
            <w:tcW w:w="3402" w:type="dxa"/>
          </w:tcPr>
          <w:p w:rsidR="00CA3989" w:rsidRPr="00EA0949" w:rsidRDefault="00CA3989" w:rsidP="00EA0949">
            <w:pPr>
              <w:tabs>
                <w:tab w:val="left" w:pos="565"/>
              </w:tabs>
              <w:spacing w:beforeLines="20" w:before="48" w:afterLines="20" w:after="48" w:line="247" w:lineRule="auto"/>
              <w:rPr>
                <w:sz w:val="2"/>
                <w:szCs w:val="2"/>
                <w:rtl/>
              </w:rPr>
            </w:pPr>
            <w:r w:rsidRPr="00D71BB1">
              <w:rPr>
                <w:sz w:val="34"/>
                <w:szCs w:val="34"/>
                <w:rtl/>
              </w:rPr>
              <w:t>من دون ما قلت عيل الصبر والجلد</w:t>
            </w:r>
            <w:r w:rsidR="00EA0949">
              <w:rPr>
                <w:rFonts w:hint="cs"/>
                <w:sz w:val="34"/>
                <w:szCs w:val="34"/>
                <w:rtl/>
              </w:rPr>
              <w:br/>
            </w:r>
            <w:r w:rsidR="00EA0949">
              <w:rPr>
                <w:sz w:val="34"/>
                <w:szCs w:val="34"/>
                <w:rtl/>
              </w:rPr>
              <w:t>هذا أوان صلاة الظهر فانصرفي</w:t>
            </w:r>
            <w:r w:rsidR="00EA0949">
              <w:rPr>
                <w:rFonts w:hint="cs"/>
                <w:sz w:val="34"/>
                <w:szCs w:val="34"/>
                <w:rtl/>
              </w:rPr>
              <w:br/>
            </w:r>
            <w:r w:rsidR="00EA0949">
              <w:rPr>
                <w:sz w:val="34"/>
                <w:szCs w:val="34"/>
                <w:rtl/>
              </w:rPr>
              <w:t>المجلس السبت إن يقض الجلوس لنا</w:t>
            </w:r>
            <w:r w:rsidR="00EA0949">
              <w:rPr>
                <w:rFonts w:hint="cs"/>
                <w:sz w:val="2"/>
                <w:szCs w:val="2"/>
                <w:rtl/>
              </w:rPr>
              <w:br/>
            </w:r>
          </w:p>
        </w:tc>
        <w:tc>
          <w:tcPr>
            <w:tcW w:w="567" w:type="dxa"/>
          </w:tcPr>
          <w:p w:rsidR="00CA3989" w:rsidRDefault="00CA3989" w:rsidP="00EA0949">
            <w:pPr>
              <w:tabs>
                <w:tab w:val="left" w:pos="565"/>
              </w:tabs>
              <w:spacing w:beforeLines="20" w:before="48" w:afterLines="20" w:after="48" w:line="247" w:lineRule="auto"/>
              <w:rPr>
                <w:sz w:val="34"/>
                <w:szCs w:val="34"/>
                <w:rtl/>
              </w:rPr>
            </w:pPr>
          </w:p>
        </w:tc>
        <w:tc>
          <w:tcPr>
            <w:tcW w:w="3402" w:type="dxa"/>
          </w:tcPr>
          <w:p w:rsidR="00CA3989" w:rsidRPr="00EA0949" w:rsidRDefault="00CA3989" w:rsidP="00EA0949">
            <w:pPr>
              <w:tabs>
                <w:tab w:val="left" w:pos="565"/>
              </w:tabs>
              <w:spacing w:beforeLines="20" w:before="48" w:afterLines="20" w:after="48" w:line="247" w:lineRule="auto"/>
              <w:rPr>
                <w:sz w:val="2"/>
                <w:szCs w:val="2"/>
                <w:rtl/>
              </w:rPr>
            </w:pPr>
            <w:r w:rsidRPr="00D71BB1">
              <w:rPr>
                <w:sz w:val="34"/>
                <w:szCs w:val="34"/>
                <w:rtl/>
              </w:rPr>
              <w:t>وأقرح القلب هذا الهم والكمد</w:t>
            </w:r>
            <w:r>
              <w:rPr>
                <w:rFonts w:hint="cs"/>
                <w:sz w:val="34"/>
                <w:szCs w:val="34"/>
                <w:rtl/>
              </w:rPr>
              <w:br/>
            </w:r>
            <w:r w:rsidRPr="00D71BB1">
              <w:rPr>
                <w:sz w:val="34"/>
                <w:szCs w:val="34"/>
                <w:rtl/>
              </w:rPr>
              <w:t>وأحضري الخصم في اليوم الذي أعد</w:t>
            </w:r>
            <w:r>
              <w:rPr>
                <w:rFonts w:hint="cs"/>
                <w:sz w:val="34"/>
                <w:szCs w:val="34"/>
                <w:rtl/>
              </w:rPr>
              <w:br/>
            </w:r>
            <w:r w:rsidRPr="00D71BB1">
              <w:rPr>
                <w:sz w:val="34"/>
                <w:szCs w:val="34"/>
                <w:rtl/>
              </w:rPr>
              <w:t>أنصفك منه وإلا المجلس الأحد</w:t>
            </w:r>
            <w:r w:rsidR="00EA0949">
              <w:rPr>
                <w:rFonts w:hint="cs"/>
                <w:sz w:val="34"/>
                <w:szCs w:val="34"/>
                <w:rtl/>
              </w:rPr>
              <w:br/>
            </w:r>
          </w:p>
        </w:tc>
      </w:tr>
    </w:tbl>
    <w:p w:rsidR="009E0BC1" w:rsidRPr="00D71BB1" w:rsidRDefault="009E0BC1" w:rsidP="00E460C0">
      <w:pPr>
        <w:tabs>
          <w:tab w:val="left" w:pos="565"/>
        </w:tabs>
        <w:spacing w:beforeLines="20" w:before="48" w:afterLines="20" w:after="48" w:line="247" w:lineRule="auto"/>
        <w:ind w:left="-341" w:right="-284" w:firstLine="282"/>
        <w:rPr>
          <w:sz w:val="34"/>
          <w:szCs w:val="34"/>
          <w:rtl/>
        </w:rPr>
      </w:pPr>
      <w:r w:rsidRPr="00D71BB1">
        <w:rPr>
          <w:sz w:val="34"/>
          <w:szCs w:val="34"/>
          <w:rtl/>
        </w:rPr>
        <w:t>فلما كان يوم المجلس قال المأمون: أول م</w:t>
      </w:r>
      <w:r w:rsidR="00522D6B">
        <w:rPr>
          <w:rFonts w:hint="cs"/>
          <w:sz w:val="34"/>
          <w:szCs w:val="34"/>
          <w:rtl/>
        </w:rPr>
        <w:t>َ</w:t>
      </w:r>
      <w:r w:rsidRPr="00D71BB1">
        <w:rPr>
          <w:sz w:val="34"/>
          <w:szCs w:val="34"/>
          <w:rtl/>
        </w:rPr>
        <w:t>ن ي</w:t>
      </w:r>
      <w:r w:rsidR="00522D6B">
        <w:rPr>
          <w:rFonts w:hint="cs"/>
          <w:sz w:val="34"/>
          <w:szCs w:val="34"/>
          <w:rtl/>
        </w:rPr>
        <w:t>ُ</w:t>
      </w:r>
      <w:r w:rsidRPr="00D71BB1">
        <w:rPr>
          <w:sz w:val="34"/>
          <w:szCs w:val="34"/>
          <w:rtl/>
        </w:rPr>
        <w:t>دع</w:t>
      </w:r>
      <w:r w:rsidR="00522D6B">
        <w:rPr>
          <w:rFonts w:hint="cs"/>
          <w:sz w:val="34"/>
          <w:szCs w:val="34"/>
          <w:rtl/>
        </w:rPr>
        <w:t>َ</w:t>
      </w:r>
      <w:r w:rsidRPr="00D71BB1">
        <w:rPr>
          <w:sz w:val="34"/>
          <w:szCs w:val="34"/>
          <w:rtl/>
        </w:rPr>
        <w:t>ى المرأة المظلومة، فدعا بها، فقال لها: أين خصمك؟ قالت: واقف</w:t>
      </w:r>
      <w:r w:rsidR="00522D6B">
        <w:rPr>
          <w:rFonts w:hint="cs"/>
          <w:sz w:val="34"/>
          <w:szCs w:val="34"/>
          <w:rtl/>
        </w:rPr>
        <w:t>ٌ</w:t>
      </w:r>
      <w:r w:rsidRPr="00D71BB1">
        <w:rPr>
          <w:sz w:val="34"/>
          <w:szCs w:val="34"/>
          <w:rtl/>
        </w:rPr>
        <w:t xml:space="preserve"> على رأسك يا أمير المؤمنين</w:t>
      </w:r>
      <w:r w:rsidR="00522D6B">
        <w:rPr>
          <w:rFonts w:hint="cs"/>
          <w:sz w:val="34"/>
          <w:szCs w:val="34"/>
          <w:rtl/>
        </w:rPr>
        <w:t>،</w:t>
      </w:r>
      <w:r w:rsidRPr="00D71BB1">
        <w:rPr>
          <w:sz w:val="34"/>
          <w:szCs w:val="34"/>
          <w:rtl/>
        </w:rPr>
        <w:t xml:space="preserve"> قد حيل بيني وبينه، وأومأت إلى العباس</w:t>
      </w:r>
      <w:r w:rsidR="00522D6B">
        <w:rPr>
          <w:rFonts w:hint="cs"/>
          <w:sz w:val="34"/>
          <w:szCs w:val="34"/>
          <w:rtl/>
        </w:rPr>
        <w:t xml:space="preserve"> </w:t>
      </w:r>
      <w:r w:rsidRPr="00D71BB1">
        <w:rPr>
          <w:sz w:val="34"/>
          <w:szCs w:val="34"/>
          <w:rtl/>
        </w:rPr>
        <w:t xml:space="preserve">ابنه، فقال لأحمد بن أبي خالد: خذه بيده وأقعده معها، ففعل، </w:t>
      </w:r>
      <w:r w:rsidR="00522D6B">
        <w:rPr>
          <w:rFonts w:hint="cs"/>
          <w:sz w:val="34"/>
          <w:szCs w:val="34"/>
          <w:rtl/>
        </w:rPr>
        <w:t>ف</w:t>
      </w:r>
      <w:r w:rsidRPr="00D71BB1">
        <w:rPr>
          <w:sz w:val="34"/>
          <w:szCs w:val="34"/>
          <w:rtl/>
        </w:rPr>
        <w:t>تناظر ساعة حتى علا صوتها عليه، فقال لها أحمد بن أبي خالد: أيتها المرأة، إنك تناظرين الأمير أعزه الله بحضرة أمير المؤمنين، فاخفضي عليك، فقال المأمون: دعها يا أحمد، فإن الحق أنطقها، والباطل أخرسه، فلم تزل تناظره حتى حكم لها الم</w:t>
      </w:r>
      <w:r w:rsidR="00522D6B">
        <w:rPr>
          <w:rFonts w:hint="cs"/>
          <w:sz w:val="34"/>
          <w:szCs w:val="34"/>
          <w:rtl/>
        </w:rPr>
        <w:t>أ</w:t>
      </w:r>
      <w:r w:rsidRPr="00D71BB1">
        <w:rPr>
          <w:sz w:val="34"/>
          <w:szCs w:val="34"/>
          <w:rtl/>
        </w:rPr>
        <w:t>مون عليه، وأمره برد ضيعتها، وأمر ابن أبي خالد أن يدفع إليها عشرة آلاف درهم</w:t>
      </w:r>
      <w:r w:rsidR="00E460C0">
        <w:rPr>
          <w:rFonts w:hint="cs"/>
          <w:sz w:val="34"/>
          <w:szCs w:val="34"/>
          <w:rtl/>
        </w:rPr>
        <w:t>.</w:t>
      </w:r>
    </w:p>
    <w:p w:rsidR="009E0BC1" w:rsidRPr="00D71BB1" w:rsidRDefault="009E0BC1" w:rsidP="00A00D36">
      <w:pPr>
        <w:tabs>
          <w:tab w:val="left" w:pos="565"/>
        </w:tabs>
        <w:spacing w:beforeLines="20" w:before="48" w:afterLines="20" w:after="48" w:line="247" w:lineRule="auto"/>
        <w:ind w:left="-341" w:right="-284" w:firstLine="282"/>
        <w:jc w:val="both"/>
        <w:rPr>
          <w:sz w:val="34"/>
          <w:szCs w:val="34"/>
          <w:rtl/>
        </w:rPr>
      </w:pPr>
      <w:r w:rsidRPr="006F26FB">
        <w:rPr>
          <w:sz w:val="34"/>
          <w:szCs w:val="34"/>
          <w:rtl/>
        </w:rPr>
        <w:lastRenderedPageBreak/>
        <w:t>إن من ضوابط المطالبة بالحق أن يكون حقا</w:t>
      </w:r>
      <w:r w:rsidR="00522D6B" w:rsidRPr="006F26FB">
        <w:rPr>
          <w:rFonts w:hint="cs"/>
          <w:sz w:val="34"/>
          <w:szCs w:val="34"/>
          <w:rtl/>
        </w:rPr>
        <w:t>ً</w:t>
      </w:r>
      <w:r w:rsidR="006F26FB" w:rsidRPr="006F26FB">
        <w:rPr>
          <w:rFonts w:hint="cs"/>
          <w:sz w:val="34"/>
          <w:szCs w:val="34"/>
          <w:rtl/>
        </w:rPr>
        <w:t xml:space="preserve">، </w:t>
      </w:r>
      <w:r w:rsidRPr="00D71BB1">
        <w:rPr>
          <w:sz w:val="34"/>
          <w:szCs w:val="34"/>
          <w:rtl/>
        </w:rPr>
        <w:t>وأن تبينه وتظهره لمن تطلبه منه، فلا تقصر عنه ولا تتجاوز فيه، وأن تحمل</w:t>
      </w:r>
      <w:r w:rsidR="00EE5C68">
        <w:rPr>
          <w:sz w:val="34"/>
          <w:szCs w:val="34"/>
          <w:rtl/>
        </w:rPr>
        <w:t xml:space="preserve"> </w:t>
      </w:r>
      <w:r w:rsidRPr="00D71BB1">
        <w:rPr>
          <w:sz w:val="34"/>
          <w:szCs w:val="34"/>
          <w:rtl/>
        </w:rPr>
        <w:t>معك الدليل</w:t>
      </w:r>
      <w:r w:rsidR="000556FA">
        <w:rPr>
          <w:sz w:val="34"/>
          <w:szCs w:val="34"/>
          <w:rtl/>
        </w:rPr>
        <w:t>،</w:t>
      </w:r>
      <w:r w:rsidRPr="00D71BB1">
        <w:rPr>
          <w:sz w:val="34"/>
          <w:szCs w:val="34"/>
          <w:rtl/>
        </w:rPr>
        <w:t xml:space="preserve"> وأن تطالب به </w:t>
      </w:r>
      <w:r w:rsidR="00A00D36">
        <w:rPr>
          <w:rFonts w:hint="cs"/>
          <w:sz w:val="34"/>
          <w:szCs w:val="34"/>
          <w:rtl/>
        </w:rPr>
        <w:t>بحكمة</w:t>
      </w:r>
      <w:r w:rsidRPr="00D71BB1">
        <w:rPr>
          <w:sz w:val="34"/>
          <w:szCs w:val="34"/>
          <w:rtl/>
        </w:rPr>
        <w:t>، وأن لا</w:t>
      </w:r>
      <w:r w:rsidR="00522D6B">
        <w:rPr>
          <w:rFonts w:hint="cs"/>
          <w:sz w:val="34"/>
          <w:szCs w:val="34"/>
          <w:rtl/>
        </w:rPr>
        <w:t xml:space="preserve"> </w:t>
      </w:r>
      <w:r w:rsidR="006F26FB">
        <w:rPr>
          <w:sz w:val="34"/>
          <w:szCs w:val="34"/>
          <w:rtl/>
        </w:rPr>
        <w:t>تمل من تكرار المطالبة به.</w:t>
      </w:r>
    </w:p>
    <w:p w:rsidR="009E0BC1" w:rsidRPr="00D71BB1" w:rsidRDefault="009E0BC1" w:rsidP="00D71BB1">
      <w:pPr>
        <w:tabs>
          <w:tab w:val="left" w:pos="565"/>
        </w:tabs>
        <w:spacing w:beforeLines="20" w:before="48" w:afterLines="20" w:after="48" w:line="247" w:lineRule="auto"/>
        <w:ind w:left="-341" w:right="-284" w:firstLine="282"/>
        <w:rPr>
          <w:sz w:val="34"/>
          <w:szCs w:val="34"/>
          <w:rtl/>
        </w:rPr>
      </w:pPr>
      <w:r w:rsidRPr="00D71BB1">
        <w:rPr>
          <w:sz w:val="34"/>
          <w:szCs w:val="34"/>
          <w:rtl/>
        </w:rPr>
        <w:t>ومن خير الأمثلة على المطالبة بالحق حديث سيدنا جعفر مع النجاشي ملك الحبشة</w:t>
      </w:r>
      <w:r w:rsidR="000556FA">
        <w:rPr>
          <w:sz w:val="34"/>
          <w:szCs w:val="34"/>
          <w:rtl/>
        </w:rPr>
        <w:t>،</w:t>
      </w:r>
      <w:r w:rsidRPr="00D71BB1">
        <w:rPr>
          <w:sz w:val="34"/>
          <w:szCs w:val="34"/>
          <w:rtl/>
        </w:rPr>
        <w:t xml:space="preserve"> عندما هاجر إليها المسلمون وأرادت قريش منه أن يردهم إلى ديارهم لتعذبهم كيف شاءت، فدار هذا الحوار:</w:t>
      </w:r>
    </w:p>
    <w:p w:rsidR="001371BA" w:rsidRDefault="009E0BC1" w:rsidP="001371BA">
      <w:pPr>
        <w:tabs>
          <w:tab w:val="left" w:pos="565"/>
        </w:tabs>
        <w:spacing w:beforeLines="20" w:before="48" w:afterLines="20" w:after="48" w:line="247" w:lineRule="auto"/>
        <w:ind w:left="-341" w:right="-284" w:firstLine="282"/>
        <w:rPr>
          <w:sz w:val="34"/>
          <w:szCs w:val="34"/>
          <w:rtl/>
        </w:rPr>
      </w:pPr>
      <w:r w:rsidRPr="00D71BB1">
        <w:rPr>
          <w:sz w:val="34"/>
          <w:szCs w:val="34"/>
          <w:rtl/>
        </w:rPr>
        <w:t xml:space="preserve">قال النجاشي: مَا هَذَا الدِّينُ الَّذِي فَارَقْتُمْ فِيهِ قَوْمَكُمْ وَلَمْ تَدْخُلُوا فِي دِينِي وَلا فِي دِينٍ آخَرَ مِنْ هَذِهِ الأُمَمِ؟ </w:t>
      </w:r>
    </w:p>
    <w:p w:rsidR="009E0BC1" w:rsidRPr="00D71BB1" w:rsidRDefault="009E0BC1" w:rsidP="001371BA">
      <w:pPr>
        <w:tabs>
          <w:tab w:val="left" w:pos="565"/>
        </w:tabs>
        <w:spacing w:beforeLines="20" w:before="48" w:afterLines="20" w:after="48" w:line="247" w:lineRule="auto"/>
        <w:ind w:left="-341" w:right="-284" w:firstLine="282"/>
        <w:rPr>
          <w:sz w:val="34"/>
          <w:szCs w:val="34"/>
          <w:rtl/>
        </w:rPr>
      </w:pPr>
      <w:r w:rsidRPr="00D71BB1">
        <w:rPr>
          <w:sz w:val="34"/>
          <w:szCs w:val="34"/>
          <w:rtl/>
        </w:rPr>
        <w:t>قال جعفر: أَيُّهَا الْمَلِكُ كُنَّا قَوْمًا أَهْلَ جَاهِلِيَّةٍ نَعْبُدُ الأَصْنَامَ، وَنَأْكُلُ الْمَيْتَةَ، وَنَأْتِي الْفَوَاحِشَ، وَنَقْطَعُ الأَرْحَامَ، وَنُسِيءُ الْجِوَارَ، يَأْكُلُ الْقَوِيُّ مِنَّا الضَّعِيفَ، وَكُنَّا عَلَى ذَلِكَ حَتَّى بَعَثَ اللَّهُ تَعَالَى إِلَيْنَا رسولا</w:t>
      </w:r>
      <w:r w:rsidR="001371BA">
        <w:rPr>
          <w:rFonts w:hint="cs"/>
          <w:sz w:val="34"/>
          <w:szCs w:val="34"/>
          <w:rtl/>
        </w:rPr>
        <w:t>ً</w:t>
      </w:r>
      <w:r w:rsidRPr="00D71BB1">
        <w:rPr>
          <w:sz w:val="34"/>
          <w:szCs w:val="34"/>
          <w:rtl/>
        </w:rPr>
        <w:t xml:space="preserve"> منا نعرف صدقه وأمانته </w:t>
      </w:r>
      <w:proofErr w:type="spellStart"/>
      <w:r w:rsidRPr="00D71BB1">
        <w:rPr>
          <w:sz w:val="34"/>
          <w:szCs w:val="34"/>
          <w:rtl/>
        </w:rPr>
        <w:t>وَعَفَافَهُ</w:t>
      </w:r>
      <w:proofErr w:type="spellEnd"/>
      <w:r w:rsidRPr="00D71BB1">
        <w:rPr>
          <w:sz w:val="34"/>
          <w:szCs w:val="34"/>
          <w:rtl/>
        </w:rPr>
        <w:t xml:space="preserve"> فَدَعَانَا إِلَى اللَّهِ عَزَّ وَجَلَّ لِنُوَحِّدَهُ وَنَعْبُدَهُ، وَنَخْلَعَ مَا كُنَّا نَعْبُدُ نَحْنُ وَآبَاءُنَا مِنْ دُونِهِ مِنَ الْحِجَارَةِ وَالأَوْثَانِ، وَأَمَرَنَا بِصِدْقِ الْحَدِيثِ، وَأَدَاءِ الأَمَانَةِ، وَصِلَةِ الرَّحِمِ، وَحُسْنِ الْجِوَارِ، وَالْكَفِّ عَنِ الْمَحَارِمِ وَالدِّمَاءِ، وَنَهَانَا عَنِ: الْفَوَاحِشِ، وَقَوْلِ الزُّورِ وَأَكْلِ مَالِ الْيَتِيمِ، وَقَذْفِ الْمُحْصَنَاتِ، وَأَمَرَنَا: أَنْ نَعْبُدَ اللَّهَ لا نُشْرِكَ بِهِ شيئا</w:t>
      </w:r>
      <w:r w:rsidR="001371BA">
        <w:rPr>
          <w:rFonts w:hint="cs"/>
          <w:sz w:val="34"/>
          <w:szCs w:val="34"/>
          <w:rtl/>
        </w:rPr>
        <w:t>ً</w:t>
      </w:r>
      <w:r w:rsidRPr="00D71BB1">
        <w:rPr>
          <w:sz w:val="34"/>
          <w:szCs w:val="34"/>
          <w:rtl/>
        </w:rPr>
        <w:t xml:space="preserve"> وأمرنا بالصلاة والزكاة وَالصِّيَامِ، فَصَدَّقْنَاهُ وَآمَنَّا بِهِ وَاتَّبَعْنَاهُ عَلَى مَا جَاءَنَا بِهِ فَعَبَدْنَا اللَّهَ عَزَّ وَجَلَّ وَحْدَهُ، فَلَمْ نُشْرِكْ بِهِ شَيْئًا، وَحَرَّمْنَا مَا حَرَّمَ اللَّهُ عَلَيْنَا، وَأَحْلَلْنَا مَا أَحَلَّ لَنَا، فَعَدَى عَلَيْنَا قَوْمُنَا فَعَذَّبُونَا وَفَتَنُونَا عَنْ دِينِنَا لِيَرُدُّونَا إلى عبادة الأوثان، وأن يستحل مَا كُنَّا نَسْتَحِلُّ مِنَ الْخَبَائِثِ، فَلَمَّا قَهَرُونَا وَظَلَمُونَا وَشَقُّوا عَلَيْنَا، وَحَالُوا بَيْنَنَا وَبَيْنَ دِينِنَا خَرَجْنَا إِلَى بِلادِكَ وَاخْتَرْنَاكَ عَلَى مَنْ سِوَاكَ، وَرَغِبْنَا فِي جِوَارِكَ، وَرَجَوْنَا أَنْ لَا نُظْلَمَ عندك أيها الملك.</w:t>
      </w:r>
    </w:p>
    <w:p w:rsidR="009E0BC1" w:rsidRPr="00D71BB1" w:rsidRDefault="009E0BC1" w:rsidP="00702FB4">
      <w:pPr>
        <w:tabs>
          <w:tab w:val="left" w:pos="565"/>
        </w:tabs>
        <w:spacing w:beforeLines="20" w:before="48" w:afterLines="20" w:after="48" w:line="247" w:lineRule="auto"/>
        <w:ind w:left="-341" w:right="-284" w:firstLine="282"/>
        <w:rPr>
          <w:sz w:val="34"/>
          <w:szCs w:val="34"/>
          <w:rtl/>
        </w:rPr>
      </w:pPr>
      <w:r w:rsidRPr="00D71BB1">
        <w:rPr>
          <w:sz w:val="34"/>
          <w:szCs w:val="34"/>
          <w:rtl/>
        </w:rPr>
        <w:t>قَالَ لَهُمُ النَّجَاشِيُّ: هَلْ مَعَكَ مِمَّا جَاءَ بِهِ عَنِ اللَّهِ عَزَّ وَجَلَّ؟ فَقَالَ لَهُ جَعْفَرٌ: نَعَمْ: قَالَ: فَاقْرَأْهُ عَلَيَّ فَقَرَأَ عَلَيْهِ صدرا</w:t>
      </w:r>
      <w:r w:rsidR="001371BA">
        <w:rPr>
          <w:rFonts w:hint="cs"/>
          <w:sz w:val="34"/>
          <w:szCs w:val="34"/>
          <w:rtl/>
        </w:rPr>
        <w:t>ً</w:t>
      </w:r>
      <w:r w:rsidRPr="00D71BB1">
        <w:rPr>
          <w:sz w:val="34"/>
          <w:szCs w:val="34"/>
          <w:rtl/>
        </w:rPr>
        <w:t xml:space="preserve"> من </w:t>
      </w:r>
      <w:r w:rsidR="001371BA" w:rsidRPr="001371BA">
        <w:rPr>
          <w:rStyle w:val="Char0"/>
          <w:rFonts w:hint="cs"/>
          <w:rtl/>
        </w:rPr>
        <w:t>{</w:t>
      </w:r>
      <w:r w:rsidRPr="001371BA">
        <w:rPr>
          <w:rStyle w:val="Char0"/>
          <w:rtl/>
        </w:rPr>
        <w:t>كهيعص</w:t>
      </w:r>
      <w:r w:rsidR="001371BA" w:rsidRPr="001371BA">
        <w:rPr>
          <w:rStyle w:val="Char0"/>
          <w:rFonts w:hint="cs"/>
          <w:rtl/>
        </w:rPr>
        <w:t>}</w:t>
      </w:r>
      <w:r w:rsidR="000556FA">
        <w:rPr>
          <w:sz w:val="34"/>
          <w:szCs w:val="34"/>
          <w:rtl/>
        </w:rPr>
        <w:t>،</w:t>
      </w:r>
      <w:r w:rsidRPr="00D71BB1">
        <w:rPr>
          <w:sz w:val="34"/>
          <w:szCs w:val="34"/>
          <w:rtl/>
        </w:rPr>
        <w:t xml:space="preserve"> فَبَكَى النَّجَاشِيُّ حَتَّى اخْضَلَّتْ لِحْيَتُهُ، وَبَكَتْ أَسَاقِفَتُهُ حَتَّى اخْضَلُّوا مَصَاحِفَهُمْ. ثُمَّ قَالَ النَّجَاشِيُّ: إِنَّ هَذَا وَالَّذِي جَاءَ بِهِ مُوسَى، لَيَخْرُجُ مِنْ مشكاة واحدة، انطلقا </w:t>
      </w:r>
      <w:proofErr w:type="spellStart"/>
      <w:r w:rsidRPr="00D71BB1">
        <w:rPr>
          <w:sz w:val="34"/>
          <w:szCs w:val="34"/>
          <w:rtl/>
        </w:rPr>
        <w:t>فوالله</w:t>
      </w:r>
      <w:proofErr w:type="spellEnd"/>
      <w:r w:rsidRPr="00D71BB1">
        <w:rPr>
          <w:sz w:val="34"/>
          <w:szCs w:val="34"/>
          <w:rtl/>
        </w:rPr>
        <w:t xml:space="preserve"> لا أسلمكم إليهما أبدا</w:t>
      </w:r>
      <w:r w:rsidR="00702FB4">
        <w:rPr>
          <w:rFonts w:hint="cs"/>
          <w:sz w:val="34"/>
          <w:szCs w:val="34"/>
          <w:rtl/>
        </w:rPr>
        <w:t>ً</w:t>
      </w:r>
      <w:r w:rsidRPr="00D71BB1">
        <w:rPr>
          <w:sz w:val="34"/>
          <w:szCs w:val="34"/>
          <w:rtl/>
        </w:rPr>
        <w:t>.</w:t>
      </w:r>
    </w:p>
    <w:p w:rsidR="009E0BC1" w:rsidRPr="00D71BB1" w:rsidRDefault="009E0BC1" w:rsidP="00A00D36">
      <w:pPr>
        <w:tabs>
          <w:tab w:val="left" w:pos="565"/>
        </w:tabs>
        <w:spacing w:beforeLines="20" w:before="48" w:afterLines="20" w:after="48" w:line="247" w:lineRule="auto"/>
        <w:ind w:left="-341" w:right="-284" w:firstLine="282"/>
        <w:rPr>
          <w:sz w:val="34"/>
          <w:szCs w:val="34"/>
          <w:rtl/>
        </w:rPr>
      </w:pPr>
      <w:r w:rsidRPr="00D71BB1">
        <w:rPr>
          <w:sz w:val="34"/>
          <w:szCs w:val="34"/>
          <w:rtl/>
        </w:rPr>
        <w:t>إنه نموذج مثالي للمطالبة بالحق تتحقق فيه ضوابطه الخمسة: أن يكون ما تطالب به حقا</w:t>
      </w:r>
      <w:r w:rsidR="00702FB4">
        <w:rPr>
          <w:rFonts w:hint="cs"/>
          <w:sz w:val="34"/>
          <w:szCs w:val="34"/>
          <w:rtl/>
        </w:rPr>
        <w:t>ً</w:t>
      </w:r>
      <w:r w:rsidR="007E1A1D">
        <w:rPr>
          <w:rFonts w:hint="cs"/>
          <w:sz w:val="34"/>
          <w:szCs w:val="34"/>
          <w:rtl/>
        </w:rPr>
        <w:t>،</w:t>
      </w:r>
      <w:r w:rsidRPr="00D71BB1">
        <w:rPr>
          <w:sz w:val="34"/>
          <w:szCs w:val="34"/>
          <w:rtl/>
        </w:rPr>
        <w:t xml:space="preserve"> وأن ت</w:t>
      </w:r>
      <w:r w:rsidR="007E1A1D">
        <w:rPr>
          <w:rFonts w:hint="cs"/>
          <w:sz w:val="34"/>
          <w:szCs w:val="34"/>
          <w:rtl/>
        </w:rPr>
        <w:t>ُ</w:t>
      </w:r>
      <w:r w:rsidRPr="00D71BB1">
        <w:rPr>
          <w:sz w:val="34"/>
          <w:szCs w:val="34"/>
          <w:rtl/>
        </w:rPr>
        <w:t>بي</w:t>
      </w:r>
      <w:r w:rsidR="007E1A1D">
        <w:rPr>
          <w:rFonts w:hint="cs"/>
          <w:sz w:val="34"/>
          <w:szCs w:val="34"/>
          <w:rtl/>
        </w:rPr>
        <w:t>ِّ</w:t>
      </w:r>
      <w:r w:rsidRPr="00D71BB1">
        <w:rPr>
          <w:sz w:val="34"/>
          <w:szCs w:val="34"/>
          <w:rtl/>
        </w:rPr>
        <w:t>نه وت</w:t>
      </w:r>
      <w:r w:rsidR="007E1A1D">
        <w:rPr>
          <w:rFonts w:hint="cs"/>
          <w:sz w:val="34"/>
          <w:szCs w:val="34"/>
          <w:rtl/>
        </w:rPr>
        <w:t>ُ</w:t>
      </w:r>
      <w:r w:rsidRPr="00D71BB1">
        <w:rPr>
          <w:sz w:val="34"/>
          <w:szCs w:val="34"/>
          <w:rtl/>
        </w:rPr>
        <w:t>ظهره لمن تطلبه منه، فلا تقصر عنه ولا تتجاوز فيه، وأن تحمل</w:t>
      </w:r>
      <w:r w:rsidR="00EE5C68">
        <w:rPr>
          <w:sz w:val="34"/>
          <w:szCs w:val="34"/>
          <w:rtl/>
        </w:rPr>
        <w:t xml:space="preserve"> </w:t>
      </w:r>
      <w:r w:rsidRPr="00D71BB1">
        <w:rPr>
          <w:sz w:val="34"/>
          <w:szCs w:val="34"/>
          <w:rtl/>
        </w:rPr>
        <w:t>معك الدليل</w:t>
      </w:r>
      <w:r w:rsidR="000556FA">
        <w:rPr>
          <w:sz w:val="34"/>
          <w:szCs w:val="34"/>
          <w:rtl/>
        </w:rPr>
        <w:t>،</w:t>
      </w:r>
      <w:r w:rsidRPr="00D71BB1">
        <w:rPr>
          <w:sz w:val="34"/>
          <w:szCs w:val="34"/>
          <w:rtl/>
        </w:rPr>
        <w:t xml:space="preserve"> وأن تطالب به </w:t>
      </w:r>
      <w:r w:rsidR="00A00D36">
        <w:rPr>
          <w:rFonts w:hint="cs"/>
          <w:sz w:val="34"/>
          <w:szCs w:val="34"/>
          <w:rtl/>
        </w:rPr>
        <w:t>بحكمة</w:t>
      </w:r>
      <w:r w:rsidRPr="00D71BB1">
        <w:rPr>
          <w:sz w:val="34"/>
          <w:szCs w:val="34"/>
          <w:rtl/>
        </w:rPr>
        <w:t>، وأن لا</w:t>
      </w:r>
      <w:r w:rsidR="00702FB4">
        <w:rPr>
          <w:rFonts w:hint="cs"/>
          <w:sz w:val="34"/>
          <w:szCs w:val="34"/>
          <w:rtl/>
        </w:rPr>
        <w:t xml:space="preserve"> </w:t>
      </w:r>
      <w:r w:rsidRPr="00D71BB1">
        <w:rPr>
          <w:sz w:val="34"/>
          <w:szCs w:val="34"/>
          <w:rtl/>
        </w:rPr>
        <w:t>تمل من تكرار المطالبة به</w:t>
      </w:r>
      <w:r w:rsidR="00702FB4">
        <w:rPr>
          <w:rFonts w:hint="cs"/>
          <w:sz w:val="34"/>
          <w:szCs w:val="34"/>
          <w:rtl/>
        </w:rPr>
        <w:t>.</w:t>
      </w:r>
    </w:p>
    <w:p w:rsidR="009E0BC1" w:rsidRPr="00D71BB1" w:rsidRDefault="009E0BC1" w:rsidP="00D71BB1">
      <w:pPr>
        <w:tabs>
          <w:tab w:val="left" w:pos="565"/>
        </w:tabs>
        <w:spacing w:beforeLines="20" w:before="48" w:afterLines="20" w:after="48" w:line="247" w:lineRule="auto"/>
        <w:ind w:left="-341" w:right="-284" w:firstLine="282"/>
        <w:rPr>
          <w:sz w:val="34"/>
          <w:szCs w:val="34"/>
          <w:rtl/>
        </w:rPr>
      </w:pPr>
      <w:r w:rsidRPr="00D71BB1">
        <w:rPr>
          <w:sz w:val="34"/>
          <w:szCs w:val="34"/>
          <w:rtl/>
        </w:rPr>
        <w:t>ومثال آخر في حديث خولة عندما ظاهر زوجها منها، تطالب بحقها فيسمع الله لها:</w:t>
      </w:r>
    </w:p>
    <w:p w:rsidR="009E0BC1" w:rsidRPr="00D71BB1" w:rsidRDefault="009E0BC1" w:rsidP="007E1A1D">
      <w:pPr>
        <w:tabs>
          <w:tab w:val="left" w:pos="565"/>
        </w:tabs>
        <w:spacing w:beforeLines="20" w:before="48" w:afterLines="20" w:after="48" w:line="247" w:lineRule="auto"/>
        <w:ind w:left="-341" w:right="-284" w:firstLine="282"/>
        <w:rPr>
          <w:sz w:val="34"/>
          <w:szCs w:val="34"/>
        </w:rPr>
      </w:pPr>
      <w:r w:rsidRPr="00D71BB1">
        <w:rPr>
          <w:sz w:val="34"/>
          <w:szCs w:val="34"/>
          <w:rtl/>
        </w:rPr>
        <w:lastRenderedPageBreak/>
        <w:t>قَالَتْ عَائِشَةُ رَضِيَ اللَّهُ عَنْهَا: تبارك الذي وسع سمعه كل شي</w:t>
      </w:r>
      <w:r w:rsidR="007E1A1D">
        <w:rPr>
          <w:rFonts w:hint="cs"/>
          <w:sz w:val="34"/>
          <w:szCs w:val="34"/>
          <w:rtl/>
        </w:rPr>
        <w:t>ء</w:t>
      </w:r>
      <w:r w:rsidRPr="00D71BB1">
        <w:rPr>
          <w:sz w:val="34"/>
          <w:szCs w:val="34"/>
          <w:rtl/>
        </w:rPr>
        <w:t xml:space="preserve">، إِنِّي لَأَسْمَعَ كَلَامَ خَوْلَةَ بِنْتِ ثَعْلَبَةَ وَيَخْفَى عَلَيَّ بَعْضُهُ، وَهِيَ تَشْتَكِي زَوْجَهَا إِلَى رَسُولِ اللَّهِ صَلَّى اللَّهُ عَلَيْهِ وَسَلَّمَ، وَهِيَ تَقُولُ: يَا رَسُولَ اللَّهِ! أَكَلَ شَبَابِي وَنَثَرْتُ لَهُ بَطْنِي، حَتَّى إِذَا كَبِرَ سِنِّي وَانْقَطَعَ وَلَدِي ظَاهَرَ مِنِّي، اللَّهُمَّ إِنِّي أَشْكُو إِلَيْكَ! فَمَا بَرِحَتْ حَتَّى نَزَلَ جِبْرِيلُ بِهَذِهِ الْآيَةِ: </w:t>
      </w:r>
      <w:r w:rsidR="007E1A1D" w:rsidRPr="007E1A1D">
        <w:rPr>
          <w:rStyle w:val="Char0"/>
          <w:rFonts w:hint="cs"/>
          <w:rtl/>
        </w:rPr>
        <w:t>{</w:t>
      </w:r>
      <w:r w:rsidRPr="007E1A1D">
        <w:rPr>
          <w:rStyle w:val="Char0"/>
          <w:rtl/>
        </w:rPr>
        <w:t>قَدْ سَمِعَ اللَّهُ قَوْلَ الَّتِي تُجادِلُكَ فِي زَوْجِها وَتَشْتَكِي إِلَى اللَّهِ</w:t>
      </w:r>
      <w:r w:rsidR="007E1A1D" w:rsidRPr="007E1A1D">
        <w:rPr>
          <w:rStyle w:val="Char0"/>
          <w:rFonts w:hint="cs"/>
          <w:rtl/>
        </w:rPr>
        <w:t xml:space="preserve"> </w:t>
      </w:r>
      <w:r w:rsidRPr="007E1A1D">
        <w:rPr>
          <w:rStyle w:val="Char0"/>
          <w:rtl/>
        </w:rPr>
        <w:t>وَاللَّهُ يَسْمَعُ تَحاوُرَكُما إِنَّ اللَّهَ سَمِيعٌ بَصِيرٌ</w:t>
      </w:r>
      <w:r w:rsidR="007E1A1D" w:rsidRPr="007E1A1D">
        <w:rPr>
          <w:rStyle w:val="Char0"/>
          <w:rFonts w:hint="cs"/>
          <w:rtl/>
        </w:rPr>
        <w:t>}</w:t>
      </w:r>
      <w:r w:rsidR="007E1A1D">
        <w:rPr>
          <w:rFonts w:hint="cs"/>
          <w:sz w:val="34"/>
          <w:szCs w:val="34"/>
          <w:rtl/>
        </w:rPr>
        <w:t xml:space="preserve"> </w:t>
      </w:r>
      <w:r w:rsidR="007E1A1D" w:rsidRPr="007E1A1D">
        <w:rPr>
          <w:rFonts w:hint="cs"/>
          <w:sz w:val="28"/>
          <w:szCs w:val="28"/>
          <w:rtl/>
        </w:rPr>
        <w:t>[المجادلة: 1].</w:t>
      </w:r>
    </w:p>
    <w:p w:rsidR="009E0BC1" w:rsidRPr="00D71BB1" w:rsidRDefault="009E0BC1" w:rsidP="00D71BB1">
      <w:pPr>
        <w:tabs>
          <w:tab w:val="left" w:pos="565"/>
        </w:tabs>
        <w:spacing w:beforeLines="20" w:before="48" w:afterLines="20" w:after="48" w:line="247" w:lineRule="auto"/>
        <w:ind w:left="-341" w:right="-284" w:firstLine="282"/>
        <w:rPr>
          <w:sz w:val="34"/>
          <w:szCs w:val="34"/>
          <w:rtl/>
        </w:rPr>
      </w:pPr>
      <w:r w:rsidRPr="00D71BB1">
        <w:rPr>
          <w:sz w:val="34"/>
          <w:szCs w:val="34"/>
          <w:rtl/>
        </w:rPr>
        <w:t>ذكروا أن سيدنا عُمَرَ بْن الْخَطَّابِ رَضِيَ اللَّهُ عَنْهُ م</w:t>
      </w:r>
      <w:r w:rsidR="00272EEE">
        <w:rPr>
          <w:rFonts w:hint="cs"/>
          <w:sz w:val="34"/>
          <w:szCs w:val="34"/>
          <w:rtl/>
        </w:rPr>
        <w:t>َ</w:t>
      </w:r>
      <w:r w:rsidRPr="00D71BB1">
        <w:rPr>
          <w:sz w:val="34"/>
          <w:szCs w:val="34"/>
          <w:rtl/>
        </w:rPr>
        <w:t>ر</w:t>
      </w:r>
      <w:r w:rsidR="00272EEE">
        <w:rPr>
          <w:rFonts w:hint="cs"/>
          <w:sz w:val="34"/>
          <w:szCs w:val="34"/>
          <w:rtl/>
        </w:rPr>
        <w:t>َّ</w:t>
      </w:r>
      <w:r w:rsidRPr="00D71BB1">
        <w:rPr>
          <w:sz w:val="34"/>
          <w:szCs w:val="34"/>
          <w:rtl/>
        </w:rPr>
        <w:t xml:space="preserve"> بها فِي خِلَافَتِهِ وَالنَّاسُ مَعَهُ عَلَى حِمَارٍ فَاسْتَوْقَفَتْهُ طَوِيلًا وَوَعَظَتْهُ وَهُوَ وَاقِفٌ يَسْمَعُ كَلَامَهَا، فَقِيلَ لَهُ: يَا أَمِيرَ الْمُؤْمِنِينَ أَتَقِفُ لِهَذِهِ الْعَجُوزِ هَذَا الْوُقُوفَ؟ فَقَالَ: وَاللَّهِ لَوْ حَبَسَتْنِي مِنْ أَوَّلِ النَّهَارِ إِلَى آخِرِهِ لَا زِلْتُ إِلَّا لِلصَّلَاةِ الْمَكْتُوبَةِ، أَتَدْرُونَ من هذه العجوز؟ هي خولةِ بنْتُ ثَعْلَبَةَ سَمِعَ اللَّهُ قَوْلَهَا مِنْ فَوْقِ سَبْعِ سَمَوَاتٍ، أَيَسْمَعُ رَبُّ الْعَالَمِينَ قَوْلَهَا وَلَا يَسْمَعُهُ عُمَرُ؟</w:t>
      </w:r>
    </w:p>
    <w:p w:rsidR="009E0BC1" w:rsidRPr="00D71BB1" w:rsidRDefault="009E0BC1" w:rsidP="00094CAC">
      <w:pPr>
        <w:tabs>
          <w:tab w:val="left" w:pos="565"/>
        </w:tabs>
        <w:spacing w:beforeLines="20" w:before="48" w:afterLines="20" w:after="48" w:line="247" w:lineRule="auto"/>
        <w:ind w:left="-341" w:right="-284" w:firstLine="282"/>
        <w:rPr>
          <w:sz w:val="34"/>
          <w:szCs w:val="34"/>
          <w:rtl/>
        </w:rPr>
      </w:pPr>
      <w:r w:rsidRPr="00D71BB1">
        <w:rPr>
          <w:sz w:val="34"/>
          <w:szCs w:val="34"/>
          <w:rtl/>
        </w:rPr>
        <w:t>إن حديث</w:t>
      </w:r>
      <w:r w:rsidR="00272EEE">
        <w:rPr>
          <w:rFonts w:hint="cs"/>
          <w:sz w:val="34"/>
          <w:szCs w:val="34"/>
          <w:rtl/>
        </w:rPr>
        <w:t>َ</w:t>
      </w:r>
      <w:r w:rsidRPr="00D71BB1">
        <w:rPr>
          <w:sz w:val="34"/>
          <w:szCs w:val="34"/>
          <w:rtl/>
        </w:rPr>
        <w:t xml:space="preserve"> خولة</w:t>
      </w:r>
      <w:r w:rsidR="00272EEE">
        <w:rPr>
          <w:rFonts w:hint="cs"/>
          <w:sz w:val="34"/>
          <w:szCs w:val="34"/>
          <w:rtl/>
        </w:rPr>
        <w:t>َ</w:t>
      </w:r>
      <w:r w:rsidRPr="00D71BB1">
        <w:rPr>
          <w:sz w:val="34"/>
          <w:szCs w:val="34"/>
          <w:rtl/>
        </w:rPr>
        <w:t xml:space="preserve"> مع رسول الله صلى الله عليه وسلم مطال</w:t>
      </w:r>
      <w:r w:rsidR="00272EEE">
        <w:rPr>
          <w:rFonts w:hint="cs"/>
          <w:sz w:val="34"/>
          <w:szCs w:val="34"/>
          <w:rtl/>
        </w:rPr>
        <w:t>ِ</w:t>
      </w:r>
      <w:r w:rsidRPr="00D71BB1">
        <w:rPr>
          <w:sz w:val="34"/>
          <w:szCs w:val="34"/>
          <w:rtl/>
        </w:rPr>
        <w:t>بة</w:t>
      </w:r>
      <w:r w:rsidR="00272EEE">
        <w:rPr>
          <w:rFonts w:hint="cs"/>
          <w:sz w:val="34"/>
          <w:szCs w:val="34"/>
          <w:rtl/>
        </w:rPr>
        <w:t>ً</w:t>
      </w:r>
      <w:r w:rsidRPr="00D71BB1">
        <w:rPr>
          <w:sz w:val="34"/>
          <w:szCs w:val="34"/>
          <w:rtl/>
        </w:rPr>
        <w:t xml:space="preserve"> بالحق ح</w:t>
      </w:r>
      <w:r w:rsidR="00272EEE">
        <w:rPr>
          <w:rFonts w:hint="cs"/>
          <w:sz w:val="34"/>
          <w:szCs w:val="34"/>
          <w:rtl/>
        </w:rPr>
        <w:t>َ</w:t>
      </w:r>
      <w:r w:rsidRPr="00D71BB1">
        <w:rPr>
          <w:sz w:val="34"/>
          <w:szCs w:val="34"/>
          <w:rtl/>
        </w:rPr>
        <w:t>و</w:t>
      </w:r>
      <w:r w:rsidR="00272EEE">
        <w:rPr>
          <w:rFonts w:hint="cs"/>
          <w:sz w:val="34"/>
          <w:szCs w:val="34"/>
          <w:rtl/>
        </w:rPr>
        <w:t>َ</w:t>
      </w:r>
      <w:r w:rsidRPr="00D71BB1">
        <w:rPr>
          <w:sz w:val="34"/>
          <w:szCs w:val="34"/>
          <w:rtl/>
        </w:rPr>
        <w:t>ت</w:t>
      </w:r>
      <w:r w:rsidR="00272EEE">
        <w:rPr>
          <w:rFonts w:hint="cs"/>
          <w:sz w:val="34"/>
          <w:szCs w:val="34"/>
          <w:rtl/>
        </w:rPr>
        <w:t>ْ</w:t>
      </w:r>
      <w:r w:rsidRPr="00D71BB1">
        <w:rPr>
          <w:sz w:val="34"/>
          <w:szCs w:val="34"/>
          <w:rtl/>
        </w:rPr>
        <w:t xml:space="preserve"> ضوابط المطالبة الخمسة: أن يكون ما تطالب به حقا</w:t>
      </w:r>
      <w:r w:rsidR="00272EEE">
        <w:rPr>
          <w:rFonts w:hint="cs"/>
          <w:sz w:val="34"/>
          <w:szCs w:val="34"/>
          <w:rtl/>
        </w:rPr>
        <w:t>ً،</w:t>
      </w:r>
      <w:r w:rsidRPr="00D71BB1">
        <w:rPr>
          <w:sz w:val="34"/>
          <w:szCs w:val="34"/>
          <w:rtl/>
        </w:rPr>
        <w:t xml:space="preserve"> وأن تبينه وتظهره لمن تطلبه منه، فلا تقصر عنه ولا تتجاوز فيه، وأن تحمل</w:t>
      </w:r>
      <w:r w:rsidR="00EE5C68">
        <w:rPr>
          <w:sz w:val="34"/>
          <w:szCs w:val="34"/>
          <w:rtl/>
        </w:rPr>
        <w:t xml:space="preserve"> </w:t>
      </w:r>
      <w:r w:rsidRPr="00D71BB1">
        <w:rPr>
          <w:sz w:val="34"/>
          <w:szCs w:val="34"/>
          <w:rtl/>
        </w:rPr>
        <w:t>معك الدليل</w:t>
      </w:r>
      <w:r w:rsidR="000556FA">
        <w:rPr>
          <w:sz w:val="34"/>
          <w:szCs w:val="34"/>
          <w:rtl/>
        </w:rPr>
        <w:t>،</w:t>
      </w:r>
      <w:r w:rsidRPr="00D71BB1">
        <w:rPr>
          <w:sz w:val="34"/>
          <w:szCs w:val="34"/>
          <w:rtl/>
        </w:rPr>
        <w:t xml:space="preserve"> وأن تطالب به بأدب، وأن لا</w:t>
      </w:r>
      <w:r w:rsidR="00272EEE">
        <w:rPr>
          <w:rFonts w:hint="cs"/>
          <w:sz w:val="34"/>
          <w:szCs w:val="34"/>
          <w:rtl/>
        </w:rPr>
        <w:t xml:space="preserve"> </w:t>
      </w:r>
      <w:r w:rsidRPr="00D71BB1">
        <w:rPr>
          <w:sz w:val="34"/>
          <w:szCs w:val="34"/>
          <w:rtl/>
        </w:rPr>
        <w:t>تمل من تكرار المطالبة به.</w:t>
      </w:r>
    </w:p>
    <w:p w:rsidR="009E0BC1" w:rsidRPr="00272EEE" w:rsidRDefault="009E0BC1" w:rsidP="00D71BB1">
      <w:pPr>
        <w:tabs>
          <w:tab w:val="left" w:pos="565"/>
        </w:tabs>
        <w:spacing w:beforeLines="20" w:before="48" w:afterLines="20" w:after="48" w:line="247" w:lineRule="auto"/>
        <w:ind w:left="-341" w:right="-284" w:firstLine="282"/>
        <w:rPr>
          <w:b/>
          <w:bCs/>
          <w:color w:val="FF0000"/>
          <w:sz w:val="32"/>
          <w:szCs w:val="32"/>
          <w:rtl/>
        </w:rPr>
      </w:pPr>
      <w:r w:rsidRPr="00272EEE">
        <w:rPr>
          <w:b/>
          <w:bCs/>
          <w:color w:val="FF0000"/>
          <w:sz w:val="32"/>
          <w:szCs w:val="32"/>
          <w:rtl/>
        </w:rPr>
        <w:t>أيها الإخوة:</w:t>
      </w:r>
    </w:p>
    <w:p w:rsidR="009E0BC1" w:rsidRPr="00D71BB1" w:rsidRDefault="009E0BC1" w:rsidP="00CD7B75">
      <w:pPr>
        <w:tabs>
          <w:tab w:val="left" w:pos="565"/>
        </w:tabs>
        <w:spacing w:beforeLines="20" w:before="48" w:afterLines="20" w:after="48" w:line="247" w:lineRule="auto"/>
        <w:ind w:left="-341" w:right="-284" w:firstLine="282"/>
        <w:rPr>
          <w:sz w:val="34"/>
          <w:szCs w:val="34"/>
          <w:rtl/>
        </w:rPr>
      </w:pPr>
      <w:r w:rsidRPr="00D71BB1">
        <w:rPr>
          <w:sz w:val="34"/>
          <w:szCs w:val="34"/>
          <w:rtl/>
        </w:rPr>
        <w:t>أن نتربى ونربي أبناءنا على بذل الحق من أنفسنا والمطالبة بحقنا بضوابط المطالبة، خير من أن نمنع الحق أهله أو نسكت عن المطالبة به فيضيع.</w:t>
      </w:r>
    </w:p>
    <w:p w:rsidR="009E0BC1" w:rsidRPr="00D71BB1" w:rsidRDefault="009E0BC1" w:rsidP="00C854A5">
      <w:pPr>
        <w:tabs>
          <w:tab w:val="left" w:pos="565"/>
        </w:tabs>
        <w:spacing w:beforeLines="20" w:before="48" w:afterLines="20" w:after="48" w:line="247" w:lineRule="auto"/>
        <w:ind w:left="-341" w:right="-284" w:firstLine="282"/>
        <w:rPr>
          <w:sz w:val="34"/>
          <w:szCs w:val="34"/>
          <w:rtl/>
        </w:rPr>
      </w:pPr>
      <w:r w:rsidRPr="00D71BB1">
        <w:rPr>
          <w:sz w:val="34"/>
          <w:szCs w:val="34"/>
          <w:rtl/>
        </w:rPr>
        <w:t>أوصى الإمام جَع</w:t>
      </w:r>
      <w:r w:rsidR="00094CAC">
        <w:rPr>
          <w:sz w:val="34"/>
          <w:szCs w:val="34"/>
          <w:rtl/>
        </w:rPr>
        <w:t>ْفَرِ بنِ مُحَمَّدٍ ولده فقَال</w:t>
      </w:r>
      <w:r w:rsidR="00094CAC">
        <w:rPr>
          <w:rFonts w:hint="cs"/>
          <w:sz w:val="34"/>
          <w:szCs w:val="34"/>
          <w:rtl/>
        </w:rPr>
        <w:t>َ:</w:t>
      </w:r>
      <w:r w:rsidRPr="00D71BB1">
        <w:rPr>
          <w:sz w:val="34"/>
          <w:szCs w:val="34"/>
          <w:rtl/>
        </w:rPr>
        <w:t xml:space="preserve"> (يَا بُنَيَّ مَنْ قَنعَ بِمَا قُسِمَ لَهُ اسْتَغْنَى</w:t>
      </w:r>
      <w:r w:rsidR="00C854A5">
        <w:rPr>
          <w:rFonts w:hint="cs"/>
          <w:sz w:val="34"/>
          <w:szCs w:val="34"/>
          <w:rtl/>
        </w:rPr>
        <w:t>،</w:t>
      </w:r>
      <w:r w:rsidRPr="00D71BB1">
        <w:rPr>
          <w:sz w:val="34"/>
          <w:szCs w:val="34"/>
          <w:rtl/>
        </w:rPr>
        <w:t xml:space="preserve"> وَمَنْ مَدَّ عَيْنَيْهِ إِلَى مَا فِي يَدِ غَيْرِه مَاتَ فَقِيْراً..., يَا بُنَيَّ قُلِ الحَقَّ لَكَ وَعَلَيْكَ تُسْتَشَارُ مِنْ بَيْنِ أَقْرِبَائِكَ)</w:t>
      </w:r>
      <w:r w:rsidR="00C854A5">
        <w:rPr>
          <w:rFonts w:hint="cs"/>
          <w:sz w:val="34"/>
          <w:szCs w:val="34"/>
          <w:rtl/>
        </w:rPr>
        <w:t>.</w:t>
      </w:r>
    </w:p>
    <w:p w:rsidR="009E0BC1" w:rsidRPr="00D71BB1" w:rsidRDefault="009E0BC1" w:rsidP="00057F33">
      <w:pPr>
        <w:tabs>
          <w:tab w:val="left" w:pos="565"/>
        </w:tabs>
        <w:spacing w:beforeLines="20" w:before="48" w:afterLines="20" w:after="48" w:line="247" w:lineRule="auto"/>
        <w:ind w:left="-341" w:right="-284" w:firstLine="282"/>
        <w:rPr>
          <w:sz w:val="34"/>
          <w:szCs w:val="34"/>
          <w:rtl/>
        </w:rPr>
      </w:pPr>
      <w:r w:rsidRPr="00D71BB1">
        <w:rPr>
          <w:sz w:val="34"/>
          <w:szCs w:val="34"/>
          <w:rtl/>
        </w:rPr>
        <w:t>قال الذهبي في سير أعلام النبلاء: (السُّلُوْكُ الكَامِلُ هُوَ الوَرَعُ فِي القُوْتِ, وَالوَرَعُ فِي المَنْطِقِ، وَحِفْظُ اللِّسَانِ</w:t>
      </w:r>
      <w:r w:rsidR="009E691F">
        <w:rPr>
          <w:rFonts w:hint="cs"/>
          <w:sz w:val="34"/>
          <w:szCs w:val="34"/>
          <w:rtl/>
        </w:rPr>
        <w:t xml:space="preserve"> ...</w:t>
      </w:r>
      <w:r w:rsidRPr="00D71BB1">
        <w:rPr>
          <w:sz w:val="34"/>
          <w:szCs w:val="34"/>
          <w:rtl/>
        </w:rPr>
        <w:t xml:space="preserve"> وَقَوْلُ الحَقِّ ال</w:t>
      </w:r>
      <w:r w:rsidR="00CA2192">
        <w:rPr>
          <w:rFonts w:hint="cs"/>
          <w:sz w:val="34"/>
          <w:szCs w:val="34"/>
          <w:rtl/>
        </w:rPr>
        <w:t>ـ</w:t>
      </w:r>
      <w:r w:rsidRPr="00D71BB1">
        <w:rPr>
          <w:sz w:val="34"/>
          <w:szCs w:val="34"/>
          <w:rtl/>
        </w:rPr>
        <w:t>مُرِّ بِرِفْقٍ وَتُؤَدَةٍ، وَالأَمْرُ بِالعُرْفِ، وَالأَخْذُ بِالعَفْوِ، وَالإِعْرَاضُ عَنِ الجَاهِلِيْنَ</w:t>
      </w:r>
      <w:r w:rsidR="00057F33">
        <w:rPr>
          <w:rFonts w:hint="cs"/>
          <w:sz w:val="34"/>
          <w:szCs w:val="34"/>
          <w:rtl/>
        </w:rPr>
        <w:t xml:space="preserve"> </w:t>
      </w:r>
      <w:r w:rsidRPr="00D71BB1">
        <w:rPr>
          <w:sz w:val="34"/>
          <w:szCs w:val="34"/>
          <w:rtl/>
        </w:rPr>
        <w:t>...</w:t>
      </w:r>
      <w:r w:rsidR="00057F33">
        <w:rPr>
          <w:rFonts w:hint="cs"/>
          <w:sz w:val="34"/>
          <w:szCs w:val="34"/>
          <w:rtl/>
        </w:rPr>
        <w:t xml:space="preserve"> </w:t>
      </w:r>
      <w:r w:rsidRPr="00D71BB1">
        <w:rPr>
          <w:sz w:val="34"/>
          <w:szCs w:val="34"/>
          <w:rtl/>
        </w:rPr>
        <w:t>وَكَثْرَةُ الاسْتِغْفَارِ، فِي السَّحَرِ، فَهَذِهِ شَمَائِلُ الأَوْلِيَاءِ، وَصِفَاتُ المُحَمَّدِيِّيْنَ أَمَاتَنَا اللهُ عَلَى مَحَبَّتِهِم).</w:t>
      </w:r>
    </w:p>
    <w:p w:rsidR="00A00D36" w:rsidRPr="00A00D36" w:rsidRDefault="00A00D36" w:rsidP="00A00D36">
      <w:pPr>
        <w:spacing w:line="240" w:lineRule="auto"/>
        <w:ind w:left="-341" w:right="-284" w:firstLine="283"/>
        <w:rPr>
          <w:b/>
          <w:bCs/>
          <w:sz w:val="34"/>
          <w:szCs w:val="34"/>
          <w:rtl/>
        </w:rPr>
      </w:pPr>
      <w:r w:rsidRPr="00A00D36">
        <w:rPr>
          <w:sz w:val="34"/>
          <w:szCs w:val="34"/>
          <w:rtl/>
        </w:rPr>
        <w:t xml:space="preserve">عَنْ أَبِي ذَرٍّ، عَنِ النَّبِيِّ صَلَّى اللَّهُ عَلَيْهِ وَسَلَّمَ قَالَ: </w:t>
      </w:r>
      <w:r w:rsidRPr="00A00D36">
        <w:rPr>
          <w:rStyle w:val="Char2"/>
          <w:rFonts w:hint="cs"/>
          <w:rtl/>
        </w:rPr>
        <w:t>«</w:t>
      </w:r>
      <w:r w:rsidRPr="00A00D36">
        <w:rPr>
          <w:rStyle w:val="Char2"/>
          <w:rtl/>
        </w:rPr>
        <w:t>أَوْصَانِي</w:t>
      </w:r>
      <w:r w:rsidRPr="00A00D36">
        <w:rPr>
          <w:rStyle w:val="Char2"/>
          <w:rFonts w:hint="cs"/>
          <w:rtl/>
        </w:rPr>
        <w:t xml:space="preserve"> حِبي</w:t>
      </w:r>
      <w:r w:rsidRPr="00A00D36">
        <w:rPr>
          <w:rStyle w:val="Char2"/>
          <w:rtl/>
        </w:rPr>
        <w:t xml:space="preserve"> بِخَمْسٍ: أَرْحَمُ المَسَاِكِيْنَ وَأُجَالِسُهُم</w:t>
      </w:r>
      <w:r w:rsidRPr="00A00D36">
        <w:rPr>
          <w:rStyle w:val="Char2"/>
          <w:rFonts w:hint="cs"/>
          <w:rtl/>
        </w:rPr>
        <w:t>،</w:t>
      </w:r>
      <w:r w:rsidRPr="00A00D36">
        <w:rPr>
          <w:rStyle w:val="Char2"/>
          <w:rtl/>
        </w:rPr>
        <w:t xml:space="preserve"> وَأَنْظُرُ إِلَى مَنْ</w:t>
      </w:r>
      <w:r w:rsidRPr="00A00D36">
        <w:rPr>
          <w:rStyle w:val="Char2"/>
          <w:rFonts w:hint="cs"/>
          <w:rtl/>
        </w:rPr>
        <w:t xml:space="preserve"> هو</w:t>
      </w:r>
      <w:bookmarkStart w:id="0" w:name="_GoBack"/>
      <w:bookmarkEnd w:id="0"/>
      <w:r w:rsidRPr="00A00D36">
        <w:rPr>
          <w:rStyle w:val="Char2"/>
          <w:rtl/>
        </w:rPr>
        <w:t xml:space="preserve"> تَحْتِي</w:t>
      </w:r>
      <w:r w:rsidRPr="00A00D36">
        <w:rPr>
          <w:rStyle w:val="Char2"/>
          <w:rFonts w:hint="cs"/>
          <w:rtl/>
        </w:rPr>
        <w:t>،</w:t>
      </w:r>
      <w:r w:rsidRPr="00A00D36">
        <w:rPr>
          <w:rStyle w:val="Char2"/>
          <w:rtl/>
        </w:rPr>
        <w:t xml:space="preserve"> وَلاَ أَنْظُرُ إِلَى مَنْ </w:t>
      </w:r>
      <w:r w:rsidRPr="00A00D36">
        <w:rPr>
          <w:rStyle w:val="Char2"/>
          <w:rFonts w:hint="cs"/>
          <w:rtl/>
        </w:rPr>
        <w:t xml:space="preserve">هو </w:t>
      </w:r>
      <w:r w:rsidRPr="00A00D36">
        <w:rPr>
          <w:rStyle w:val="Char2"/>
          <w:rtl/>
        </w:rPr>
        <w:t>فَوْقِي</w:t>
      </w:r>
      <w:r w:rsidRPr="00A00D36">
        <w:rPr>
          <w:rStyle w:val="Char2"/>
          <w:rFonts w:hint="cs"/>
          <w:rtl/>
        </w:rPr>
        <w:t>،</w:t>
      </w:r>
      <w:r w:rsidRPr="00A00D36">
        <w:rPr>
          <w:rStyle w:val="Char2"/>
          <w:rtl/>
        </w:rPr>
        <w:t xml:space="preserve"> وَأَنْ أَصِلَ الرَّحِمَ وَإِنْ أَدْبَرَتْ</w:t>
      </w:r>
      <w:r w:rsidRPr="00A00D36">
        <w:rPr>
          <w:rStyle w:val="Char2"/>
          <w:rFonts w:hint="cs"/>
          <w:rtl/>
        </w:rPr>
        <w:t>،</w:t>
      </w:r>
      <w:r w:rsidRPr="00A00D36">
        <w:rPr>
          <w:rStyle w:val="Char2"/>
          <w:rtl/>
        </w:rPr>
        <w:t xml:space="preserve"> وَأَنْ أَقُوْلَ الحَقَّ وَإِنْ كَانَ مُرّاً</w:t>
      </w:r>
      <w:r w:rsidRPr="00A00D36">
        <w:rPr>
          <w:rStyle w:val="Char2"/>
          <w:rFonts w:hint="cs"/>
          <w:rtl/>
        </w:rPr>
        <w:t>،</w:t>
      </w:r>
      <w:r w:rsidRPr="00A00D36">
        <w:rPr>
          <w:rStyle w:val="Char2"/>
          <w:rtl/>
        </w:rPr>
        <w:t xml:space="preserve"> وَأَنْ أَقُوْلَ لاَ حَوْلَ وَلاَ قُوَّةَ إلَّا بالله</w:t>
      </w:r>
      <w:r w:rsidRPr="00A00D36">
        <w:rPr>
          <w:rStyle w:val="Char2"/>
          <w:rFonts w:hint="cs"/>
          <w:rtl/>
        </w:rPr>
        <w:t>»</w:t>
      </w:r>
      <w:r w:rsidRPr="00A00D36">
        <w:rPr>
          <w:rFonts w:hint="cs"/>
          <w:b/>
          <w:bCs/>
          <w:sz w:val="34"/>
          <w:szCs w:val="34"/>
          <w:rtl/>
        </w:rPr>
        <w:t xml:space="preserve"> </w:t>
      </w:r>
      <w:r w:rsidRPr="00A00D36">
        <w:rPr>
          <w:rFonts w:hint="cs"/>
          <w:sz w:val="28"/>
          <w:szCs w:val="28"/>
          <w:rtl/>
        </w:rPr>
        <w:t>[الإمام أحمد].</w:t>
      </w:r>
    </w:p>
    <w:p w:rsidR="002C52C3" w:rsidRPr="00350E6C" w:rsidRDefault="002C52C3" w:rsidP="00653DAE">
      <w:pPr>
        <w:spacing w:line="240" w:lineRule="auto"/>
        <w:ind w:left="-341" w:right="-284"/>
        <w:jc w:val="center"/>
        <w:rPr>
          <w:b/>
          <w:bCs/>
          <w:color w:val="FF0000"/>
          <w:sz w:val="32"/>
          <w:szCs w:val="32"/>
        </w:rPr>
      </w:pPr>
      <w:r w:rsidRPr="00350E6C">
        <w:rPr>
          <w:rFonts w:hint="cs"/>
          <w:b/>
          <w:bCs/>
          <w:color w:val="FF0000"/>
          <w:sz w:val="32"/>
          <w:szCs w:val="32"/>
          <w:rtl/>
        </w:rPr>
        <w:t>والحمد لله رب العالمين</w:t>
      </w:r>
    </w:p>
    <w:sectPr w:rsidR="002C52C3" w:rsidRPr="00350E6C" w:rsidSect="009072C6">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PT Bold Heading">
    <w:panose1 w:val="02010400000000000000"/>
    <w:charset w:val="B2"/>
    <w:family w:val="auto"/>
    <w:pitch w:val="variable"/>
    <w:sig w:usb0="00002001" w:usb1="80000000" w:usb2="00000008" w:usb3="00000000" w:csb0="00000040" w:csb1="00000000"/>
  </w:font>
  <w:font w:name="Monotype Koufi">
    <w:panose1 w:val="00000000000000000000"/>
    <w:charset w:val="B2"/>
    <w:family w:val="auto"/>
    <w:pitch w:val="variable"/>
    <w:sig w:usb0="02942001" w:usb1="03D40006" w:usb2="02620000" w:usb3="00000000" w:csb0="00000040" w:csb1="00000000"/>
  </w:font>
  <w:font w:name="Andalus">
    <w:panose1 w:val="02020603050405020304"/>
    <w:charset w:val="00"/>
    <w:family w:val="roman"/>
    <w:pitch w:val="variable"/>
    <w:sig w:usb0="00002003" w:usb1="80000000" w:usb2="00000008" w:usb3="00000000" w:csb0="00000041" w:csb1="00000000"/>
  </w:font>
  <w:font w:name="DecoType Naskh">
    <w:panose1 w:val="02010400000000000000"/>
    <w:charset w:val="B2"/>
    <w:family w:val="auto"/>
    <w:pitch w:val="variable"/>
    <w:sig w:usb0="00002001" w:usb1="80000000" w:usb2="00000008" w:usb3="00000000" w:csb0="00000040" w:csb1="00000000"/>
  </w:font>
  <w:font w:name="Tahoma">
    <w:panose1 w:val="020B0604030504040204"/>
    <w:charset w:val="B2"/>
    <w:family w:val="swiss"/>
    <w:notTrueType/>
    <w:pitch w:val="variable"/>
    <w:sig w:usb0="00002001" w:usb1="00000000" w:usb2="00000000" w:usb3="00000000" w:csb0="00000040"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136B86"/>
    <w:multiLevelType w:val="hybridMultilevel"/>
    <w:tmpl w:val="7992459E"/>
    <w:lvl w:ilvl="0" w:tplc="D3782F9A">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F7A70B5"/>
    <w:multiLevelType w:val="hybridMultilevel"/>
    <w:tmpl w:val="8646CE94"/>
    <w:lvl w:ilvl="0" w:tplc="4DDE92EA">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5CD0424"/>
    <w:multiLevelType w:val="hybridMultilevel"/>
    <w:tmpl w:val="34B8F050"/>
    <w:lvl w:ilvl="0" w:tplc="F104D4B2">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EEF6257"/>
    <w:multiLevelType w:val="hybridMultilevel"/>
    <w:tmpl w:val="C388C806"/>
    <w:lvl w:ilvl="0" w:tplc="17406EB4">
      <w:start w:val="1"/>
      <w:numFmt w:val="decimal"/>
      <w:lvlText w:val="%1)"/>
      <w:lvlJc w:val="left"/>
      <w:pPr>
        <w:ind w:left="1440" w:hanging="360"/>
      </w:pPr>
      <w:rPr>
        <w:lang w:bidi="ar-SY"/>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nsid w:val="1FDF53FC"/>
    <w:multiLevelType w:val="hybridMultilevel"/>
    <w:tmpl w:val="4CACF902"/>
    <w:lvl w:ilvl="0" w:tplc="04090005">
      <w:start w:val="1"/>
      <w:numFmt w:val="bullet"/>
      <w:lvlText w:val=""/>
      <w:lvlJc w:val="left"/>
      <w:pPr>
        <w:ind w:left="1088" w:hanging="360"/>
      </w:pPr>
      <w:rPr>
        <w:rFonts w:ascii="Wingdings" w:hAnsi="Wingdings" w:hint="default"/>
      </w:rPr>
    </w:lvl>
    <w:lvl w:ilvl="1" w:tplc="04090003" w:tentative="1">
      <w:start w:val="1"/>
      <w:numFmt w:val="bullet"/>
      <w:lvlText w:val="o"/>
      <w:lvlJc w:val="left"/>
      <w:pPr>
        <w:ind w:left="1808" w:hanging="360"/>
      </w:pPr>
      <w:rPr>
        <w:rFonts w:ascii="Courier New" w:hAnsi="Courier New" w:cs="Courier New" w:hint="default"/>
      </w:rPr>
    </w:lvl>
    <w:lvl w:ilvl="2" w:tplc="04090005" w:tentative="1">
      <w:start w:val="1"/>
      <w:numFmt w:val="bullet"/>
      <w:lvlText w:val=""/>
      <w:lvlJc w:val="left"/>
      <w:pPr>
        <w:ind w:left="2528" w:hanging="360"/>
      </w:pPr>
      <w:rPr>
        <w:rFonts w:ascii="Wingdings" w:hAnsi="Wingdings" w:hint="default"/>
      </w:rPr>
    </w:lvl>
    <w:lvl w:ilvl="3" w:tplc="04090001" w:tentative="1">
      <w:start w:val="1"/>
      <w:numFmt w:val="bullet"/>
      <w:lvlText w:val=""/>
      <w:lvlJc w:val="left"/>
      <w:pPr>
        <w:ind w:left="3248" w:hanging="360"/>
      </w:pPr>
      <w:rPr>
        <w:rFonts w:ascii="Symbol" w:hAnsi="Symbol" w:hint="default"/>
      </w:rPr>
    </w:lvl>
    <w:lvl w:ilvl="4" w:tplc="04090003" w:tentative="1">
      <w:start w:val="1"/>
      <w:numFmt w:val="bullet"/>
      <w:lvlText w:val="o"/>
      <w:lvlJc w:val="left"/>
      <w:pPr>
        <w:ind w:left="3968" w:hanging="360"/>
      </w:pPr>
      <w:rPr>
        <w:rFonts w:ascii="Courier New" w:hAnsi="Courier New" w:cs="Courier New" w:hint="default"/>
      </w:rPr>
    </w:lvl>
    <w:lvl w:ilvl="5" w:tplc="04090005" w:tentative="1">
      <w:start w:val="1"/>
      <w:numFmt w:val="bullet"/>
      <w:lvlText w:val=""/>
      <w:lvlJc w:val="left"/>
      <w:pPr>
        <w:ind w:left="4688" w:hanging="360"/>
      </w:pPr>
      <w:rPr>
        <w:rFonts w:ascii="Wingdings" w:hAnsi="Wingdings" w:hint="default"/>
      </w:rPr>
    </w:lvl>
    <w:lvl w:ilvl="6" w:tplc="04090001" w:tentative="1">
      <w:start w:val="1"/>
      <w:numFmt w:val="bullet"/>
      <w:lvlText w:val=""/>
      <w:lvlJc w:val="left"/>
      <w:pPr>
        <w:ind w:left="5408" w:hanging="360"/>
      </w:pPr>
      <w:rPr>
        <w:rFonts w:ascii="Symbol" w:hAnsi="Symbol" w:hint="default"/>
      </w:rPr>
    </w:lvl>
    <w:lvl w:ilvl="7" w:tplc="04090003" w:tentative="1">
      <w:start w:val="1"/>
      <w:numFmt w:val="bullet"/>
      <w:lvlText w:val="o"/>
      <w:lvlJc w:val="left"/>
      <w:pPr>
        <w:ind w:left="6128" w:hanging="360"/>
      </w:pPr>
      <w:rPr>
        <w:rFonts w:ascii="Courier New" w:hAnsi="Courier New" w:cs="Courier New" w:hint="default"/>
      </w:rPr>
    </w:lvl>
    <w:lvl w:ilvl="8" w:tplc="04090005" w:tentative="1">
      <w:start w:val="1"/>
      <w:numFmt w:val="bullet"/>
      <w:lvlText w:val=""/>
      <w:lvlJc w:val="left"/>
      <w:pPr>
        <w:ind w:left="6848" w:hanging="360"/>
      </w:pPr>
      <w:rPr>
        <w:rFonts w:ascii="Wingdings" w:hAnsi="Wingdings" w:hint="default"/>
      </w:rPr>
    </w:lvl>
  </w:abstractNum>
  <w:abstractNum w:abstractNumId="5">
    <w:nsid w:val="28464C55"/>
    <w:multiLevelType w:val="hybridMultilevel"/>
    <w:tmpl w:val="D7DC9B08"/>
    <w:lvl w:ilvl="0" w:tplc="F2FE9E78">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2EDC683F"/>
    <w:multiLevelType w:val="hybridMultilevel"/>
    <w:tmpl w:val="2530281C"/>
    <w:lvl w:ilvl="0" w:tplc="0004EC0A">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406F1A00"/>
    <w:multiLevelType w:val="hybridMultilevel"/>
    <w:tmpl w:val="3F340C52"/>
    <w:lvl w:ilvl="0" w:tplc="A29E293C">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432E7887"/>
    <w:multiLevelType w:val="hybridMultilevel"/>
    <w:tmpl w:val="AC1AE5BA"/>
    <w:lvl w:ilvl="0" w:tplc="F7A6657C">
      <w:start w:val="1"/>
      <w:numFmt w:val="bullet"/>
      <w:lvlText w:val="-"/>
      <w:lvlJc w:val="left"/>
      <w:pPr>
        <w:ind w:left="368" w:hanging="360"/>
      </w:pPr>
      <w:rPr>
        <w:rFonts w:ascii="Traditional Arabic" w:eastAsiaTheme="minorHAnsi" w:hAnsi="Traditional Arabic" w:cs="Traditional Arabic" w:hint="default"/>
      </w:rPr>
    </w:lvl>
    <w:lvl w:ilvl="1" w:tplc="04090003" w:tentative="1">
      <w:start w:val="1"/>
      <w:numFmt w:val="bullet"/>
      <w:lvlText w:val="o"/>
      <w:lvlJc w:val="left"/>
      <w:pPr>
        <w:ind w:left="1088" w:hanging="360"/>
      </w:pPr>
      <w:rPr>
        <w:rFonts w:ascii="Courier New" w:hAnsi="Courier New" w:cs="Courier New" w:hint="default"/>
      </w:rPr>
    </w:lvl>
    <w:lvl w:ilvl="2" w:tplc="04090005" w:tentative="1">
      <w:start w:val="1"/>
      <w:numFmt w:val="bullet"/>
      <w:lvlText w:val=""/>
      <w:lvlJc w:val="left"/>
      <w:pPr>
        <w:ind w:left="1808" w:hanging="360"/>
      </w:pPr>
      <w:rPr>
        <w:rFonts w:ascii="Wingdings" w:hAnsi="Wingdings" w:hint="default"/>
      </w:rPr>
    </w:lvl>
    <w:lvl w:ilvl="3" w:tplc="04090001" w:tentative="1">
      <w:start w:val="1"/>
      <w:numFmt w:val="bullet"/>
      <w:lvlText w:val=""/>
      <w:lvlJc w:val="left"/>
      <w:pPr>
        <w:ind w:left="2528" w:hanging="360"/>
      </w:pPr>
      <w:rPr>
        <w:rFonts w:ascii="Symbol" w:hAnsi="Symbol" w:hint="default"/>
      </w:rPr>
    </w:lvl>
    <w:lvl w:ilvl="4" w:tplc="04090003" w:tentative="1">
      <w:start w:val="1"/>
      <w:numFmt w:val="bullet"/>
      <w:lvlText w:val="o"/>
      <w:lvlJc w:val="left"/>
      <w:pPr>
        <w:ind w:left="3248" w:hanging="360"/>
      </w:pPr>
      <w:rPr>
        <w:rFonts w:ascii="Courier New" w:hAnsi="Courier New" w:cs="Courier New" w:hint="default"/>
      </w:rPr>
    </w:lvl>
    <w:lvl w:ilvl="5" w:tplc="04090005" w:tentative="1">
      <w:start w:val="1"/>
      <w:numFmt w:val="bullet"/>
      <w:lvlText w:val=""/>
      <w:lvlJc w:val="left"/>
      <w:pPr>
        <w:ind w:left="3968" w:hanging="360"/>
      </w:pPr>
      <w:rPr>
        <w:rFonts w:ascii="Wingdings" w:hAnsi="Wingdings" w:hint="default"/>
      </w:rPr>
    </w:lvl>
    <w:lvl w:ilvl="6" w:tplc="04090001" w:tentative="1">
      <w:start w:val="1"/>
      <w:numFmt w:val="bullet"/>
      <w:lvlText w:val=""/>
      <w:lvlJc w:val="left"/>
      <w:pPr>
        <w:ind w:left="4688" w:hanging="360"/>
      </w:pPr>
      <w:rPr>
        <w:rFonts w:ascii="Symbol" w:hAnsi="Symbol" w:hint="default"/>
      </w:rPr>
    </w:lvl>
    <w:lvl w:ilvl="7" w:tplc="04090003" w:tentative="1">
      <w:start w:val="1"/>
      <w:numFmt w:val="bullet"/>
      <w:lvlText w:val="o"/>
      <w:lvlJc w:val="left"/>
      <w:pPr>
        <w:ind w:left="5408" w:hanging="360"/>
      </w:pPr>
      <w:rPr>
        <w:rFonts w:ascii="Courier New" w:hAnsi="Courier New" w:cs="Courier New" w:hint="default"/>
      </w:rPr>
    </w:lvl>
    <w:lvl w:ilvl="8" w:tplc="04090005" w:tentative="1">
      <w:start w:val="1"/>
      <w:numFmt w:val="bullet"/>
      <w:lvlText w:val=""/>
      <w:lvlJc w:val="left"/>
      <w:pPr>
        <w:ind w:left="6128" w:hanging="360"/>
      </w:pPr>
      <w:rPr>
        <w:rFonts w:ascii="Wingdings" w:hAnsi="Wingdings" w:hint="default"/>
      </w:rPr>
    </w:lvl>
  </w:abstractNum>
  <w:abstractNum w:abstractNumId="9">
    <w:nsid w:val="46434C87"/>
    <w:multiLevelType w:val="hybridMultilevel"/>
    <w:tmpl w:val="44B6649C"/>
    <w:lvl w:ilvl="0" w:tplc="04090013">
      <w:start w:val="1"/>
      <w:numFmt w:val="arabicAlpha"/>
      <w:lvlText w:val="%1-"/>
      <w:lvlJc w:val="center"/>
      <w:pPr>
        <w:ind w:left="1088" w:hanging="360"/>
      </w:pPr>
    </w:lvl>
    <w:lvl w:ilvl="1" w:tplc="04090019" w:tentative="1">
      <w:start w:val="1"/>
      <w:numFmt w:val="lowerLetter"/>
      <w:lvlText w:val="%2."/>
      <w:lvlJc w:val="left"/>
      <w:pPr>
        <w:ind w:left="1808" w:hanging="360"/>
      </w:pPr>
    </w:lvl>
    <w:lvl w:ilvl="2" w:tplc="0409001B" w:tentative="1">
      <w:start w:val="1"/>
      <w:numFmt w:val="lowerRoman"/>
      <w:lvlText w:val="%3."/>
      <w:lvlJc w:val="right"/>
      <w:pPr>
        <w:ind w:left="2528" w:hanging="180"/>
      </w:pPr>
    </w:lvl>
    <w:lvl w:ilvl="3" w:tplc="0409000F" w:tentative="1">
      <w:start w:val="1"/>
      <w:numFmt w:val="decimal"/>
      <w:lvlText w:val="%4."/>
      <w:lvlJc w:val="left"/>
      <w:pPr>
        <w:ind w:left="3248" w:hanging="360"/>
      </w:pPr>
    </w:lvl>
    <w:lvl w:ilvl="4" w:tplc="04090019" w:tentative="1">
      <w:start w:val="1"/>
      <w:numFmt w:val="lowerLetter"/>
      <w:lvlText w:val="%5."/>
      <w:lvlJc w:val="left"/>
      <w:pPr>
        <w:ind w:left="3968" w:hanging="360"/>
      </w:pPr>
    </w:lvl>
    <w:lvl w:ilvl="5" w:tplc="0409001B" w:tentative="1">
      <w:start w:val="1"/>
      <w:numFmt w:val="lowerRoman"/>
      <w:lvlText w:val="%6."/>
      <w:lvlJc w:val="right"/>
      <w:pPr>
        <w:ind w:left="4688" w:hanging="180"/>
      </w:pPr>
    </w:lvl>
    <w:lvl w:ilvl="6" w:tplc="0409000F" w:tentative="1">
      <w:start w:val="1"/>
      <w:numFmt w:val="decimal"/>
      <w:lvlText w:val="%7."/>
      <w:lvlJc w:val="left"/>
      <w:pPr>
        <w:ind w:left="5408" w:hanging="360"/>
      </w:pPr>
    </w:lvl>
    <w:lvl w:ilvl="7" w:tplc="04090019" w:tentative="1">
      <w:start w:val="1"/>
      <w:numFmt w:val="lowerLetter"/>
      <w:lvlText w:val="%8."/>
      <w:lvlJc w:val="left"/>
      <w:pPr>
        <w:ind w:left="6128" w:hanging="360"/>
      </w:pPr>
    </w:lvl>
    <w:lvl w:ilvl="8" w:tplc="0409001B" w:tentative="1">
      <w:start w:val="1"/>
      <w:numFmt w:val="lowerRoman"/>
      <w:lvlText w:val="%9."/>
      <w:lvlJc w:val="right"/>
      <w:pPr>
        <w:ind w:left="6848" w:hanging="180"/>
      </w:pPr>
    </w:lvl>
  </w:abstractNum>
  <w:abstractNum w:abstractNumId="10">
    <w:nsid w:val="48681451"/>
    <w:multiLevelType w:val="hybridMultilevel"/>
    <w:tmpl w:val="4C5CDAA2"/>
    <w:lvl w:ilvl="0" w:tplc="0AD8631A">
      <w:start w:val="1"/>
      <w:numFmt w:val="decimal"/>
      <w:pStyle w:val="a"/>
      <w:lvlText w:val="%1)"/>
      <w:lvlJc w:val="left"/>
      <w:pPr>
        <w:ind w:left="720" w:hanging="360"/>
      </w:pPr>
      <w:rPr>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49EA610F"/>
    <w:multiLevelType w:val="hybridMultilevel"/>
    <w:tmpl w:val="B4163002"/>
    <w:lvl w:ilvl="0" w:tplc="F7A6657C">
      <w:start w:val="1"/>
      <w:numFmt w:val="bullet"/>
      <w:lvlText w:val="-"/>
      <w:lvlJc w:val="left"/>
      <w:pPr>
        <w:ind w:left="720" w:hanging="360"/>
      </w:pPr>
      <w:rPr>
        <w:rFonts w:ascii="Traditional Arabic" w:eastAsiaTheme="minorHAnsi" w:hAnsi="Traditional Arabic"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6852664C"/>
    <w:multiLevelType w:val="hybridMultilevel"/>
    <w:tmpl w:val="E94EEB46"/>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7"/>
  </w:num>
  <w:num w:numId="2">
    <w:abstractNumId w:val="10"/>
  </w:num>
  <w:num w:numId="3">
    <w:abstractNumId w:val="8"/>
  </w:num>
  <w:num w:numId="4">
    <w:abstractNumId w:val="12"/>
  </w:num>
  <w:num w:numId="5">
    <w:abstractNumId w:val="9"/>
  </w:num>
  <w:num w:numId="6">
    <w:abstractNumId w:val="4"/>
  </w:num>
  <w:num w:numId="7">
    <w:abstractNumId w:val="11"/>
  </w:num>
  <w:num w:numId="8">
    <w:abstractNumId w:val="5"/>
  </w:num>
  <w:num w:numId="9">
    <w:abstractNumId w:val="0"/>
  </w:num>
  <w:num w:numId="10">
    <w:abstractNumId w:val="6"/>
  </w:num>
  <w:num w:numId="11">
    <w:abstractNumId w:val="2"/>
  </w:num>
  <w:num w:numId="12">
    <w:abstractNumId w:val="1"/>
  </w:num>
  <w:num w:numId="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oNotDisplayPageBoundaries/>
  <w:proofState w:spelling="clean"/>
  <w:attachedTemplate r:id="rId1"/>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E0BC1"/>
    <w:rsid w:val="000258B0"/>
    <w:rsid w:val="00035337"/>
    <w:rsid w:val="000457CF"/>
    <w:rsid w:val="00054498"/>
    <w:rsid w:val="0005528E"/>
    <w:rsid w:val="000556FA"/>
    <w:rsid w:val="00057E8B"/>
    <w:rsid w:val="00057F33"/>
    <w:rsid w:val="000762F9"/>
    <w:rsid w:val="00094CAC"/>
    <w:rsid w:val="000A1B96"/>
    <w:rsid w:val="000A3A34"/>
    <w:rsid w:val="000A3B0F"/>
    <w:rsid w:val="000D514F"/>
    <w:rsid w:val="0012113B"/>
    <w:rsid w:val="0012755B"/>
    <w:rsid w:val="001371BA"/>
    <w:rsid w:val="00143691"/>
    <w:rsid w:val="00164E7A"/>
    <w:rsid w:val="0017489A"/>
    <w:rsid w:val="00177C38"/>
    <w:rsid w:val="001A4684"/>
    <w:rsid w:val="001A6967"/>
    <w:rsid w:val="001B17E2"/>
    <w:rsid w:val="001B215B"/>
    <w:rsid w:val="001C679E"/>
    <w:rsid w:val="001D490D"/>
    <w:rsid w:val="001F3B8A"/>
    <w:rsid w:val="00236371"/>
    <w:rsid w:val="00243595"/>
    <w:rsid w:val="00272EEE"/>
    <w:rsid w:val="002A571E"/>
    <w:rsid w:val="002B123F"/>
    <w:rsid w:val="002C3986"/>
    <w:rsid w:val="002C52C3"/>
    <w:rsid w:val="002E2FF9"/>
    <w:rsid w:val="00310BA8"/>
    <w:rsid w:val="00334437"/>
    <w:rsid w:val="00341557"/>
    <w:rsid w:val="00344339"/>
    <w:rsid w:val="00350E6C"/>
    <w:rsid w:val="003638FF"/>
    <w:rsid w:val="0036481F"/>
    <w:rsid w:val="003A39E0"/>
    <w:rsid w:val="003A618E"/>
    <w:rsid w:val="003B6C8C"/>
    <w:rsid w:val="003C28D9"/>
    <w:rsid w:val="003E3907"/>
    <w:rsid w:val="00401121"/>
    <w:rsid w:val="00417E82"/>
    <w:rsid w:val="00445BB1"/>
    <w:rsid w:val="004815F7"/>
    <w:rsid w:val="00491C38"/>
    <w:rsid w:val="004B4EEC"/>
    <w:rsid w:val="004E2B74"/>
    <w:rsid w:val="004F027E"/>
    <w:rsid w:val="00513461"/>
    <w:rsid w:val="00522D6B"/>
    <w:rsid w:val="0054555C"/>
    <w:rsid w:val="00545F6B"/>
    <w:rsid w:val="00564A7E"/>
    <w:rsid w:val="00572007"/>
    <w:rsid w:val="005A0643"/>
    <w:rsid w:val="005B52D2"/>
    <w:rsid w:val="005C398A"/>
    <w:rsid w:val="005C5AF4"/>
    <w:rsid w:val="005D10E3"/>
    <w:rsid w:val="005F2637"/>
    <w:rsid w:val="006350A8"/>
    <w:rsid w:val="00653DAE"/>
    <w:rsid w:val="006540D6"/>
    <w:rsid w:val="0067490B"/>
    <w:rsid w:val="00690AD4"/>
    <w:rsid w:val="00693C0C"/>
    <w:rsid w:val="00696050"/>
    <w:rsid w:val="006B0C7B"/>
    <w:rsid w:val="006D515B"/>
    <w:rsid w:val="006F26FB"/>
    <w:rsid w:val="007002B1"/>
    <w:rsid w:val="00700C72"/>
    <w:rsid w:val="00702FB4"/>
    <w:rsid w:val="00705D1E"/>
    <w:rsid w:val="00714019"/>
    <w:rsid w:val="007628AB"/>
    <w:rsid w:val="00784A3E"/>
    <w:rsid w:val="00794F71"/>
    <w:rsid w:val="007B5246"/>
    <w:rsid w:val="007B6545"/>
    <w:rsid w:val="007D7344"/>
    <w:rsid w:val="007E179C"/>
    <w:rsid w:val="007E1A1D"/>
    <w:rsid w:val="008157FA"/>
    <w:rsid w:val="008314EB"/>
    <w:rsid w:val="00856F3B"/>
    <w:rsid w:val="00864F2F"/>
    <w:rsid w:val="008742BA"/>
    <w:rsid w:val="00885B7C"/>
    <w:rsid w:val="008B50DE"/>
    <w:rsid w:val="008D2871"/>
    <w:rsid w:val="009072C6"/>
    <w:rsid w:val="00953067"/>
    <w:rsid w:val="00983EB5"/>
    <w:rsid w:val="00986A28"/>
    <w:rsid w:val="009D06CA"/>
    <w:rsid w:val="009D35F2"/>
    <w:rsid w:val="009E0BC1"/>
    <w:rsid w:val="009E691F"/>
    <w:rsid w:val="00A00D36"/>
    <w:rsid w:val="00A12595"/>
    <w:rsid w:val="00A23956"/>
    <w:rsid w:val="00A35BA2"/>
    <w:rsid w:val="00A463D1"/>
    <w:rsid w:val="00A50459"/>
    <w:rsid w:val="00A523A3"/>
    <w:rsid w:val="00A550C8"/>
    <w:rsid w:val="00A73E16"/>
    <w:rsid w:val="00A827B5"/>
    <w:rsid w:val="00A834DE"/>
    <w:rsid w:val="00AA3560"/>
    <w:rsid w:val="00AC31F0"/>
    <w:rsid w:val="00AE79CA"/>
    <w:rsid w:val="00B15E88"/>
    <w:rsid w:val="00B16247"/>
    <w:rsid w:val="00B34CDE"/>
    <w:rsid w:val="00B370BB"/>
    <w:rsid w:val="00B3761C"/>
    <w:rsid w:val="00B41FE7"/>
    <w:rsid w:val="00B42AE4"/>
    <w:rsid w:val="00B84D8F"/>
    <w:rsid w:val="00BA390B"/>
    <w:rsid w:val="00BA47F2"/>
    <w:rsid w:val="00BF37A2"/>
    <w:rsid w:val="00BF4076"/>
    <w:rsid w:val="00BF56DB"/>
    <w:rsid w:val="00C1159E"/>
    <w:rsid w:val="00C477A1"/>
    <w:rsid w:val="00C77A2D"/>
    <w:rsid w:val="00C854A5"/>
    <w:rsid w:val="00CA2192"/>
    <w:rsid w:val="00CA3989"/>
    <w:rsid w:val="00CA63DB"/>
    <w:rsid w:val="00CC36B6"/>
    <w:rsid w:val="00CC45DE"/>
    <w:rsid w:val="00CD0438"/>
    <w:rsid w:val="00CD35DD"/>
    <w:rsid w:val="00CD457C"/>
    <w:rsid w:val="00CD7B75"/>
    <w:rsid w:val="00D160E7"/>
    <w:rsid w:val="00D31DC9"/>
    <w:rsid w:val="00D33323"/>
    <w:rsid w:val="00D446FB"/>
    <w:rsid w:val="00D465B7"/>
    <w:rsid w:val="00D52F02"/>
    <w:rsid w:val="00D56A20"/>
    <w:rsid w:val="00D71BB1"/>
    <w:rsid w:val="00D75924"/>
    <w:rsid w:val="00D759A4"/>
    <w:rsid w:val="00DA4941"/>
    <w:rsid w:val="00DB42E5"/>
    <w:rsid w:val="00DE79DC"/>
    <w:rsid w:val="00E15195"/>
    <w:rsid w:val="00E460C0"/>
    <w:rsid w:val="00E6138A"/>
    <w:rsid w:val="00EA0949"/>
    <w:rsid w:val="00EB3024"/>
    <w:rsid w:val="00ED14BE"/>
    <w:rsid w:val="00ED155E"/>
    <w:rsid w:val="00EE0A52"/>
    <w:rsid w:val="00EE5C68"/>
    <w:rsid w:val="00EE7199"/>
    <w:rsid w:val="00F54693"/>
    <w:rsid w:val="00F6346A"/>
    <w:rsid w:val="00F7477C"/>
    <w:rsid w:val="00F85DB0"/>
    <w:rsid w:val="00F922A8"/>
    <w:rsid w:val="00FA17EF"/>
    <w:rsid w:val="00FA7218"/>
    <w:rsid w:val="00FB5049"/>
    <w:rsid w:val="00FD2903"/>
    <w:rsid w:val="00FF1E35"/>
    <w:rsid w:val="00FF4F6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raditional Arabic" w:eastAsiaTheme="minorHAnsi" w:hAnsi="Traditional Arabic" w:cs="Traditional Arabic"/>
        <w:sz w:val="36"/>
        <w:szCs w:val="3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B41FE7"/>
    <w:pPr>
      <w:bidi/>
      <w:jc w:val="lowKashida"/>
    </w:pPr>
    <w:rPr>
      <w:lang w:bidi="ar-SY"/>
    </w:rPr>
  </w:style>
  <w:style w:type="paragraph" w:styleId="1">
    <w:name w:val="heading 1"/>
    <w:basedOn w:val="a0"/>
    <w:next w:val="a0"/>
    <w:link w:val="1Char"/>
    <w:uiPriority w:val="9"/>
    <w:qFormat/>
    <w:rsid w:val="00DA4941"/>
    <w:pPr>
      <w:keepNext/>
      <w:keepLines/>
      <w:spacing w:before="480" w:after="0"/>
      <w:jc w:val="center"/>
      <w:outlineLvl w:val="0"/>
    </w:pPr>
    <w:rPr>
      <w:rFonts w:asciiTheme="majorHAnsi" w:eastAsiaTheme="majorEastAsia" w:hAnsiTheme="majorHAnsi" w:cs="PT Bold Heading"/>
      <w:sz w:val="40"/>
      <w:szCs w:val="40"/>
    </w:rPr>
  </w:style>
  <w:style w:type="paragraph" w:styleId="2">
    <w:name w:val="heading 2"/>
    <w:basedOn w:val="a0"/>
    <w:next w:val="a0"/>
    <w:link w:val="2Char"/>
    <w:uiPriority w:val="9"/>
    <w:unhideWhenUsed/>
    <w:qFormat/>
    <w:rsid w:val="00DA4941"/>
    <w:pPr>
      <w:outlineLvl w:val="1"/>
    </w:pPr>
    <w:rPr>
      <w:rFonts w:cs="Monotype Koufi"/>
    </w:rPr>
  </w:style>
  <w:style w:type="paragraph" w:styleId="3">
    <w:name w:val="heading 3"/>
    <w:basedOn w:val="a1"/>
    <w:next w:val="a0"/>
    <w:link w:val="3Char"/>
    <w:uiPriority w:val="9"/>
    <w:unhideWhenUsed/>
    <w:qFormat/>
    <w:rsid w:val="00DA4941"/>
    <w:pPr>
      <w:outlineLvl w:val="2"/>
    </w:pPr>
    <w:rPr>
      <w:rFonts w:ascii="Andalus" w:hAnsi="Andalus" w:cs="Andalus"/>
    </w:rPr>
  </w:style>
  <w:style w:type="character" w:default="1" w:styleId="a2">
    <w:name w:val="Default Paragraph Font"/>
    <w:uiPriority w:val="1"/>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Char">
    <w:name w:val="عنوان 1 Char"/>
    <w:basedOn w:val="a2"/>
    <w:link w:val="1"/>
    <w:uiPriority w:val="9"/>
    <w:rsid w:val="00DA4941"/>
    <w:rPr>
      <w:rFonts w:asciiTheme="majorHAnsi" w:eastAsiaTheme="majorEastAsia" w:hAnsiTheme="majorHAnsi" w:cs="PT Bold Heading"/>
      <w:sz w:val="40"/>
      <w:szCs w:val="40"/>
      <w:lang w:bidi="ar-SY"/>
    </w:rPr>
  </w:style>
  <w:style w:type="paragraph" w:styleId="a1">
    <w:name w:val="List Paragraph"/>
    <w:basedOn w:val="a0"/>
    <w:link w:val="Char"/>
    <w:uiPriority w:val="34"/>
    <w:qFormat/>
    <w:rsid w:val="00491C38"/>
    <w:pPr>
      <w:ind w:left="720"/>
      <w:contextualSpacing/>
    </w:pPr>
  </w:style>
  <w:style w:type="paragraph" w:customStyle="1" w:styleId="a">
    <w:name w:val="آيات"/>
    <w:basedOn w:val="a1"/>
    <w:link w:val="Char0"/>
    <w:qFormat/>
    <w:rsid w:val="00BF37A2"/>
    <w:pPr>
      <w:numPr>
        <w:numId w:val="2"/>
      </w:numPr>
      <w:ind w:left="368"/>
    </w:pPr>
    <w:rPr>
      <w:rFonts w:cs="DecoType Naskh"/>
      <w:color w:val="006600"/>
      <w:sz w:val="32"/>
      <w:szCs w:val="30"/>
    </w:rPr>
  </w:style>
  <w:style w:type="character" w:customStyle="1" w:styleId="Char">
    <w:name w:val=" سرد الفقرات Char"/>
    <w:basedOn w:val="a2"/>
    <w:link w:val="a1"/>
    <w:uiPriority w:val="34"/>
    <w:rsid w:val="00D31DC9"/>
    <w:rPr>
      <w:lang w:bidi="ar-SY"/>
    </w:rPr>
  </w:style>
  <w:style w:type="character" w:customStyle="1" w:styleId="Char0">
    <w:name w:val="آيات Char"/>
    <w:basedOn w:val="Char"/>
    <w:link w:val="a"/>
    <w:rsid w:val="00BF37A2"/>
    <w:rPr>
      <w:rFonts w:cs="DecoType Naskh"/>
      <w:color w:val="006600"/>
      <w:sz w:val="32"/>
      <w:szCs w:val="30"/>
      <w:lang w:bidi="ar-SY"/>
    </w:rPr>
  </w:style>
  <w:style w:type="paragraph" w:styleId="a5">
    <w:name w:val="Document Map"/>
    <w:basedOn w:val="a0"/>
    <w:link w:val="Char1"/>
    <w:uiPriority w:val="99"/>
    <w:semiHidden/>
    <w:unhideWhenUsed/>
    <w:rsid w:val="00C1159E"/>
    <w:pPr>
      <w:spacing w:after="0" w:line="240" w:lineRule="auto"/>
    </w:pPr>
    <w:rPr>
      <w:rFonts w:ascii="Tahoma" w:hAnsi="Tahoma" w:cs="Tahoma"/>
      <w:sz w:val="16"/>
      <w:szCs w:val="16"/>
    </w:rPr>
  </w:style>
  <w:style w:type="character" w:customStyle="1" w:styleId="Char1">
    <w:name w:val="مخطط المستند Char"/>
    <w:basedOn w:val="a2"/>
    <w:link w:val="a5"/>
    <w:uiPriority w:val="99"/>
    <w:semiHidden/>
    <w:rsid w:val="00C1159E"/>
    <w:rPr>
      <w:rFonts w:ascii="Tahoma" w:hAnsi="Tahoma" w:cs="Tahoma"/>
      <w:sz w:val="16"/>
      <w:szCs w:val="16"/>
      <w:lang w:bidi="ar-SY"/>
    </w:rPr>
  </w:style>
  <w:style w:type="character" w:customStyle="1" w:styleId="2Char">
    <w:name w:val="عنوان 2 Char"/>
    <w:basedOn w:val="a2"/>
    <w:link w:val="2"/>
    <w:uiPriority w:val="9"/>
    <w:rsid w:val="00DA4941"/>
    <w:rPr>
      <w:rFonts w:cs="Monotype Koufi"/>
      <w:lang w:bidi="ar-SY"/>
    </w:rPr>
  </w:style>
  <w:style w:type="character" w:customStyle="1" w:styleId="3Char">
    <w:name w:val="عنوان 3 Char"/>
    <w:basedOn w:val="a2"/>
    <w:link w:val="3"/>
    <w:uiPriority w:val="9"/>
    <w:rsid w:val="00DA4941"/>
    <w:rPr>
      <w:rFonts w:ascii="Andalus" w:hAnsi="Andalus" w:cs="Andalus"/>
      <w:lang w:bidi="ar-SY"/>
    </w:rPr>
  </w:style>
  <w:style w:type="paragraph" w:customStyle="1" w:styleId="a6">
    <w:name w:val="حديث"/>
    <w:basedOn w:val="a0"/>
    <w:link w:val="Char2"/>
    <w:qFormat/>
    <w:rsid w:val="00A523A3"/>
    <w:pPr>
      <w:spacing w:line="240" w:lineRule="auto"/>
    </w:pPr>
    <w:rPr>
      <w:b/>
      <w:bCs/>
      <w:color w:val="0000FF"/>
      <w:sz w:val="34"/>
      <w:szCs w:val="32"/>
    </w:rPr>
  </w:style>
  <w:style w:type="character" w:customStyle="1" w:styleId="Char2">
    <w:name w:val="حديث Char"/>
    <w:basedOn w:val="a2"/>
    <w:link w:val="a6"/>
    <w:rsid w:val="00A523A3"/>
    <w:rPr>
      <w:b/>
      <w:bCs/>
      <w:color w:val="0000FF"/>
      <w:sz w:val="34"/>
      <w:szCs w:val="32"/>
      <w:lang w:bidi="ar-SY"/>
    </w:rPr>
  </w:style>
  <w:style w:type="table" w:styleId="a7">
    <w:name w:val="Table Grid"/>
    <w:basedOn w:val="a3"/>
    <w:uiPriority w:val="59"/>
    <w:rsid w:val="00CA398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raditional Arabic" w:eastAsiaTheme="minorHAnsi" w:hAnsi="Traditional Arabic" w:cs="Traditional Arabic"/>
        <w:sz w:val="36"/>
        <w:szCs w:val="3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B41FE7"/>
    <w:pPr>
      <w:bidi/>
      <w:jc w:val="lowKashida"/>
    </w:pPr>
    <w:rPr>
      <w:lang w:bidi="ar-SY"/>
    </w:rPr>
  </w:style>
  <w:style w:type="paragraph" w:styleId="1">
    <w:name w:val="heading 1"/>
    <w:basedOn w:val="a0"/>
    <w:next w:val="a0"/>
    <w:link w:val="1Char"/>
    <w:uiPriority w:val="9"/>
    <w:qFormat/>
    <w:rsid w:val="00DA4941"/>
    <w:pPr>
      <w:keepNext/>
      <w:keepLines/>
      <w:spacing w:before="480" w:after="0"/>
      <w:jc w:val="center"/>
      <w:outlineLvl w:val="0"/>
    </w:pPr>
    <w:rPr>
      <w:rFonts w:asciiTheme="majorHAnsi" w:eastAsiaTheme="majorEastAsia" w:hAnsiTheme="majorHAnsi" w:cs="PT Bold Heading"/>
      <w:sz w:val="40"/>
      <w:szCs w:val="40"/>
    </w:rPr>
  </w:style>
  <w:style w:type="paragraph" w:styleId="2">
    <w:name w:val="heading 2"/>
    <w:basedOn w:val="a0"/>
    <w:next w:val="a0"/>
    <w:link w:val="2Char"/>
    <w:uiPriority w:val="9"/>
    <w:unhideWhenUsed/>
    <w:qFormat/>
    <w:rsid w:val="00DA4941"/>
    <w:pPr>
      <w:outlineLvl w:val="1"/>
    </w:pPr>
    <w:rPr>
      <w:rFonts w:cs="Monotype Koufi"/>
    </w:rPr>
  </w:style>
  <w:style w:type="paragraph" w:styleId="3">
    <w:name w:val="heading 3"/>
    <w:basedOn w:val="a1"/>
    <w:next w:val="a0"/>
    <w:link w:val="3Char"/>
    <w:uiPriority w:val="9"/>
    <w:unhideWhenUsed/>
    <w:qFormat/>
    <w:rsid w:val="00DA4941"/>
    <w:pPr>
      <w:outlineLvl w:val="2"/>
    </w:pPr>
    <w:rPr>
      <w:rFonts w:ascii="Andalus" w:hAnsi="Andalus" w:cs="Andalus"/>
    </w:rPr>
  </w:style>
  <w:style w:type="character" w:default="1" w:styleId="a2">
    <w:name w:val="Default Paragraph Font"/>
    <w:uiPriority w:val="1"/>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Char">
    <w:name w:val="عنوان 1 Char"/>
    <w:basedOn w:val="a2"/>
    <w:link w:val="1"/>
    <w:uiPriority w:val="9"/>
    <w:rsid w:val="00DA4941"/>
    <w:rPr>
      <w:rFonts w:asciiTheme="majorHAnsi" w:eastAsiaTheme="majorEastAsia" w:hAnsiTheme="majorHAnsi" w:cs="PT Bold Heading"/>
      <w:sz w:val="40"/>
      <w:szCs w:val="40"/>
      <w:lang w:bidi="ar-SY"/>
    </w:rPr>
  </w:style>
  <w:style w:type="paragraph" w:styleId="a1">
    <w:name w:val="List Paragraph"/>
    <w:basedOn w:val="a0"/>
    <w:link w:val="Char"/>
    <w:uiPriority w:val="34"/>
    <w:qFormat/>
    <w:rsid w:val="00491C38"/>
    <w:pPr>
      <w:ind w:left="720"/>
      <w:contextualSpacing/>
    </w:pPr>
  </w:style>
  <w:style w:type="paragraph" w:customStyle="1" w:styleId="a">
    <w:name w:val="آيات"/>
    <w:basedOn w:val="a1"/>
    <w:link w:val="Char0"/>
    <w:qFormat/>
    <w:rsid w:val="00BF37A2"/>
    <w:pPr>
      <w:numPr>
        <w:numId w:val="2"/>
      </w:numPr>
      <w:ind w:left="368"/>
    </w:pPr>
    <w:rPr>
      <w:rFonts w:cs="DecoType Naskh"/>
      <w:color w:val="006600"/>
      <w:sz w:val="32"/>
      <w:szCs w:val="30"/>
    </w:rPr>
  </w:style>
  <w:style w:type="character" w:customStyle="1" w:styleId="Char">
    <w:name w:val=" سرد الفقرات Char"/>
    <w:basedOn w:val="a2"/>
    <w:link w:val="a1"/>
    <w:uiPriority w:val="34"/>
    <w:rsid w:val="00D31DC9"/>
    <w:rPr>
      <w:lang w:bidi="ar-SY"/>
    </w:rPr>
  </w:style>
  <w:style w:type="character" w:customStyle="1" w:styleId="Char0">
    <w:name w:val="آيات Char"/>
    <w:basedOn w:val="Char"/>
    <w:link w:val="a"/>
    <w:rsid w:val="00BF37A2"/>
    <w:rPr>
      <w:rFonts w:cs="DecoType Naskh"/>
      <w:color w:val="006600"/>
      <w:sz w:val="32"/>
      <w:szCs w:val="30"/>
      <w:lang w:bidi="ar-SY"/>
    </w:rPr>
  </w:style>
  <w:style w:type="paragraph" w:styleId="a5">
    <w:name w:val="Document Map"/>
    <w:basedOn w:val="a0"/>
    <w:link w:val="Char1"/>
    <w:uiPriority w:val="99"/>
    <w:semiHidden/>
    <w:unhideWhenUsed/>
    <w:rsid w:val="00C1159E"/>
    <w:pPr>
      <w:spacing w:after="0" w:line="240" w:lineRule="auto"/>
    </w:pPr>
    <w:rPr>
      <w:rFonts w:ascii="Tahoma" w:hAnsi="Tahoma" w:cs="Tahoma"/>
      <w:sz w:val="16"/>
      <w:szCs w:val="16"/>
    </w:rPr>
  </w:style>
  <w:style w:type="character" w:customStyle="1" w:styleId="Char1">
    <w:name w:val="مخطط المستند Char"/>
    <w:basedOn w:val="a2"/>
    <w:link w:val="a5"/>
    <w:uiPriority w:val="99"/>
    <w:semiHidden/>
    <w:rsid w:val="00C1159E"/>
    <w:rPr>
      <w:rFonts w:ascii="Tahoma" w:hAnsi="Tahoma" w:cs="Tahoma"/>
      <w:sz w:val="16"/>
      <w:szCs w:val="16"/>
      <w:lang w:bidi="ar-SY"/>
    </w:rPr>
  </w:style>
  <w:style w:type="character" w:customStyle="1" w:styleId="2Char">
    <w:name w:val="عنوان 2 Char"/>
    <w:basedOn w:val="a2"/>
    <w:link w:val="2"/>
    <w:uiPriority w:val="9"/>
    <w:rsid w:val="00DA4941"/>
    <w:rPr>
      <w:rFonts w:cs="Monotype Koufi"/>
      <w:lang w:bidi="ar-SY"/>
    </w:rPr>
  </w:style>
  <w:style w:type="character" w:customStyle="1" w:styleId="3Char">
    <w:name w:val="عنوان 3 Char"/>
    <w:basedOn w:val="a2"/>
    <w:link w:val="3"/>
    <w:uiPriority w:val="9"/>
    <w:rsid w:val="00DA4941"/>
    <w:rPr>
      <w:rFonts w:ascii="Andalus" w:hAnsi="Andalus" w:cs="Andalus"/>
      <w:lang w:bidi="ar-SY"/>
    </w:rPr>
  </w:style>
  <w:style w:type="paragraph" w:customStyle="1" w:styleId="a6">
    <w:name w:val="حديث"/>
    <w:basedOn w:val="a0"/>
    <w:link w:val="Char2"/>
    <w:qFormat/>
    <w:rsid w:val="00A523A3"/>
    <w:pPr>
      <w:spacing w:line="240" w:lineRule="auto"/>
    </w:pPr>
    <w:rPr>
      <w:b/>
      <w:bCs/>
      <w:color w:val="0000FF"/>
      <w:sz w:val="34"/>
      <w:szCs w:val="32"/>
    </w:rPr>
  </w:style>
  <w:style w:type="character" w:customStyle="1" w:styleId="Char2">
    <w:name w:val="حديث Char"/>
    <w:basedOn w:val="a2"/>
    <w:link w:val="a6"/>
    <w:rsid w:val="00A523A3"/>
    <w:rPr>
      <w:b/>
      <w:bCs/>
      <w:color w:val="0000FF"/>
      <w:sz w:val="34"/>
      <w:szCs w:val="32"/>
      <w:lang w:bidi="ar-SY"/>
    </w:rPr>
  </w:style>
  <w:style w:type="table" w:styleId="a7">
    <w:name w:val="Table Grid"/>
    <w:basedOn w:val="a3"/>
    <w:uiPriority w:val="59"/>
    <w:rsid w:val="00CA398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49459375">
      <w:bodyDiv w:val="1"/>
      <w:marLeft w:val="0"/>
      <w:marRight w:val="0"/>
      <w:marTop w:val="0"/>
      <w:marBottom w:val="0"/>
      <w:divBdr>
        <w:top w:val="none" w:sz="0" w:space="0" w:color="auto"/>
        <w:left w:val="none" w:sz="0" w:space="0" w:color="auto"/>
        <w:bottom w:val="none" w:sz="0" w:space="0" w:color="auto"/>
        <w:right w:val="none" w:sz="0" w:space="0" w:color="auto"/>
      </w:divBdr>
    </w:div>
    <w:div w:id="20424370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2\Desktop\&#1575;&#1582;&#1578;&#1589;&#1575;&#1585;&#1575;&#1578;\&#1606;&#1605;&#1608;&#1584;&#1580;%20&#1604;&#1604;&#1582;&#1591;&#1576;%20&#1605;&#1593;%20&#1575;&#1604;&#1605;&#1582;&#1578;&#1589;&#1585;\&#1582;&#1591;&#1576;&#1577;%20....%20%206-%206-%202014.dotx" TargetMode="External"/></Relationships>
</file>

<file path=word/theme/theme1.xml><?xml version="1.0" encoding="utf-8"?>
<a:theme xmlns:a="http://schemas.openxmlformats.org/drawingml/2006/main" name="سمة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خطبة ....  6- 6- 2014</Template>
  <TotalTime>147</TotalTime>
  <Pages>5</Pages>
  <Words>1633</Words>
  <Characters>9312</Characters>
  <Application>Microsoft Office Word</Application>
  <DocSecurity>0</DocSecurity>
  <Lines>77</Lines>
  <Paragraphs>21</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10924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2</dc:creator>
  <cp:lastModifiedBy>2</cp:lastModifiedBy>
  <cp:revision>51</cp:revision>
  <dcterms:created xsi:type="dcterms:W3CDTF">2014-11-15T09:40:00Z</dcterms:created>
  <dcterms:modified xsi:type="dcterms:W3CDTF">2014-11-16T14:05:00Z</dcterms:modified>
</cp:coreProperties>
</file>